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3FB34" w14:textId="77777777" w:rsidR="00DC5D7A" w:rsidRPr="00C87141" w:rsidRDefault="00DC5D7A" w:rsidP="00DC5D7A">
      <w:pPr>
        <w:jc w:val="center"/>
      </w:pPr>
      <w:r w:rsidRPr="00C87141">
        <w:rPr>
          <w:noProof/>
        </w:rPr>
        <w:drawing>
          <wp:inline distT="0" distB="0" distL="0" distR="0" wp14:anchorId="5006C8DA" wp14:editId="2F542C96">
            <wp:extent cx="476250" cy="533400"/>
            <wp:effectExtent l="19050" t="0" r="0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F8C1E6" w14:textId="77777777" w:rsidR="00DC5D7A" w:rsidRPr="00C87141" w:rsidRDefault="00DC5D7A" w:rsidP="00DC5D7A">
      <w:pPr>
        <w:jc w:val="center"/>
        <w:rPr>
          <w:b/>
        </w:rPr>
      </w:pPr>
      <w:r w:rsidRPr="00C87141">
        <w:rPr>
          <w:b/>
        </w:rPr>
        <w:t xml:space="preserve">АДМИНИСТРАЦИЯ </w:t>
      </w:r>
      <w:r w:rsidRPr="00C87141">
        <w:rPr>
          <w:b/>
          <w:lang w:val="uk-UA"/>
        </w:rPr>
        <w:t xml:space="preserve">ДМИТРОВСКОГО СЕЛЬСКОГО ПОСЕЛЕНИЯ </w:t>
      </w:r>
      <w:r w:rsidRPr="00C87141">
        <w:rPr>
          <w:b/>
        </w:rPr>
        <w:t>СОВ</w:t>
      </w:r>
      <w:r w:rsidRPr="00C87141">
        <w:rPr>
          <w:b/>
          <w:lang w:val="uk-UA"/>
        </w:rPr>
        <w:t>Е</w:t>
      </w:r>
      <w:r w:rsidRPr="00C87141">
        <w:rPr>
          <w:b/>
        </w:rPr>
        <w:t>ТСКОГО РАЙОНА РЕСПУБЛИКИ КРЫМ</w:t>
      </w:r>
    </w:p>
    <w:p w14:paraId="16CD4135" w14:textId="77777777" w:rsidR="0054347C" w:rsidRDefault="0054347C" w:rsidP="00DC5D7A">
      <w:pPr>
        <w:jc w:val="center"/>
        <w:rPr>
          <w:b/>
        </w:rPr>
      </w:pPr>
    </w:p>
    <w:p w14:paraId="07E67D36" w14:textId="73F19AD1" w:rsidR="00DC5D7A" w:rsidRDefault="00DC5D7A" w:rsidP="00DC5D7A">
      <w:pPr>
        <w:jc w:val="center"/>
        <w:rPr>
          <w:b/>
        </w:rPr>
      </w:pPr>
      <w:r>
        <w:rPr>
          <w:b/>
        </w:rPr>
        <w:t>ПОСТАНОВЛЕНИЕ</w:t>
      </w:r>
    </w:p>
    <w:p w14:paraId="28984090" w14:textId="77777777" w:rsidR="0054347C" w:rsidRPr="00C87141" w:rsidRDefault="0054347C" w:rsidP="00DC5D7A">
      <w:pPr>
        <w:jc w:val="center"/>
        <w:rPr>
          <w:b/>
        </w:rPr>
      </w:pPr>
    </w:p>
    <w:p w14:paraId="305E26FB" w14:textId="46625A86" w:rsidR="00DC5D7A" w:rsidRPr="0054347C" w:rsidRDefault="00DC5D7A" w:rsidP="0054347C">
      <w:pPr>
        <w:ind w:firstLine="0"/>
        <w:rPr>
          <w:b/>
        </w:rPr>
      </w:pPr>
      <w:r w:rsidRPr="0054347C">
        <w:rPr>
          <w:b/>
        </w:rPr>
        <w:t>«</w:t>
      </w:r>
      <w:r w:rsidR="0054347C" w:rsidRPr="0054347C">
        <w:rPr>
          <w:b/>
        </w:rPr>
        <w:t>17</w:t>
      </w:r>
      <w:r w:rsidRPr="0054347C">
        <w:rPr>
          <w:b/>
        </w:rPr>
        <w:t xml:space="preserve">» </w:t>
      </w:r>
      <w:r w:rsidR="0054347C">
        <w:rPr>
          <w:b/>
        </w:rPr>
        <w:t>декабря</w:t>
      </w:r>
      <w:r w:rsidRPr="0054347C">
        <w:rPr>
          <w:b/>
        </w:rPr>
        <w:t xml:space="preserve"> 202</w:t>
      </w:r>
      <w:r w:rsidR="0054347C">
        <w:rPr>
          <w:b/>
        </w:rPr>
        <w:t>5</w:t>
      </w:r>
      <w:r w:rsidRPr="0054347C">
        <w:rPr>
          <w:b/>
        </w:rPr>
        <w:t xml:space="preserve"> года </w:t>
      </w:r>
      <w:r w:rsidR="0054347C">
        <w:rPr>
          <w:b/>
        </w:rPr>
        <w:t xml:space="preserve">                                                                                              </w:t>
      </w:r>
      <w:r w:rsidRPr="0054347C">
        <w:rPr>
          <w:b/>
        </w:rPr>
        <w:t xml:space="preserve">№ </w:t>
      </w:r>
      <w:r w:rsidR="00BE0A08" w:rsidRPr="0054347C">
        <w:rPr>
          <w:b/>
        </w:rPr>
        <w:t>1</w:t>
      </w:r>
      <w:r w:rsidR="00125033">
        <w:rPr>
          <w:b/>
        </w:rPr>
        <w:t>83</w:t>
      </w:r>
    </w:p>
    <w:p w14:paraId="3214B0F9" w14:textId="5728E25E" w:rsidR="00DC5D7A" w:rsidRPr="0054347C" w:rsidRDefault="00DC5D7A" w:rsidP="0054347C">
      <w:pPr>
        <w:ind w:firstLine="0"/>
        <w:rPr>
          <w:b/>
        </w:rPr>
      </w:pPr>
      <w:r w:rsidRPr="0054347C">
        <w:rPr>
          <w:b/>
        </w:rPr>
        <w:t>с. Дмитровка</w:t>
      </w:r>
    </w:p>
    <w:p w14:paraId="56810664" w14:textId="77777777" w:rsidR="00DC5D7A" w:rsidRDefault="00DC5D7A" w:rsidP="00DC5D7A">
      <w:pPr>
        <w:ind w:firstLine="0"/>
        <w:jc w:val="center"/>
        <w:rPr>
          <w:b/>
        </w:rPr>
      </w:pPr>
    </w:p>
    <w:p w14:paraId="01BE8F19" w14:textId="2559D4C0" w:rsidR="00BE0A08" w:rsidRPr="000803F1" w:rsidRDefault="003671FF" w:rsidP="003671FF">
      <w:pPr>
        <w:tabs>
          <w:tab w:val="left" w:pos="9639"/>
        </w:tabs>
        <w:spacing w:line="322" w:lineRule="exact"/>
        <w:ind w:right="3969" w:firstLine="0"/>
        <w:rPr>
          <w:b/>
        </w:rPr>
      </w:pPr>
      <w:r>
        <w:rPr>
          <w:b/>
        </w:rPr>
        <w:t>О внесении изменений в постановление администрации Дмитровского сельского поселения Советского района Республики Крым от 20 июля 2022 № 117 «</w:t>
      </w:r>
      <w:r w:rsidR="00BE0A08" w:rsidRPr="000803F1">
        <w:rPr>
          <w:b/>
        </w:rPr>
        <w:t xml:space="preserve">Об утверждении Порядка учета бюджетных и денежных обязательств получателей бюджетных средств </w:t>
      </w:r>
      <w:r w:rsidR="00BE0A08">
        <w:rPr>
          <w:b/>
        </w:rPr>
        <w:t>Дмитровского</w:t>
      </w:r>
      <w:r w:rsidR="00BE0A08" w:rsidRPr="000803F1">
        <w:rPr>
          <w:b/>
        </w:rPr>
        <w:t xml:space="preserve"> сельского поселения Советского района Республики Крым Управлением Федерального казначейства по Республике Крым</w:t>
      </w:r>
    </w:p>
    <w:p w14:paraId="4EBB3CE7" w14:textId="77777777" w:rsidR="00BE0A08" w:rsidRPr="00BE0A08" w:rsidRDefault="00BE0A08" w:rsidP="00BE0A08">
      <w:pPr>
        <w:spacing w:line="16" w:lineRule="atLeast"/>
        <w:ind w:firstLine="708"/>
        <w:jc w:val="left"/>
        <w:rPr>
          <w:rFonts w:eastAsia="Times New Roman"/>
          <w:lang w:eastAsia="ru-RU"/>
        </w:rPr>
      </w:pPr>
    </w:p>
    <w:p w14:paraId="001C44CF" w14:textId="170E2BD8" w:rsidR="00BE0A08" w:rsidRPr="00BE0A08" w:rsidRDefault="00BE0A08" w:rsidP="00BE0A08">
      <w:pPr>
        <w:ind w:firstLine="708"/>
        <w:rPr>
          <w:rFonts w:eastAsia="Times New Roman"/>
          <w:lang w:eastAsia="ru-RU"/>
        </w:rPr>
      </w:pPr>
      <w:r w:rsidRPr="00BE0A08">
        <w:rPr>
          <w:rFonts w:eastAsia="Times New Roman"/>
          <w:lang w:eastAsia="ru-RU"/>
        </w:rPr>
        <w:t xml:space="preserve">В целях совершенствования Порядка учета бюджетных и денежных обязательств получателей бюджетных средств муниципального образования </w:t>
      </w:r>
      <w:r>
        <w:rPr>
          <w:rFonts w:eastAsia="Times New Roman"/>
          <w:lang w:eastAsia="ru-RU"/>
        </w:rPr>
        <w:t>Дмитровского</w:t>
      </w:r>
      <w:r w:rsidRPr="00BE0A08">
        <w:rPr>
          <w:rFonts w:eastAsia="Times New Roman"/>
          <w:lang w:eastAsia="ru-RU"/>
        </w:rPr>
        <w:t xml:space="preserve"> сельского поселения Советского района Республики Крым Управлением Федерального казначейства по Республике Крым</w:t>
      </w:r>
    </w:p>
    <w:p w14:paraId="57887956" w14:textId="77777777" w:rsidR="00BE0A08" w:rsidRPr="00BE0A08" w:rsidRDefault="00BE0A08" w:rsidP="00BE0A08">
      <w:pPr>
        <w:ind w:firstLine="708"/>
        <w:jc w:val="left"/>
        <w:rPr>
          <w:rFonts w:eastAsia="Times New Roman"/>
          <w:lang w:eastAsia="ru-RU"/>
        </w:rPr>
      </w:pPr>
    </w:p>
    <w:p w14:paraId="29A3C4AB" w14:textId="77777777" w:rsidR="00BE0A08" w:rsidRPr="00BE0A08" w:rsidRDefault="00BE0A08" w:rsidP="00BE0A08">
      <w:pPr>
        <w:ind w:firstLine="0"/>
        <w:jc w:val="left"/>
        <w:rPr>
          <w:rFonts w:eastAsia="Times New Roman"/>
          <w:lang w:eastAsia="ru-RU"/>
        </w:rPr>
      </w:pPr>
      <w:r w:rsidRPr="00BE0A08">
        <w:rPr>
          <w:rFonts w:eastAsia="Times New Roman"/>
          <w:lang w:eastAsia="ru-RU"/>
        </w:rPr>
        <w:t>ПРИКАЗЫВАЮ:</w:t>
      </w:r>
    </w:p>
    <w:p w14:paraId="0ABC8F9E" w14:textId="77777777" w:rsidR="00BE0A08" w:rsidRPr="00BE0A08" w:rsidRDefault="00BE0A08" w:rsidP="00BE0A08">
      <w:pPr>
        <w:ind w:firstLine="0"/>
        <w:rPr>
          <w:rFonts w:eastAsia="Times New Roman"/>
          <w:lang w:eastAsia="ru-RU"/>
        </w:rPr>
      </w:pPr>
    </w:p>
    <w:p w14:paraId="7EDE5C6A" w14:textId="6A904AD8" w:rsidR="00BE0A08" w:rsidRPr="00BE0A08" w:rsidRDefault="00BE0A08" w:rsidP="00BE0A08">
      <w:pPr>
        <w:ind w:firstLine="540"/>
        <w:rPr>
          <w:rFonts w:eastAsia="Times New Roman"/>
          <w:lang w:eastAsia="ru-RU"/>
        </w:rPr>
      </w:pPr>
      <w:r w:rsidRPr="00BE0A08">
        <w:rPr>
          <w:rFonts w:eastAsia="Times New Roman"/>
          <w:color w:val="000000" w:themeColor="text1"/>
        </w:rPr>
        <w:t xml:space="preserve">1. Внести в постановление муниципального </w:t>
      </w:r>
      <w:r w:rsidRPr="00BE0A08">
        <w:rPr>
          <w:rFonts w:eastAsia="Times New Roman"/>
          <w:lang w:eastAsia="ru-RU"/>
        </w:rPr>
        <w:t xml:space="preserve">образования </w:t>
      </w:r>
      <w:r>
        <w:rPr>
          <w:rFonts w:eastAsia="Times New Roman"/>
          <w:lang w:eastAsia="ru-RU"/>
        </w:rPr>
        <w:t>Дмитровского</w:t>
      </w:r>
      <w:r w:rsidRPr="00BE0A08">
        <w:rPr>
          <w:rFonts w:eastAsia="Times New Roman"/>
          <w:lang w:eastAsia="ru-RU"/>
        </w:rPr>
        <w:t xml:space="preserve"> сельского поселения</w:t>
      </w:r>
      <w:r w:rsidRPr="00BE0A08">
        <w:rPr>
          <w:rFonts w:eastAsia="Times New Roman"/>
          <w:color w:val="000000" w:themeColor="text1"/>
        </w:rPr>
        <w:t xml:space="preserve"> Советского района Республики Крым» от </w:t>
      </w:r>
      <w:r>
        <w:rPr>
          <w:rFonts w:eastAsia="Times New Roman"/>
          <w:color w:val="000000" w:themeColor="text1"/>
        </w:rPr>
        <w:t>20</w:t>
      </w:r>
      <w:r w:rsidRPr="00BE0A08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июля</w:t>
      </w:r>
      <w:r w:rsidRPr="00BE0A08">
        <w:rPr>
          <w:rFonts w:eastAsia="Times New Roman"/>
          <w:color w:val="000000" w:themeColor="text1"/>
        </w:rPr>
        <w:t xml:space="preserve"> 202</w:t>
      </w:r>
      <w:r>
        <w:rPr>
          <w:rFonts w:eastAsia="Times New Roman"/>
          <w:color w:val="000000" w:themeColor="text1"/>
        </w:rPr>
        <w:t>2</w:t>
      </w:r>
      <w:r w:rsidRPr="00BE0A08">
        <w:rPr>
          <w:rFonts w:eastAsia="Times New Roman"/>
          <w:color w:val="000000" w:themeColor="text1"/>
        </w:rPr>
        <w:t xml:space="preserve"> №</w:t>
      </w:r>
      <w:r>
        <w:rPr>
          <w:rFonts w:eastAsia="Times New Roman"/>
          <w:color w:val="000000" w:themeColor="text1"/>
        </w:rPr>
        <w:t xml:space="preserve"> 117</w:t>
      </w:r>
      <w:r w:rsidRPr="00BE0A08">
        <w:rPr>
          <w:rFonts w:eastAsia="Times New Roman"/>
          <w:color w:val="000000" w:themeColor="text1"/>
        </w:rPr>
        <w:t xml:space="preserve"> «Об утверждении Порядка учета бюджетных и денежных обязательств получателей бюджетных средств муниципального образования </w:t>
      </w:r>
      <w:r>
        <w:rPr>
          <w:rFonts w:eastAsia="Times New Roman"/>
          <w:lang w:eastAsia="ru-RU"/>
        </w:rPr>
        <w:t>Дмитровского</w:t>
      </w:r>
      <w:r w:rsidRPr="00BE0A08">
        <w:rPr>
          <w:rFonts w:eastAsia="Times New Roman"/>
          <w:lang w:eastAsia="ru-RU"/>
        </w:rPr>
        <w:t xml:space="preserve"> сельского поселения</w:t>
      </w:r>
      <w:r w:rsidRPr="00BE0A08">
        <w:rPr>
          <w:rFonts w:eastAsia="Times New Roman"/>
          <w:color w:val="000000" w:themeColor="text1"/>
        </w:rPr>
        <w:t xml:space="preserve"> Советского района Республики Крым Управлением Федерального казначейства по Республике Крым» следующие изменения:</w:t>
      </w:r>
    </w:p>
    <w:p w14:paraId="338C3B4E" w14:textId="76CECFF4" w:rsidR="00BE0A08" w:rsidRPr="00BE0A08" w:rsidRDefault="00000000" w:rsidP="00BE0A08">
      <w:pPr>
        <w:widowControl w:val="0"/>
        <w:autoSpaceDE w:val="0"/>
        <w:autoSpaceDN w:val="0"/>
        <w:ind w:firstLine="540"/>
        <w:rPr>
          <w:rFonts w:eastAsia="Times New Roman"/>
          <w:color w:val="000000" w:themeColor="text1"/>
          <w:lang w:eastAsia="ru-RU"/>
        </w:rPr>
      </w:pPr>
      <w:hyperlink r:id="rId6" w:history="1">
        <w:r w:rsidR="00BE0A08" w:rsidRPr="00BE0A08">
          <w:rPr>
            <w:rFonts w:eastAsia="Times New Roman"/>
            <w:color w:val="000000" w:themeColor="text1"/>
            <w:lang w:eastAsia="ru-RU"/>
          </w:rPr>
          <w:t xml:space="preserve">в </w:t>
        </w:r>
      </w:hyperlink>
      <w:r w:rsidR="00BE0A08" w:rsidRPr="00BE0A08">
        <w:rPr>
          <w:rFonts w:eastAsia="Times New Roman"/>
          <w:color w:val="000000" w:themeColor="text1"/>
          <w:lang w:eastAsia="ru-RU"/>
        </w:rPr>
        <w:t>Порядке</w:t>
      </w:r>
      <w:r w:rsidR="00BE0A08" w:rsidRPr="00BE0A08">
        <w:rPr>
          <w:rFonts w:eastAsia="Times New Roman"/>
          <w:sz w:val="24"/>
          <w:szCs w:val="24"/>
          <w:lang w:eastAsia="ru-RU"/>
        </w:rPr>
        <w:t xml:space="preserve"> </w:t>
      </w:r>
      <w:r w:rsidR="00BE0A08" w:rsidRPr="00BE0A08">
        <w:rPr>
          <w:rFonts w:eastAsia="Times New Roman"/>
          <w:color w:val="000000" w:themeColor="text1"/>
          <w:lang w:eastAsia="ru-RU"/>
        </w:rPr>
        <w:t xml:space="preserve">учета бюджетных и денежных обязательств получателей бюджетных средств муниципального образования </w:t>
      </w:r>
      <w:r w:rsidR="00BE0A08">
        <w:rPr>
          <w:rFonts w:eastAsia="Times New Roman"/>
          <w:lang w:eastAsia="ru-RU"/>
        </w:rPr>
        <w:t>Дмитровского</w:t>
      </w:r>
      <w:r w:rsidR="00BE0A08" w:rsidRPr="00BE0A08">
        <w:rPr>
          <w:rFonts w:eastAsia="Times New Roman"/>
          <w:lang w:eastAsia="ru-RU"/>
        </w:rPr>
        <w:t xml:space="preserve"> сельского поселения</w:t>
      </w:r>
      <w:r w:rsidR="00BE0A08" w:rsidRPr="00BE0A08">
        <w:rPr>
          <w:rFonts w:eastAsia="Times New Roman"/>
          <w:color w:val="000000" w:themeColor="text1"/>
          <w:lang w:eastAsia="ru-RU"/>
        </w:rPr>
        <w:t xml:space="preserve"> Советского района Республики Крым Управлением Федерального казначейства по Республике Крым:</w:t>
      </w:r>
    </w:p>
    <w:p w14:paraId="25CBEF49" w14:textId="289B917E" w:rsidR="00BE0A08" w:rsidRPr="00BE0A08" w:rsidRDefault="009148F0" w:rsidP="00BE0A08">
      <w:pPr>
        <w:widowControl w:val="0"/>
        <w:autoSpaceDE w:val="0"/>
        <w:autoSpaceDN w:val="0"/>
        <w:ind w:firstLine="540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абзац 3 </w:t>
      </w:r>
      <w:r w:rsidR="00BE0A08" w:rsidRPr="00BE0A08">
        <w:rPr>
          <w:rFonts w:eastAsia="Times New Roman"/>
          <w:color w:val="000000" w:themeColor="text1"/>
          <w:lang w:eastAsia="ru-RU"/>
        </w:rPr>
        <w:t xml:space="preserve">пункт 5 </w:t>
      </w:r>
      <w:r>
        <w:rPr>
          <w:rFonts w:eastAsia="Times New Roman"/>
          <w:color w:val="000000" w:themeColor="text1"/>
          <w:lang w:eastAsia="ru-RU"/>
        </w:rPr>
        <w:t>изложить в новой редакции</w:t>
      </w:r>
      <w:r w:rsidR="00BE0A08" w:rsidRPr="00BE0A08">
        <w:rPr>
          <w:rFonts w:eastAsia="Times New Roman"/>
          <w:color w:val="000000" w:themeColor="text1"/>
          <w:lang w:eastAsia="ru-RU"/>
        </w:rPr>
        <w:t>:</w:t>
      </w:r>
    </w:p>
    <w:p w14:paraId="0F8F695B" w14:textId="77777777" w:rsidR="009148F0" w:rsidRDefault="009148F0" w:rsidP="00BE0A08">
      <w:pPr>
        <w:widowControl w:val="0"/>
        <w:autoSpaceDE w:val="0"/>
        <w:autoSpaceDN w:val="0"/>
        <w:ind w:firstLine="540"/>
      </w:pPr>
      <w:r w:rsidRPr="00274DCC">
        <w:t>Сведения о бюджетном обязательстве и Сведения о денежном обязательстве формируются с использованием единой информационной системы в сфере закупок (далее - единая информационная система), основанием для которых являются документы-основания, документы, подтверждающие возникновение денежного обязательства, предусмотренные пунктами 1, 1</w:t>
      </w:r>
      <w:r>
        <w:t>3</w:t>
      </w:r>
      <w:r w:rsidRPr="00274DCC">
        <w:t>, 1</w:t>
      </w:r>
      <w:r>
        <w:t>4</w:t>
      </w:r>
      <w:r w:rsidRPr="00274DCC">
        <w:t>, 1</w:t>
      </w:r>
      <w:r>
        <w:t>5</w:t>
      </w:r>
      <w:r w:rsidRPr="00274DCC">
        <w:t xml:space="preserve"> Перечня подлежащих размещению в единой информационной системе, а также пунктом 1 Перечня, </w:t>
      </w:r>
      <w:r w:rsidRPr="00274DCC">
        <w:lastRenderedPageBreak/>
        <w:t xml:space="preserve">сведения о которых подлежат включению в определенный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реестр контрактов, заключенных заказчиками в соответствии с порядком, предусмотренным </w:t>
      </w:r>
      <w:hyperlink r:id="rId7">
        <w:r w:rsidRPr="00274DCC">
          <w:t>частью 6 статьи 103</w:t>
        </w:r>
      </w:hyperlink>
      <w:r w:rsidRPr="00274DCC"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реестр контрактов)."</w:t>
      </w:r>
    </w:p>
    <w:p w14:paraId="7530460C" w14:textId="77777777" w:rsidR="0054347C" w:rsidRDefault="0054347C" w:rsidP="00BE0A08">
      <w:pPr>
        <w:widowControl w:val="0"/>
        <w:autoSpaceDE w:val="0"/>
        <w:autoSpaceDN w:val="0"/>
        <w:ind w:firstLine="540"/>
        <w:rPr>
          <w:rFonts w:eastAsia="Times New Roman"/>
          <w:color w:val="000000" w:themeColor="text1"/>
          <w:lang w:eastAsia="ru-RU"/>
        </w:rPr>
      </w:pPr>
    </w:p>
    <w:p w14:paraId="0735D0A4" w14:textId="5B4B5CB4" w:rsidR="00BE0A08" w:rsidRDefault="00BE0A08" w:rsidP="00BE0A08">
      <w:pPr>
        <w:widowControl w:val="0"/>
        <w:autoSpaceDE w:val="0"/>
        <w:autoSpaceDN w:val="0"/>
        <w:ind w:firstLine="540"/>
        <w:rPr>
          <w:rFonts w:eastAsia="Times New Roman"/>
          <w:color w:val="000000" w:themeColor="text1"/>
          <w:lang w:eastAsia="ru-RU"/>
        </w:rPr>
      </w:pPr>
      <w:r w:rsidRPr="00BE0A08">
        <w:rPr>
          <w:rFonts w:eastAsia="Times New Roman"/>
          <w:color w:val="000000" w:themeColor="text1"/>
          <w:lang w:eastAsia="ru-RU"/>
        </w:rPr>
        <w:t>пункт 8:</w:t>
      </w:r>
    </w:p>
    <w:p w14:paraId="6125D3E6" w14:textId="75914A6E" w:rsidR="009148F0" w:rsidRDefault="009148F0" w:rsidP="00BE0A08">
      <w:pPr>
        <w:widowControl w:val="0"/>
        <w:autoSpaceDE w:val="0"/>
        <w:autoSpaceDN w:val="0"/>
        <w:ind w:firstLine="540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>в абзаце первом слова «пунктом 14» заменить словами «</w:t>
      </w:r>
      <w:bookmarkStart w:id="0" w:name="_Hlk216856266"/>
      <w:r>
        <w:rPr>
          <w:rFonts w:eastAsia="Times New Roman"/>
          <w:color w:val="000000" w:themeColor="text1"/>
          <w:lang w:eastAsia="ru-RU"/>
        </w:rPr>
        <w:t>пунктами 13, 14, 15</w:t>
      </w:r>
      <w:bookmarkEnd w:id="0"/>
      <w:r>
        <w:rPr>
          <w:rFonts w:eastAsia="Times New Roman"/>
          <w:color w:val="000000" w:themeColor="text1"/>
          <w:lang w:eastAsia="ru-RU"/>
        </w:rPr>
        <w:t>»;</w:t>
      </w:r>
    </w:p>
    <w:p w14:paraId="61E14D3A" w14:textId="77777777" w:rsidR="0054347C" w:rsidRDefault="0054347C" w:rsidP="00BE0A08">
      <w:pPr>
        <w:widowControl w:val="0"/>
        <w:autoSpaceDE w:val="0"/>
        <w:autoSpaceDN w:val="0"/>
        <w:ind w:firstLine="540"/>
        <w:rPr>
          <w:rFonts w:eastAsia="Times New Roman"/>
          <w:color w:val="000000" w:themeColor="text1"/>
          <w:lang w:eastAsia="ru-RU"/>
        </w:rPr>
      </w:pPr>
    </w:p>
    <w:p w14:paraId="221A1FE9" w14:textId="0DCBEDB0" w:rsidR="009148F0" w:rsidRPr="00BE0A08" w:rsidRDefault="009148F0" w:rsidP="00BE0A08">
      <w:pPr>
        <w:widowControl w:val="0"/>
        <w:autoSpaceDE w:val="0"/>
        <w:autoSpaceDN w:val="0"/>
        <w:ind w:firstLine="540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>в абзаце втором подпункта «б» слова «пунктом 14» заменить словами «пунктами 13, 14, 15»;</w:t>
      </w:r>
    </w:p>
    <w:p w14:paraId="7E716552" w14:textId="77777777" w:rsidR="0054347C" w:rsidRDefault="0054347C" w:rsidP="00EC023A">
      <w:pPr>
        <w:widowControl w:val="0"/>
        <w:autoSpaceDE w:val="0"/>
        <w:autoSpaceDN w:val="0"/>
        <w:ind w:firstLine="540"/>
        <w:rPr>
          <w:rFonts w:eastAsia="Times New Roman"/>
          <w:color w:val="000000" w:themeColor="text1"/>
          <w:lang w:eastAsia="ru-RU"/>
        </w:rPr>
      </w:pPr>
    </w:p>
    <w:p w14:paraId="036969F3" w14:textId="57FC2056" w:rsidR="00EC023A" w:rsidRPr="00EC023A" w:rsidRDefault="00EC023A" w:rsidP="00EC023A">
      <w:pPr>
        <w:widowControl w:val="0"/>
        <w:autoSpaceDE w:val="0"/>
        <w:autoSpaceDN w:val="0"/>
        <w:ind w:firstLine="540"/>
        <w:rPr>
          <w:rFonts w:eastAsia="Times New Roman"/>
          <w:color w:val="000000" w:themeColor="text1"/>
          <w:lang w:eastAsia="ru-RU"/>
        </w:rPr>
      </w:pPr>
      <w:r w:rsidRPr="00EC023A">
        <w:rPr>
          <w:rFonts w:eastAsia="Times New Roman"/>
          <w:color w:val="000000" w:themeColor="text1"/>
          <w:lang w:eastAsia="ru-RU"/>
        </w:rPr>
        <w:t>пункт 9 изложить в следующей редакции:</w:t>
      </w:r>
    </w:p>
    <w:p w14:paraId="7E124286" w14:textId="77777777" w:rsidR="00EC023A" w:rsidRPr="00EC023A" w:rsidRDefault="00EC023A" w:rsidP="00EC023A">
      <w:pPr>
        <w:widowControl w:val="0"/>
        <w:autoSpaceDE w:val="0"/>
        <w:autoSpaceDN w:val="0"/>
        <w:ind w:firstLine="540"/>
        <w:rPr>
          <w:rFonts w:eastAsia="Times New Roman"/>
          <w:color w:val="000000" w:themeColor="text1"/>
          <w:lang w:eastAsia="ru-RU"/>
        </w:rPr>
      </w:pPr>
      <w:r w:rsidRPr="00EC023A">
        <w:rPr>
          <w:rFonts w:eastAsia="Times New Roman"/>
          <w:color w:val="000000" w:themeColor="text1"/>
          <w:lang w:eastAsia="ru-RU"/>
        </w:rPr>
        <w:t>"9. Для внесения изменений в поставленное на учет бюджетное обязательство (аннулирования неисполненной части бюджетного обязательства) формируются Сведения о бюджетном обязательстве в соответствии с положениями пункта 8 настоящего Порядка с указанием учетного номера бюджетного обязательства, в которое вносится изменение.</w:t>
      </w:r>
    </w:p>
    <w:p w14:paraId="1D8F182D" w14:textId="77777777" w:rsidR="00EC023A" w:rsidRPr="00EC023A" w:rsidRDefault="00EC023A" w:rsidP="00EC023A">
      <w:pPr>
        <w:widowControl w:val="0"/>
        <w:autoSpaceDE w:val="0"/>
        <w:autoSpaceDN w:val="0"/>
        <w:ind w:firstLine="540"/>
        <w:rPr>
          <w:rFonts w:eastAsia="Times New Roman"/>
          <w:color w:val="000000" w:themeColor="text1"/>
          <w:lang w:eastAsia="ru-RU"/>
        </w:rPr>
      </w:pPr>
      <w:r w:rsidRPr="00EC023A">
        <w:rPr>
          <w:rFonts w:eastAsia="Times New Roman"/>
          <w:color w:val="000000" w:themeColor="text1"/>
          <w:lang w:eastAsia="ru-RU"/>
        </w:rPr>
        <w:t>В случае внесения изменений в бюджетное обязательство, предусматривающих изменение суммы принятого бюджетного обязательства, возникшего на основании документов-оснований, предусмотренных пунктом 1 Перечня (сведения о которых подлежат включению в реестр контрактов), Сведения о бюджетном обязательстве формируются на основании документов-оснований, предусмотренных пунктом 15 графы 2 Перечня, до внесения изменений в поставленное на учет бюджетное обязательство для осуществления проверки, предусмотренной:</w:t>
      </w:r>
    </w:p>
    <w:p w14:paraId="159F35D1" w14:textId="77777777" w:rsidR="00EC023A" w:rsidRPr="00EC023A" w:rsidRDefault="00EC023A" w:rsidP="00EC023A">
      <w:pPr>
        <w:widowControl w:val="0"/>
        <w:autoSpaceDE w:val="0"/>
        <w:autoSpaceDN w:val="0"/>
        <w:ind w:firstLine="540"/>
        <w:rPr>
          <w:rFonts w:eastAsia="Times New Roman"/>
          <w:color w:val="000000" w:themeColor="text1"/>
          <w:lang w:eastAsia="ru-RU"/>
        </w:rPr>
      </w:pPr>
      <w:r w:rsidRPr="00EC023A">
        <w:rPr>
          <w:rFonts w:eastAsia="Times New Roman"/>
          <w:color w:val="000000" w:themeColor="text1"/>
          <w:lang w:eastAsia="ru-RU"/>
        </w:rPr>
        <w:t>абзацами четвертым и пятым пункта 11 настоящего Порядка, - в случае, если документом-основанием предусматривается увеличение суммы принятого бюджетного обязательства по соответствующему коду бюджетной классификации;</w:t>
      </w:r>
    </w:p>
    <w:p w14:paraId="17E040A3" w14:textId="77777777" w:rsidR="00EC023A" w:rsidRPr="00EC023A" w:rsidRDefault="00EC023A" w:rsidP="00EC023A">
      <w:pPr>
        <w:widowControl w:val="0"/>
        <w:autoSpaceDE w:val="0"/>
        <w:autoSpaceDN w:val="0"/>
        <w:ind w:firstLine="540"/>
        <w:rPr>
          <w:rFonts w:eastAsia="Times New Roman"/>
          <w:color w:val="000000" w:themeColor="text1"/>
          <w:lang w:eastAsia="ru-RU"/>
        </w:rPr>
      </w:pPr>
      <w:r w:rsidRPr="00EC023A">
        <w:rPr>
          <w:rFonts w:eastAsia="Times New Roman"/>
          <w:color w:val="000000" w:themeColor="text1"/>
          <w:lang w:eastAsia="ru-RU"/>
        </w:rPr>
        <w:t>абзацем девятнадцатым пункта 11 настоящего Порядка, - в случае, если документом-основанием предусматривается уменьшение суммы принятого бюджетного обязательства по соответствующему коду бюджетной классификации.</w:t>
      </w:r>
    </w:p>
    <w:p w14:paraId="111C590D" w14:textId="77777777" w:rsidR="00EC023A" w:rsidRPr="00EC023A" w:rsidRDefault="00EC023A" w:rsidP="00EC023A">
      <w:pPr>
        <w:widowControl w:val="0"/>
        <w:autoSpaceDE w:val="0"/>
        <w:autoSpaceDN w:val="0"/>
        <w:ind w:firstLine="540"/>
        <w:rPr>
          <w:rFonts w:eastAsia="Times New Roman"/>
          <w:color w:val="000000" w:themeColor="text1"/>
          <w:lang w:eastAsia="ru-RU"/>
        </w:rPr>
      </w:pPr>
      <w:r w:rsidRPr="00EC023A">
        <w:rPr>
          <w:rFonts w:eastAsia="Times New Roman"/>
          <w:color w:val="000000" w:themeColor="text1"/>
          <w:lang w:eastAsia="ru-RU"/>
        </w:rPr>
        <w:t>В случае внесения изменений в поставленное на учет бюджетное обязательство без внесения изменений в документ-основание, предусмотренный пунктами 1 и 2 графы 2 Перечня, получатель бюджетных средств муниципального образования Советский район Республики Крым формирует Сведения о бюджетном обязательстве не позднее трех рабочих дней, следующих за днем возникновения обстоятельств, требующих внесения изменений в бюджетное обязательство.</w:t>
      </w:r>
    </w:p>
    <w:p w14:paraId="4C5BD4C5" w14:textId="77777777" w:rsidR="00EC023A" w:rsidRDefault="00EC023A" w:rsidP="00EC023A">
      <w:pPr>
        <w:widowControl w:val="0"/>
        <w:autoSpaceDE w:val="0"/>
        <w:autoSpaceDN w:val="0"/>
        <w:ind w:firstLine="540"/>
        <w:rPr>
          <w:rFonts w:eastAsia="Times New Roman"/>
          <w:color w:val="000000" w:themeColor="text1"/>
          <w:lang w:eastAsia="ru-RU"/>
        </w:rPr>
      </w:pPr>
      <w:r w:rsidRPr="00EC023A">
        <w:rPr>
          <w:rFonts w:eastAsia="Times New Roman"/>
          <w:color w:val="000000" w:themeColor="text1"/>
          <w:lang w:eastAsia="ru-RU"/>
        </w:rPr>
        <w:t>При формировании Сведений о бюджетном обязательстве получателем бюджетных средств муниципального образования Советский район Республики Крым в соответствии с абзацем вторым настоящего пункта орган Федерального казначейства дополнительно осуществляет проверку, предусмотренную абзацами вторым, третьим и шестым пункта 11 настоящего Порядка.";</w:t>
      </w:r>
    </w:p>
    <w:p w14:paraId="0C7BA357" w14:textId="77777777" w:rsidR="0054347C" w:rsidRDefault="0054347C" w:rsidP="00EC023A">
      <w:pPr>
        <w:widowControl w:val="0"/>
        <w:autoSpaceDE w:val="0"/>
        <w:autoSpaceDN w:val="0"/>
        <w:ind w:firstLine="540"/>
        <w:rPr>
          <w:rFonts w:eastAsia="Times New Roman"/>
          <w:color w:val="000000" w:themeColor="text1"/>
          <w:lang w:eastAsia="ru-RU"/>
        </w:rPr>
      </w:pPr>
    </w:p>
    <w:p w14:paraId="44C0B04C" w14:textId="5F48F213" w:rsidR="00BE0A08" w:rsidRDefault="00BE0A08" w:rsidP="00EC023A">
      <w:pPr>
        <w:widowControl w:val="0"/>
        <w:autoSpaceDE w:val="0"/>
        <w:autoSpaceDN w:val="0"/>
        <w:ind w:firstLine="540"/>
        <w:rPr>
          <w:rFonts w:eastAsia="Times New Roman"/>
          <w:color w:val="000000" w:themeColor="text1"/>
          <w:lang w:eastAsia="ru-RU"/>
        </w:rPr>
      </w:pPr>
      <w:r w:rsidRPr="00BE0A08">
        <w:rPr>
          <w:rFonts w:eastAsia="Times New Roman"/>
          <w:color w:val="000000" w:themeColor="text1"/>
          <w:lang w:eastAsia="ru-RU"/>
        </w:rPr>
        <w:lastRenderedPageBreak/>
        <w:t>пункт 11 дополнить абзацами следующего содержания:</w:t>
      </w:r>
    </w:p>
    <w:p w14:paraId="392BEB03" w14:textId="77777777" w:rsidR="00847A2C" w:rsidRPr="00274DCC" w:rsidRDefault="00000000" w:rsidP="00847A2C">
      <w:pPr>
        <w:widowControl w:val="0"/>
        <w:autoSpaceDE w:val="0"/>
        <w:autoSpaceDN w:val="0"/>
        <w:spacing w:before="220"/>
        <w:ind w:firstLine="540"/>
      </w:pPr>
      <w:hyperlink r:id="rId8">
        <w:r w:rsidR="00847A2C" w:rsidRPr="00274DCC">
          <w:t>абзац второй</w:t>
        </w:r>
      </w:hyperlink>
      <w:r w:rsidR="00847A2C" w:rsidRPr="00274DCC">
        <w:t xml:space="preserve"> дополнить словами "или включению в реестр контрактов;";</w:t>
      </w:r>
    </w:p>
    <w:p w14:paraId="64E3A52F" w14:textId="77777777" w:rsidR="00847A2C" w:rsidRPr="00274DCC" w:rsidRDefault="00000000" w:rsidP="00847A2C">
      <w:pPr>
        <w:widowControl w:val="0"/>
        <w:autoSpaceDE w:val="0"/>
        <w:autoSpaceDN w:val="0"/>
        <w:spacing w:before="220"/>
        <w:ind w:firstLine="540"/>
      </w:pPr>
      <w:hyperlink r:id="rId9">
        <w:r w:rsidR="00847A2C" w:rsidRPr="00274DCC">
          <w:t>абзацы шестой</w:t>
        </w:r>
      </w:hyperlink>
      <w:r w:rsidR="00847A2C" w:rsidRPr="00274DCC">
        <w:t xml:space="preserve">, </w:t>
      </w:r>
      <w:hyperlink r:id="rId10">
        <w:r w:rsidR="00847A2C" w:rsidRPr="00274DCC">
          <w:t>седьмой</w:t>
        </w:r>
      </w:hyperlink>
      <w:r w:rsidR="00847A2C" w:rsidRPr="00274DCC">
        <w:t xml:space="preserve"> и </w:t>
      </w:r>
      <w:hyperlink r:id="rId11">
        <w:r w:rsidR="00847A2C" w:rsidRPr="00274DCC">
          <w:t>восьмой</w:t>
        </w:r>
      </w:hyperlink>
      <w:r w:rsidR="00847A2C" w:rsidRPr="00274DCC">
        <w:t xml:space="preserve"> изложить в следующей редакции:</w:t>
      </w:r>
    </w:p>
    <w:p w14:paraId="5A218ED1" w14:textId="77777777" w:rsidR="00847A2C" w:rsidRPr="00274DCC" w:rsidRDefault="00847A2C" w:rsidP="00847A2C">
      <w:pPr>
        <w:widowControl w:val="0"/>
        <w:autoSpaceDE w:val="0"/>
        <w:autoSpaceDN w:val="0"/>
        <w:spacing w:before="220"/>
        <w:ind w:firstLine="540"/>
      </w:pPr>
      <w:r w:rsidRPr="00274DCC">
        <w:t xml:space="preserve">"соответствие предмета бюджетного обязательства (наименования объекта закупки), указанного в Сведениях о бюджетном обязательстве, документе-основании, коду вида (кодам видов) расходов классификации расходов бюджета </w:t>
      </w:r>
      <w:r w:rsidRPr="005D1E5E">
        <w:t xml:space="preserve">муниципального образования Советский район </w:t>
      </w:r>
      <w:r w:rsidRPr="00274DCC">
        <w:t>Республики Крым, указанному в Сведениях о бюджетном обязательстве, документе-основании (при наличии);</w:t>
      </w:r>
    </w:p>
    <w:p w14:paraId="5470D40C" w14:textId="77777777" w:rsidR="00847A2C" w:rsidRPr="00274DCC" w:rsidRDefault="00847A2C" w:rsidP="00847A2C">
      <w:pPr>
        <w:widowControl w:val="0"/>
        <w:autoSpaceDE w:val="0"/>
        <w:autoSpaceDN w:val="0"/>
        <w:spacing w:before="220"/>
        <w:ind w:firstLine="540"/>
      </w:pPr>
      <w:r w:rsidRPr="00274DCC">
        <w:t>соблюдение правил формирования Сведений о бюджетном обязательстве, установленных настоящей главой и приложением N 1 к настоящему Порядку.</w:t>
      </w:r>
    </w:p>
    <w:p w14:paraId="0783AE53" w14:textId="77777777" w:rsidR="00847A2C" w:rsidRPr="00274DCC" w:rsidRDefault="00847A2C" w:rsidP="00847A2C">
      <w:pPr>
        <w:widowControl w:val="0"/>
        <w:autoSpaceDE w:val="0"/>
        <w:autoSpaceDN w:val="0"/>
        <w:spacing w:before="220"/>
        <w:ind w:firstLine="540"/>
      </w:pPr>
      <w:r w:rsidRPr="00274DCC">
        <w:t>В случае формирования Сведений о бюджетном обязательстве УФК по Республике Крым при постановке на учет бюджетного обязательства (внесении в него изменений), осуществляется проверка, предусмотренная абзацами четвертым и пятым настоящего пункта.";</w:t>
      </w:r>
    </w:p>
    <w:p w14:paraId="0C20A5E1" w14:textId="77777777" w:rsidR="00847A2C" w:rsidRPr="00274DCC" w:rsidRDefault="00000000" w:rsidP="00847A2C">
      <w:pPr>
        <w:widowControl w:val="0"/>
        <w:autoSpaceDE w:val="0"/>
        <w:autoSpaceDN w:val="0"/>
        <w:spacing w:before="220"/>
        <w:ind w:firstLine="540"/>
      </w:pPr>
      <w:hyperlink r:id="rId12">
        <w:r w:rsidR="00847A2C" w:rsidRPr="00274DCC">
          <w:t>дополнить</w:t>
        </w:r>
      </w:hyperlink>
      <w:r w:rsidR="00847A2C" w:rsidRPr="00274DCC">
        <w:t xml:space="preserve"> абзацем следующего содержания:</w:t>
      </w:r>
    </w:p>
    <w:p w14:paraId="5B8861D5" w14:textId="63055BB6" w:rsidR="00847A2C" w:rsidRDefault="00847A2C" w:rsidP="00847A2C">
      <w:pPr>
        <w:widowControl w:val="0"/>
        <w:autoSpaceDE w:val="0"/>
        <w:autoSpaceDN w:val="0"/>
        <w:spacing w:before="220"/>
        <w:ind w:firstLine="540"/>
      </w:pPr>
      <w:r w:rsidRPr="00274DCC">
        <w:t>"При постановке на учет бюджетных обязательств, возникающих на основании документов-оснований, предусмотренных пунктом 1</w:t>
      </w:r>
      <w:r>
        <w:t>3</w:t>
      </w:r>
      <w:r w:rsidRPr="00274DCC">
        <w:t>, 1</w:t>
      </w:r>
      <w:r>
        <w:t>4</w:t>
      </w:r>
      <w:r w:rsidRPr="00274DCC">
        <w:t>, 1</w:t>
      </w:r>
      <w:r>
        <w:t>5</w:t>
      </w:r>
      <w:r w:rsidRPr="00274DCC">
        <w:t xml:space="preserve"> графы 2 Перечня, подлежащих размещению в единой информационной системе, при проведении проверки, предусмотренной абзацем шестым настоящего пункта, УФК по Республике Крым осуществляет проверку соответствия информации, включаемой в Сведения о бюджетном обязательстве, аналогичной информации, подлежащей проверке в соответствии с </w:t>
      </w:r>
      <w:hyperlink r:id="rId13">
        <w:r w:rsidRPr="00274DCC">
          <w:t>Правилами</w:t>
        </w:r>
      </w:hyperlink>
      <w:r w:rsidRPr="00274DCC">
        <w:t xml:space="preserve">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утвержденными постановлением Правительства Российской Федерации от 6 августа 2020 г. N 1193.";</w:t>
      </w:r>
    </w:p>
    <w:p w14:paraId="39B58250" w14:textId="77777777" w:rsidR="00E133FD" w:rsidRPr="00274DCC" w:rsidRDefault="00000000" w:rsidP="00E133FD">
      <w:pPr>
        <w:widowControl w:val="0"/>
        <w:autoSpaceDE w:val="0"/>
        <w:autoSpaceDN w:val="0"/>
        <w:spacing w:before="220"/>
        <w:ind w:firstLine="540"/>
      </w:pPr>
      <w:hyperlink r:id="rId14">
        <w:r w:rsidR="00E133FD" w:rsidRPr="00274DCC">
          <w:t>абзац седьмой пункта 2</w:t>
        </w:r>
        <w:r w:rsidR="00E133FD">
          <w:t>0</w:t>
        </w:r>
      </w:hyperlink>
      <w:r w:rsidR="00E133FD" w:rsidRPr="00274DCC">
        <w:t xml:space="preserve"> изложить в следующей редакции:</w:t>
      </w:r>
    </w:p>
    <w:p w14:paraId="03550C56" w14:textId="77777777" w:rsidR="00E133FD" w:rsidRDefault="00E133FD" w:rsidP="00E133FD">
      <w:pPr>
        <w:widowControl w:val="0"/>
        <w:autoSpaceDE w:val="0"/>
        <w:autoSpaceDN w:val="0"/>
        <w:spacing w:before="220"/>
        <w:ind w:firstLine="540"/>
      </w:pPr>
      <w:r w:rsidRPr="00274DCC">
        <w:t>"</w:t>
      </w:r>
      <w:bookmarkStart w:id="1" w:name="_Hlk216858640"/>
      <w:r w:rsidRPr="00274DCC">
        <w:t xml:space="preserve">исполнения денежного обязательства, возникшего на основании документа о приемке поставленного товара, выполненной работы (ее результатов, в том числе этапа), оказанной услуги (далее - документ о приемке) из единой информационной системы, одним распоряжением, сумма которого равна сумме денежного обязательства, подлежащего постановке на учет (за исключением случая возникновения денежного обязательства на основании документа о приемке по соответствующему </w:t>
      </w:r>
      <w:r>
        <w:t xml:space="preserve">муниципальному </w:t>
      </w:r>
      <w:r w:rsidRPr="00274DCC">
        <w:t>контракту, сформированного и подписанного без использования единой информационной системы, формирование Сведений о денежном обязательстве по которому осуществляется не позднее рабочего дня, следующего за днем проведения проверки на соответствие информации, включаемой в Сведения о денежном обязательстве, аналогичной информации в реестре контрактов);";</w:t>
      </w:r>
      <w:bookmarkEnd w:id="1"/>
    </w:p>
    <w:p w14:paraId="08DE368C" w14:textId="77777777" w:rsidR="00E133FD" w:rsidRPr="00274DCC" w:rsidRDefault="00E133FD" w:rsidP="00E133FD">
      <w:pPr>
        <w:widowControl w:val="0"/>
        <w:autoSpaceDE w:val="0"/>
        <w:autoSpaceDN w:val="0"/>
        <w:spacing w:before="220"/>
        <w:ind w:firstLine="540"/>
      </w:pPr>
      <w:r w:rsidRPr="00274DCC">
        <w:lastRenderedPageBreak/>
        <w:t xml:space="preserve">в </w:t>
      </w:r>
      <w:hyperlink r:id="rId15">
        <w:r w:rsidRPr="00274DCC">
          <w:t xml:space="preserve">пункте </w:t>
        </w:r>
        <w:r>
          <w:t>27</w:t>
        </w:r>
      </w:hyperlink>
      <w:r w:rsidRPr="00274DCC">
        <w:t>:</w:t>
      </w:r>
    </w:p>
    <w:p w14:paraId="4FDF51BB" w14:textId="77777777" w:rsidR="00E133FD" w:rsidRPr="00274DCC" w:rsidRDefault="00E133FD" w:rsidP="00E133FD">
      <w:pPr>
        <w:widowControl w:val="0"/>
        <w:autoSpaceDE w:val="0"/>
        <w:autoSpaceDN w:val="0"/>
        <w:spacing w:before="220"/>
        <w:ind w:firstLine="540"/>
      </w:pPr>
      <w:r w:rsidRPr="00274DCC">
        <w:t xml:space="preserve">в </w:t>
      </w:r>
      <w:hyperlink r:id="rId16">
        <w:r w:rsidRPr="00274DCC">
          <w:t xml:space="preserve">абзаце </w:t>
        </w:r>
        <w:r>
          <w:t>втором и третьем</w:t>
        </w:r>
      </w:hyperlink>
      <w:r w:rsidRPr="00274DCC">
        <w:t xml:space="preserve"> слова "пунктом </w:t>
      </w:r>
      <w:r>
        <w:t>31</w:t>
      </w:r>
      <w:r w:rsidRPr="00274DCC">
        <w:t>" заменить словами "пункт</w:t>
      </w:r>
      <w:r>
        <w:t>ом</w:t>
      </w:r>
      <w:r w:rsidRPr="00274DCC">
        <w:t xml:space="preserve"> </w:t>
      </w:r>
      <w:r>
        <w:t>29</w:t>
      </w:r>
      <w:r w:rsidRPr="00274DCC">
        <w:t>";</w:t>
      </w:r>
    </w:p>
    <w:p w14:paraId="2AA32CED" w14:textId="77777777" w:rsidR="000E1E03" w:rsidRPr="000E1E03" w:rsidRDefault="000E1E03" w:rsidP="000E1E03">
      <w:pPr>
        <w:widowControl w:val="0"/>
        <w:autoSpaceDE w:val="0"/>
        <w:autoSpaceDN w:val="0"/>
        <w:spacing w:before="220"/>
        <w:ind w:firstLine="540"/>
        <w:rPr>
          <w:rFonts w:eastAsia="Times New Roman"/>
          <w:lang w:eastAsia="ru-RU"/>
        </w:rPr>
      </w:pPr>
      <w:r w:rsidRPr="000E1E03">
        <w:rPr>
          <w:rFonts w:eastAsia="Times New Roman"/>
          <w:lang w:eastAsia="ru-RU"/>
        </w:rPr>
        <w:t xml:space="preserve">в приложении N 1 к Порядку </w:t>
      </w:r>
      <w:hyperlink r:id="rId17">
        <w:r w:rsidRPr="000E1E03">
          <w:rPr>
            <w:rFonts w:eastAsia="Times New Roman"/>
            <w:lang w:eastAsia="ru-RU"/>
          </w:rPr>
          <w:t>пункты 6.1</w:t>
        </w:r>
      </w:hyperlink>
      <w:r w:rsidRPr="000E1E03">
        <w:rPr>
          <w:rFonts w:eastAsia="Times New Roman"/>
          <w:lang w:eastAsia="ru-RU"/>
        </w:rPr>
        <w:t xml:space="preserve">, </w:t>
      </w:r>
      <w:hyperlink r:id="rId18">
        <w:r w:rsidRPr="000E1E03">
          <w:rPr>
            <w:rFonts w:eastAsia="Times New Roman"/>
            <w:lang w:eastAsia="ru-RU"/>
          </w:rPr>
          <w:t>6.5</w:t>
        </w:r>
      </w:hyperlink>
      <w:r w:rsidRPr="000E1E03">
        <w:rPr>
          <w:rFonts w:eastAsia="Times New Roman"/>
          <w:lang w:eastAsia="ru-RU"/>
        </w:rPr>
        <w:t xml:space="preserve">, </w:t>
      </w:r>
      <w:hyperlink r:id="rId19">
        <w:r w:rsidRPr="000E1E03">
          <w:rPr>
            <w:rFonts w:eastAsia="Times New Roman"/>
            <w:lang w:eastAsia="ru-RU"/>
          </w:rPr>
          <w:t>6.6</w:t>
        </w:r>
      </w:hyperlink>
      <w:r w:rsidRPr="000E1E03">
        <w:rPr>
          <w:rFonts w:eastAsia="Times New Roman"/>
          <w:lang w:eastAsia="ru-RU"/>
        </w:rPr>
        <w:t xml:space="preserve">, </w:t>
      </w:r>
      <w:hyperlink r:id="rId20">
        <w:r w:rsidRPr="000E1E03">
          <w:rPr>
            <w:rFonts w:eastAsia="Times New Roman"/>
            <w:lang w:eastAsia="ru-RU"/>
          </w:rPr>
          <w:t>6.8</w:t>
        </w:r>
      </w:hyperlink>
      <w:r w:rsidRPr="000E1E03">
        <w:rPr>
          <w:rFonts w:eastAsia="Times New Roman"/>
          <w:lang w:eastAsia="ru-RU"/>
        </w:rPr>
        <w:t xml:space="preserve">, </w:t>
      </w:r>
      <w:hyperlink r:id="rId21">
        <w:r w:rsidRPr="000E1E03">
          <w:rPr>
            <w:rFonts w:eastAsia="Times New Roman"/>
            <w:lang w:eastAsia="ru-RU"/>
          </w:rPr>
          <w:t>6.9</w:t>
        </w:r>
      </w:hyperlink>
      <w:r w:rsidRPr="000E1E03">
        <w:rPr>
          <w:rFonts w:eastAsia="Times New Roman"/>
          <w:lang w:eastAsia="ru-RU"/>
        </w:rPr>
        <w:t xml:space="preserve"> изложить в следующей редакции:</w:t>
      </w:r>
    </w:p>
    <w:p w14:paraId="50FF53F1" w14:textId="77777777" w:rsidR="000E1E03" w:rsidRPr="000E1E03" w:rsidRDefault="000E1E03" w:rsidP="000E1E03">
      <w:pPr>
        <w:widowControl w:val="0"/>
        <w:autoSpaceDE w:val="0"/>
        <w:autoSpaceDN w:val="0"/>
        <w:ind w:firstLine="540"/>
        <w:rPr>
          <w:rFonts w:eastAsia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5040"/>
      </w:tblGrid>
      <w:tr w:rsidR="000E1E03" w:rsidRPr="000E1E03" w14:paraId="42646D24" w14:textId="77777777" w:rsidTr="00FA7A33">
        <w:tc>
          <w:tcPr>
            <w:tcW w:w="4031" w:type="dxa"/>
          </w:tcPr>
          <w:p w14:paraId="6E442834" w14:textId="77777777" w:rsidR="000E1E03" w:rsidRPr="000E1E03" w:rsidRDefault="000E1E03" w:rsidP="000E1E0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0E1E03">
              <w:rPr>
                <w:rFonts w:eastAsia="Times New Roman"/>
                <w:lang w:eastAsia="ru-RU"/>
              </w:rPr>
              <w:t>6.1. Вид документа-основания</w:t>
            </w:r>
          </w:p>
        </w:tc>
        <w:tc>
          <w:tcPr>
            <w:tcW w:w="5040" w:type="dxa"/>
          </w:tcPr>
          <w:p w14:paraId="47C7430F" w14:textId="77777777" w:rsidR="000E1E03" w:rsidRPr="000E1E03" w:rsidRDefault="000E1E03" w:rsidP="000E1E0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0E1E03">
              <w:rPr>
                <w:rFonts w:eastAsia="Times New Roman"/>
                <w:lang w:eastAsia="ru-RU"/>
              </w:rPr>
              <w:t>Указывается один из следующих видов документов: "контракт", "договор", "соглашение", "нормативный правовой акт", "исполнительный документ", "решение налогового органа", "извещение об осуществлении закупки", "проект контракта", "проект дополнительного соглашения к контракту", "иное основание"</w:t>
            </w:r>
          </w:p>
        </w:tc>
      </w:tr>
      <w:tr w:rsidR="000E1E03" w:rsidRPr="000E1E03" w14:paraId="14561488" w14:textId="77777777" w:rsidTr="00FA7A33">
        <w:tc>
          <w:tcPr>
            <w:tcW w:w="4031" w:type="dxa"/>
          </w:tcPr>
          <w:p w14:paraId="21BBDDFD" w14:textId="77777777" w:rsidR="000E1E03" w:rsidRPr="000E1E03" w:rsidRDefault="000E1E03" w:rsidP="000E1E0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0E1E03">
              <w:rPr>
                <w:rFonts w:eastAsia="Times New Roman"/>
                <w:lang w:eastAsia="ru-RU"/>
              </w:rPr>
              <w:t>6.5. Срок исполнения</w:t>
            </w:r>
          </w:p>
        </w:tc>
        <w:tc>
          <w:tcPr>
            <w:tcW w:w="5040" w:type="dxa"/>
          </w:tcPr>
          <w:p w14:paraId="3F3FF991" w14:textId="77777777" w:rsidR="000E1E03" w:rsidRPr="000E1E03" w:rsidRDefault="000E1E03" w:rsidP="000E1E0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0E1E03">
              <w:rPr>
                <w:rFonts w:eastAsia="Times New Roman"/>
                <w:lang w:eastAsia="ru-RU"/>
              </w:rPr>
              <w:t>Указывается дата завершения исполнения обязательств по документу-основанию (при наличии в документе-основании) (кроме обязательств, возникших из извещения об осуществлении закупки или проекта контракта, исполнительного документа и решения налогового органа)</w:t>
            </w:r>
          </w:p>
        </w:tc>
      </w:tr>
      <w:tr w:rsidR="000E1E03" w:rsidRPr="000E1E03" w14:paraId="6E701F74" w14:textId="77777777" w:rsidTr="00FA7A33">
        <w:tc>
          <w:tcPr>
            <w:tcW w:w="4031" w:type="dxa"/>
          </w:tcPr>
          <w:p w14:paraId="455E6B9D" w14:textId="77777777" w:rsidR="000E1E03" w:rsidRPr="000E1E03" w:rsidRDefault="000E1E03" w:rsidP="000E1E0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0E1E03">
              <w:rPr>
                <w:rFonts w:eastAsia="Times New Roman"/>
                <w:lang w:eastAsia="ru-RU"/>
              </w:rPr>
              <w:t>6.6. Предмет по документу-основанию</w:t>
            </w:r>
          </w:p>
        </w:tc>
        <w:tc>
          <w:tcPr>
            <w:tcW w:w="5040" w:type="dxa"/>
          </w:tcPr>
          <w:p w14:paraId="52534771" w14:textId="77777777" w:rsidR="000E1E03" w:rsidRPr="000E1E03" w:rsidRDefault="000E1E03" w:rsidP="000E1E0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0E1E03">
              <w:rPr>
                <w:rFonts w:eastAsia="Times New Roman"/>
                <w:lang w:eastAsia="ru-RU"/>
              </w:rPr>
              <w:t>Указывается предмет по документу-основанию.</w:t>
            </w:r>
          </w:p>
          <w:p w14:paraId="5FE898FC" w14:textId="77777777" w:rsidR="000E1E03" w:rsidRPr="000E1E03" w:rsidRDefault="000E1E03" w:rsidP="000E1E0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0E1E03">
              <w:rPr>
                <w:rFonts w:eastAsia="Times New Roman"/>
                <w:lang w:eastAsia="ru-RU"/>
              </w:rPr>
              <w:t>При заполнении в пункте 6.1 настоящей информации вида документа "контракт", "договор", "извещение об осуществлении закупки", "проект контракта" указывается наименование(я) объекта закупки (поставляемых товаров, выполняемых работ, оказываемых услуг), указанное(</w:t>
            </w:r>
            <w:proofErr w:type="spellStart"/>
            <w:r w:rsidRPr="000E1E03">
              <w:rPr>
                <w:rFonts w:eastAsia="Times New Roman"/>
                <w:lang w:eastAsia="ru-RU"/>
              </w:rPr>
              <w:t>ые</w:t>
            </w:r>
            <w:proofErr w:type="spellEnd"/>
            <w:r w:rsidRPr="000E1E03">
              <w:rPr>
                <w:rFonts w:eastAsia="Times New Roman"/>
                <w:lang w:eastAsia="ru-RU"/>
              </w:rPr>
              <w:t>) в контракте (договоре), "извещении об осуществлении закупки", "проекте контракта".</w:t>
            </w:r>
          </w:p>
          <w:p w14:paraId="7941DAB4" w14:textId="77777777" w:rsidR="000E1E03" w:rsidRPr="000E1E03" w:rsidRDefault="000E1E03" w:rsidP="000E1E0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0E1E03">
              <w:rPr>
                <w:rFonts w:eastAsia="Times New Roman"/>
                <w:lang w:eastAsia="ru-RU"/>
              </w:rPr>
              <w:t xml:space="preserve">При заполнении в пункте 6.1 настоящей информации вида документа "соглашение" или "нормативный правовой акт" указывается наименование(я) цели(ей) предоставления, целевого направления, </w:t>
            </w:r>
            <w:r w:rsidRPr="000E1E03">
              <w:rPr>
                <w:rFonts w:eastAsia="Times New Roman"/>
                <w:lang w:eastAsia="ru-RU"/>
              </w:rPr>
              <w:lastRenderedPageBreak/>
              <w:t>направления(</w:t>
            </w:r>
            <w:proofErr w:type="spellStart"/>
            <w:r w:rsidRPr="000E1E03">
              <w:rPr>
                <w:rFonts w:eastAsia="Times New Roman"/>
                <w:lang w:eastAsia="ru-RU"/>
              </w:rPr>
              <w:t>ий</w:t>
            </w:r>
            <w:proofErr w:type="spellEnd"/>
            <w:r w:rsidRPr="000E1E03">
              <w:rPr>
                <w:rFonts w:eastAsia="Times New Roman"/>
                <w:lang w:eastAsia="ru-RU"/>
              </w:rPr>
              <w:t>) расходования субсидии, бюджетных инвестиций, межбюджетного трансферта или средств</w:t>
            </w:r>
          </w:p>
        </w:tc>
      </w:tr>
      <w:tr w:rsidR="000E1E03" w:rsidRPr="000E1E03" w14:paraId="6DBEC173" w14:textId="77777777" w:rsidTr="00FA7A33">
        <w:tc>
          <w:tcPr>
            <w:tcW w:w="4031" w:type="dxa"/>
          </w:tcPr>
          <w:p w14:paraId="5E738CEA" w14:textId="77777777" w:rsidR="000E1E03" w:rsidRPr="000E1E03" w:rsidRDefault="000E1E03" w:rsidP="000E1E0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0E1E03">
              <w:rPr>
                <w:rFonts w:eastAsia="Times New Roman"/>
                <w:lang w:eastAsia="ru-RU"/>
              </w:rPr>
              <w:lastRenderedPageBreak/>
              <w:t>6.8. Идентификатор</w:t>
            </w:r>
          </w:p>
        </w:tc>
        <w:tc>
          <w:tcPr>
            <w:tcW w:w="5040" w:type="dxa"/>
          </w:tcPr>
          <w:p w14:paraId="11F1DCE1" w14:textId="77777777" w:rsidR="000E1E03" w:rsidRPr="000E1E03" w:rsidRDefault="000E1E03" w:rsidP="000E1E0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0E1E03">
              <w:rPr>
                <w:rFonts w:eastAsia="Times New Roman"/>
                <w:lang w:eastAsia="ru-RU"/>
              </w:rPr>
              <w:t>Указывается идентификатор документа-основания при заполнении "Да" в пункте 6.7 (при наличии).</w:t>
            </w:r>
          </w:p>
          <w:p w14:paraId="06B35E7C" w14:textId="77777777" w:rsidR="000E1E03" w:rsidRPr="000E1E03" w:rsidRDefault="000E1E03" w:rsidP="000E1E0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0E1E03">
              <w:rPr>
                <w:rFonts w:eastAsia="Times New Roman"/>
                <w:lang w:eastAsia="ru-RU"/>
              </w:rPr>
              <w:t xml:space="preserve">При </w:t>
            </w:r>
            <w:proofErr w:type="spellStart"/>
            <w:r w:rsidRPr="000E1E03">
              <w:rPr>
                <w:rFonts w:eastAsia="Times New Roman"/>
                <w:lang w:eastAsia="ru-RU"/>
              </w:rPr>
              <w:t>незаполнении</w:t>
            </w:r>
            <w:proofErr w:type="spellEnd"/>
            <w:r w:rsidRPr="000E1E03">
              <w:rPr>
                <w:rFonts w:eastAsia="Times New Roman"/>
                <w:lang w:eastAsia="ru-RU"/>
              </w:rPr>
              <w:t xml:space="preserve"> пункта 6.7 идентификатор указывается при наличии.</w:t>
            </w:r>
          </w:p>
          <w:p w14:paraId="2A3C7E1C" w14:textId="7E35EB50" w:rsidR="000E1E03" w:rsidRPr="000E1E03" w:rsidRDefault="000E1E03" w:rsidP="000E1E0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0E1E03">
              <w:rPr>
                <w:rFonts w:eastAsia="Times New Roman"/>
                <w:lang w:eastAsia="ru-RU"/>
              </w:rPr>
              <w:t>Идентификатор документа-основания указывается автоматически в случае</w:t>
            </w:r>
            <w:r w:rsidR="0054347C">
              <w:rPr>
                <w:rFonts w:eastAsia="Times New Roman"/>
                <w:lang w:eastAsia="ru-RU"/>
              </w:rPr>
              <w:t>,</w:t>
            </w:r>
            <w:r w:rsidRPr="000E1E03">
              <w:rPr>
                <w:rFonts w:eastAsia="Times New Roman"/>
                <w:lang w:eastAsia="ru-RU"/>
              </w:rPr>
              <w:t xml:space="preserve"> если в соответствии с законодательством Российской Федерации такой идентификатор автоматически формируется в информационной системе Федерального казначейства</w:t>
            </w:r>
          </w:p>
        </w:tc>
      </w:tr>
      <w:tr w:rsidR="000E1E03" w:rsidRPr="000E1E03" w14:paraId="3EE9757D" w14:textId="77777777" w:rsidTr="00FA7A33">
        <w:tc>
          <w:tcPr>
            <w:tcW w:w="4031" w:type="dxa"/>
          </w:tcPr>
          <w:p w14:paraId="4A104B58" w14:textId="77777777" w:rsidR="000E1E03" w:rsidRPr="000E1E03" w:rsidRDefault="000E1E03" w:rsidP="000E1E0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0E1E03">
              <w:rPr>
                <w:rFonts w:eastAsia="Times New Roman"/>
                <w:lang w:eastAsia="ru-RU"/>
              </w:rPr>
              <w:t>6.9. Уникальный номер реестровой записи в реестре контрактов/реестре соглашений</w:t>
            </w:r>
          </w:p>
        </w:tc>
        <w:tc>
          <w:tcPr>
            <w:tcW w:w="5040" w:type="dxa"/>
          </w:tcPr>
          <w:p w14:paraId="6E273E77" w14:textId="77777777" w:rsidR="000E1E03" w:rsidRPr="000E1E03" w:rsidRDefault="000E1E03" w:rsidP="000E1E0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0E1E03">
              <w:rPr>
                <w:rFonts w:eastAsia="Times New Roman"/>
                <w:lang w:eastAsia="ru-RU"/>
              </w:rPr>
              <w:t>Указывается уникальный номер реестровой записи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реестра контрактов (далее - реестр контрактов)/реестра соглашений (договоров) о предоставлении субсидий бюджетных инвестиций межбюджетных трансфертов (далее - реестр соглашений).</w:t>
            </w:r>
          </w:p>
          <w:p w14:paraId="729450B7" w14:textId="77777777" w:rsidR="000E1E03" w:rsidRPr="000E1E03" w:rsidRDefault="000E1E03" w:rsidP="000E1E0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0E1E03">
              <w:rPr>
                <w:rFonts w:eastAsia="Times New Roman"/>
                <w:lang w:eastAsia="ru-RU"/>
              </w:rPr>
              <w:t>Не заполняется при постановке на учет бюджетного обязательства, сведения о котором направляются в Федеральное казначейство ранее либо одновременно с информацией о муниципальном контракте, соглашении для ее первичного включения в реестр контрактов/реестр соглашений</w:t>
            </w:r>
          </w:p>
        </w:tc>
      </w:tr>
    </w:tbl>
    <w:p w14:paraId="1D4D23BD" w14:textId="77777777" w:rsidR="000E1E03" w:rsidRPr="000E1E03" w:rsidRDefault="000E1E03" w:rsidP="000E1E03">
      <w:pPr>
        <w:widowControl w:val="0"/>
        <w:autoSpaceDE w:val="0"/>
        <w:autoSpaceDN w:val="0"/>
        <w:ind w:firstLine="540"/>
        <w:rPr>
          <w:rFonts w:eastAsia="Times New Roman"/>
          <w:lang w:eastAsia="ru-RU"/>
        </w:rPr>
      </w:pPr>
    </w:p>
    <w:p w14:paraId="3360CFA5" w14:textId="77777777" w:rsidR="000E1E03" w:rsidRPr="000E1E03" w:rsidRDefault="000E1E03" w:rsidP="000E1E03">
      <w:pPr>
        <w:widowControl w:val="0"/>
        <w:autoSpaceDE w:val="0"/>
        <w:autoSpaceDN w:val="0"/>
        <w:ind w:firstLine="540"/>
        <w:rPr>
          <w:rFonts w:eastAsia="Times New Roman"/>
          <w:lang w:eastAsia="ru-RU"/>
        </w:rPr>
      </w:pPr>
      <w:r w:rsidRPr="000E1E03">
        <w:rPr>
          <w:rFonts w:eastAsia="Times New Roman"/>
          <w:lang w:eastAsia="ru-RU"/>
        </w:rPr>
        <w:t xml:space="preserve">в </w:t>
      </w:r>
      <w:hyperlink r:id="rId22">
        <w:r w:rsidRPr="000E1E03">
          <w:rPr>
            <w:rFonts w:eastAsia="Times New Roman"/>
            <w:lang w:eastAsia="ru-RU"/>
          </w:rPr>
          <w:t>приложении N 3</w:t>
        </w:r>
      </w:hyperlink>
      <w:r w:rsidRPr="000E1E03">
        <w:rPr>
          <w:rFonts w:eastAsia="Times New Roman"/>
          <w:lang w:eastAsia="ru-RU"/>
        </w:rPr>
        <w:t xml:space="preserve"> к Порядку:</w:t>
      </w:r>
    </w:p>
    <w:p w14:paraId="240AB972" w14:textId="77777777" w:rsidR="000E1E03" w:rsidRPr="000E1E03" w:rsidRDefault="000E1E03" w:rsidP="000E1E03">
      <w:pPr>
        <w:widowControl w:val="0"/>
        <w:autoSpaceDE w:val="0"/>
        <w:autoSpaceDN w:val="0"/>
        <w:spacing w:before="220"/>
        <w:ind w:firstLine="540"/>
        <w:rPr>
          <w:rFonts w:eastAsia="Times New Roman"/>
          <w:lang w:eastAsia="ru-RU"/>
        </w:rPr>
      </w:pPr>
      <w:r w:rsidRPr="000E1E03">
        <w:rPr>
          <w:rFonts w:eastAsia="Times New Roman"/>
          <w:lang w:eastAsia="ru-RU"/>
        </w:rPr>
        <w:t>дополнить пунктами 14, 15 следующего содержания:</w:t>
      </w:r>
    </w:p>
    <w:p w14:paraId="4A790F59" w14:textId="77777777" w:rsidR="000E1E03" w:rsidRPr="000E1E03" w:rsidRDefault="000E1E03" w:rsidP="000E1E03">
      <w:pPr>
        <w:widowControl w:val="0"/>
        <w:autoSpaceDE w:val="0"/>
        <w:autoSpaceDN w:val="0"/>
        <w:ind w:firstLine="540"/>
        <w:rPr>
          <w:rFonts w:eastAsia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139"/>
        <w:gridCol w:w="4195"/>
      </w:tblGrid>
      <w:tr w:rsidR="000E1E03" w:rsidRPr="000E1E03" w14:paraId="322656D1" w14:textId="77777777" w:rsidTr="00FA7A33">
        <w:tc>
          <w:tcPr>
            <w:tcW w:w="737" w:type="dxa"/>
          </w:tcPr>
          <w:p w14:paraId="214EA75F" w14:textId="77777777" w:rsidR="000E1E03" w:rsidRPr="000E1E03" w:rsidRDefault="000E1E03" w:rsidP="000E1E0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0E1E03">
              <w:rPr>
                <w:rFonts w:eastAsia="Times New Roman"/>
                <w:lang w:eastAsia="ru-RU"/>
              </w:rPr>
              <w:lastRenderedPageBreak/>
              <w:t>14</w:t>
            </w:r>
          </w:p>
        </w:tc>
        <w:tc>
          <w:tcPr>
            <w:tcW w:w="4139" w:type="dxa"/>
          </w:tcPr>
          <w:p w14:paraId="6177996A" w14:textId="77777777" w:rsidR="000E1E03" w:rsidRPr="000E1E03" w:rsidRDefault="000E1E03" w:rsidP="000E1E0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0E1E03">
              <w:rPr>
                <w:rFonts w:eastAsia="Times New Roman"/>
                <w:lang w:eastAsia="ru-RU"/>
              </w:rPr>
              <w:t>Проект муниципального контракта, заключаемого с единственным поставщиком (подрядчиком, исполнителем), сформированный с использованием единой информационной системы</w:t>
            </w:r>
          </w:p>
        </w:tc>
        <w:tc>
          <w:tcPr>
            <w:tcW w:w="4195" w:type="dxa"/>
          </w:tcPr>
          <w:p w14:paraId="4445504C" w14:textId="77777777" w:rsidR="000E1E03" w:rsidRPr="000E1E03" w:rsidRDefault="000E1E03" w:rsidP="000E1E0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0E1E03">
              <w:rPr>
                <w:rFonts w:eastAsia="Times New Roman"/>
                <w:lang w:eastAsia="ru-RU"/>
              </w:rPr>
              <w:t>Формирование денежного обязательства не предусматривается</w:t>
            </w:r>
          </w:p>
        </w:tc>
      </w:tr>
      <w:tr w:rsidR="000E1E03" w:rsidRPr="000E1E03" w14:paraId="672BF7B5" w14:textId="77777777" w:rsidTr="00FA7A33">
        <w:tc>
          <w:tcPr>
            <w:tcW w:w="737" w:type="dxa"/>
          </w:tcPr>
          <w:p w14:paraId="03DD564A" w14:textId="77777777" w:rsidR="000E1E03" w:rsidRPr="000E1E03" w:rsidRDefault="000E1E03" w:rsidP="000E1E0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0E1E03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4139" w:type="dxa"/>
          </w:tcPr>
          <w:p w14:paraId="5D43F780" w14:textId="77777777" w:rsidR="000E1E03" w:rsidRPr="000E1E03" w:rsidRDefault="000E1E03" w:rsidP="000E1E0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0E1E03">
              <w:rPr>
                <w:rFonts w:eastAsia="Times New Roman"/>
                <w:lang w:eastAsia="ru-RU"/>
              </w:rPr>
              <w:t>Проект соглашения об изменении условий муниципального контракта (договора), сформированный с использованием единой информационной системы, в части увеличения цены муниципального контракта (аванса), сведения о котором подлежат включению в реестр контрактов</w:t>
            </w:r>
          </w:p>
        </w:tc>
        <w:tc>
          <w:tcPr>
            <w:tcW w:w="4195" w:type="dxa"/>
          </w:tcPr>
          <w:p w14:paraId="137AC032" w14:textId="77777777" w:rsidR="000E1E03" w:rsidRPr="000E1E03" w:rsidRDefault="000E1E03" w:rsidP="000E1E0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0E1E03">
              <w:rPr>
                <w:rFonts w:eastAsia="Times New Roman"/>
                <w:lang w:eastAsia="ru-RU"/>
              </w:rPr>
              <w:t>Формирование денежного обязательства не предусматривается</w:t>
            </w:r>
          </w:p>
        </w:tc>
      </w:tr>
    </w:tbl>
    <w:p w14:paraId="1CCAC7C7" w14:textId="77777777" w:rsidR="000E1E03" w:rsidRPr="000E1E03" w:rsidRDefault="000E1E03" w:rsidP="000E1E03">
      <w:pPr>
        <w:widowControl w:val="0"/>
        <w:autoSpaceDE w:val="0"/>
        <w:autoSpaceDN w:val="0"/>
        <w:ind w:firstLine="540"/>
        <w:rPr>
          <w:rFonts w:eastAsia="Times New Roman"/>
          <w:lang w:eastAsia="ru-RU"/>
        </w:rPr>
      </w:pPr>
    </w:p>
    <w:p w14:paraId="2A5EDBC9" w14:textId="77777777" w:rsidR="000E1E03" w:rsidRPr="000E1E03" w:rsidRDefault="000E1E03" w:rsidP="000E1E03">
      <w:pPr>
        <w:widowControl w:val="0"/>
        <w:autoSpaceDE w:val="0"/>
        <w:autoSpaceDN w:val="0"/>
        <w:spacing w:line="276" w:lineRule="auto"/>
        <w:ind w:firstLine="540"/>
        <w:rPr>
          <w:rFonts w:eastAsia="Times New Roman"/>
          <w:lang w:eastAsia="ru-RU"/>
        </w:rPr>
      </w:pPr>
      <w:r w:rsidRPr="000E1E03">
        <w:rPr>
          <w:rFonts w:eastAsia="Times New Roman"/>
          <w:lang w:eastAsia="ru-RU"/>
        </w:rPr>
        <w:t>в приложении 7:</w:t>
      </w:r>
    </w:p>
    <w:p w14:paraId="1422743B" w14:textId="77777777" w:rsidR="000E1E03" w:rsidRPr="000E1E03" w:rsidRDefault="000E1E03" w:rsidP="000E1E03">
      <w:pPr>
        <w:widowControl w:val="0"/>
        <w:autoSpaceDE w:val="0"/>
        <w:autoSpaceDN w:val="0"/>
        <w:spacing w:line="276" w:lineRule="auto"/>
        <w:ind w:firstLine="540"/>
        <w:rPr>
          <w:rFonts w:eastAsia="Times New Roman"/>
          <w:lang w:eastAsia="ru-RU"/>
        </w:rPr>
      </w:pPr>
      <w:r w:rsidRPr="000E1E03">
        <w:rPr>
          <w:rFonts w:eastAsia="Times New Roman"/>
          <w:lang w:eastAsia="ru-RU"/>
        </w:rPr>
        <w:t>в графе 2:</w:t>
      </w:r>
    </w:p>
    <w:p w14:paraId="08D1B67B" w14:textId="77777777" w:rsidR="000E1E03" w:rsidRPr="000E1E03" w:rsidRDefault="000E1E03" w:rsidP="000E1E03">
      <w:pPr>
        <w:widowControl w:val="0"/>
        <w:autoSpaceDE w:val="0"/>
        <w:autoSpaceDN w:val="0"/>
        <w:spacing w:line="276" w:lineRule="auto"/>
        <w:ind w:firstLine="540"/>
        <w:rPr>
          <w:rFonts w:eastAsia="Times New Roman"/>
          <w:lang w:eastAsia="ru-RU"/>
        </w:rPr>
      </w:pPr>
      <w:r w:rsidRPr="000E1E03">
        <w:rPr>
          <w:rFonts w:eastAsia="Times New Roman"/>
          <w:lang w:eastAsia="ru-RU"/>
        </w:rPr>
        <w:t>в пунктах 7 и 7.1 слова "органа исполнительной власти" заменить словами "исполнительного органа".</w:t>
      </w:r>
    </w:p>
    <w:p w14:paraId="18C1A34A" w14:textId="77777777" w:rsidR="00EC023A" w:rsidRPr="00BE0A08" w:rsidRDefault="00EC023A" w:rsidP="00EC023A">
      <w:pPr>
        <w:widowControl w:val="0"/>
        <w:autoSpaceDE w:val="0"/>
        <w:autoSpaceDN w:val="0"/>
        <w:ind w:firstLine="540"/>
        <w:rPr>
          <w:rFonts w:eastAsia="Times New Roman"/>
          <w:color w:val="000000" w:themeColor="text1"/>
          <w:lang w:eastAsia="ru-RU"/>
        </w:rPr>
      </w:pPr>
    </w:p>
    <w:p w14:paraId="01895A22" w14:textId="4114593E" w:rsidR="0054347C" w:rsidRDefault="003515FA" w:rsidP="0054347C">
      <w:pPr>
        <w:ind w:firstLine="709"/>
      </w:pPr>
      <w:r>
        <w:t xml:space="preserve">2. </w:t>
      </w:r>
      <w:r w:rsidR="0054347C" w:rsidRPr="0082795F">
        <w:t>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34.</w:t>
      </w:r>
    </w:p>
    <w:p w14:paraId="76CABA37" w14:textId="0C3E0A70" w:rsidR="003515FA" w:rsidRDefault="003515FA" w:rsidP="003515FA">
      <w:pPr>
        <w:ind w:firstLine="708"/>
      </w:pPr>
      <w:r>
        <w:t>3. Настоящий постановление вступает в силу с момента подписания и распространяет свое действие на отношения, возникшие с 1 января 202</w:t>
      </w:r>
      <w:r w:rsidR="0054347C">
        <w:t>5</w:t>
      </w:r>
      <w:r>
        <w:t xml:space="preserve"> года.</w:t>
      </w:r>
    </w:p>
    <w:p w14:paraId="7C0D5D02" w14:textId="77777777" w:rsidR="00896616" w:rsidRDefault="00896616" w:rsidP="00896616">
      <w:pPr>
        <w:ind w:firstLine="0"/>
      </w:pPr>
    </w:p>
    <w:p w14:paraId="2F178A8A" w14:textId="77777777" w:rsidR="00DC5D7A" w:rsidRDefault="00DC5D7A" w:rsidP="00DC5D7A">
      <w:pPr>
        <w:spacing w:line="0" w:lineRule="atLeast"/>
        <w:ind w:firstLine="0"/>
        <w:rPr>
          <w:rFonts w:eastAsia="Times New Roman"/>
          <w:b/>
        </w:rPr>
      </w:pPr>
      <w:r w:rsidRPr="00C87141">
        <w:rPr>
          <w:rFonts w:eastAsia="Times New Roman"/>
          <w:b/>
        </w:rPr>
        <w:t>Председатель Дмитровского сельского</w:t>
      </w:r>
    </w:p>
    <w:p w14:paraId="352AA5DA" w14:textId="77777777" w:rsidR="00DC5D7A" w:rsidRDefault="00DC5D7A" w:rsidP="00DC5D7A">
      <w:pPr>
        <w:spacing w:line="0" w:lineRule="atLeast"/>
        <w:ind w:firstLine="0"/>
        <w:rPr>
          <w:rFonts w:eastAsia="Times New Roman"/>
          <w:b/>
        </w:rPr>
      </w:pPr>
      <w:r>
        <w:rPr>
          <w:rFonts w:eastAsia="Times New Roman"/>
          <w:b/>
        </w:rPr>
        <w:t>с</w:t>
      </w:r>
      <w:r w:rsidRPr="00C87141">
        <w:rPr>
          <w:rFonts w:eastAsia="Times New Roman"/>
          <w:b/>
        </w:rPr>
        <w:t>овета</w:t>
      </w:r>
      <w:r>
        <w:rPr>
          <w:rFonts w:eastAsia="Times New Roman"/>
          <w:b/>
        </w:rPr>
        <w:t xml:space="preserve"> </w:t>
      </w:r>
      <w:r w:rsidRPr="00C87141">
        <w:rPr>
          <w:rFonts w:eastAsia="Times New Roman"/>
          <w:b/>
        </w:rPr>
        <w:t>–</w:t>
      </w:r>
      <w:r>
        <w:rPr>
          <w:rFonts w:eastAsia="Times New Roman"/>
          <w:b/>
        </w:rPr>
        <w:t xml:space="preserve"> г</w:t>
      </w:r>
      <w:r w:rsidRPr="00C87141">
        <w:rPr>
          <w:rFonts w:eastAsia="Times New Roman"/>
          <w:b/>
        </w:rPr>
        <w:t>лава</w:t>
      </w:r>
      <w:r>
        <w:rPr>
          <w:rFonts w:eastAsia="Times New Roman"/>
          <w:b/>
        </w:rPr>
        <w:t xml:space="preserve"> </w:t>
      </w:r>
      <w:r w:rsidRPr="00C87141">
        <w:rPr>
          <w:rFonts w:eastAsia="Times New Roman"/>
          <w:b/>
        </w:rPr>
        <w:t xml:space="preserve">администрации </w:t>
      </w:r>
    </w:p>
    <w:p w14:paraId="40296E3E" w14:textId="77777777" w:rsidR="00DC5D7A" w:rsidRPr="00C87141" w:rsidRDefault="00DC5D7A" w:rsidP="00DC5D7A">
      <w:pPr>
        <w:spacing w:line="0" w:lineRule="atLeast"/>
        <w:ind w:firstLine="0"/>
        <w:rPr>
          <w:rFonts w:eastAsia="Times New Roman"/>
          <w:b/>
        </w:rPr>
      </w:pPr>
      <w:r w:rsidRPr="00C87141">
        <w:rPr>
          <w:rFonts w:eastAsia="Times New Roman"/>
          <w:b/>
        </w:rPr>
        <w:t>Дмитровского сельского поселения</w:t>
      </w:r>
    </w:p>
    <w:p w14:paraId="5EFC9EDA" w14:textId="4773056C" w:rsidR="00DC5D7A" w:rsidRDefault="00DC5D7A" w:rsidP="003515FA">
      <w:pPr>
        <w:spacing w:line="0" w:lineRule="atLeast"/>
        <w:ind w:firstLine="0"/>
        <w:rPr>
          <w:b/>
        </w:rPr>
      </w:pPr>
      <w:r w:rsidRPr="00C87141">
        <w:rPr>
          <w:rFonts w:eastAsia="Times New Roman"/>
          <w:b/>
        </w:rPr>
        <w:t>Советского района Республики Крым</w:t>
      </w:r>
      <w:r w:rsidRPr="00C87141">
        <w:rPr>
          <w:rFonts w:eastAsia="Times New Roman"/>
          <w:b/>
        </w:rPr>
        <w:tab/>
      </w:r>
      <w:r w:rsidRPr="00C87141">
        <w:rPr>
          <w:rFonts w:eastAsia="Times New Roman"/>
          <w:b/>
        </w:rPr>
        <w:tab/>
      </w:r>
      <w:r w:rsidRPr="00C87141">
        <w:rPr>
          <w:rFonts w:eastAsia="Times New Roman"/>
          <w:b/>
        </w:rPr>
        <w:tab/>
      </w:r>
      <w:r w:rsidRPr="00C87141">
        <w:rPr>
          <w:rFonts w:eastAsia="Times New Roman"/>
          <w:b/>
        </w:rPr>
        <w:tab/>
      </w:r>
      <w:r w:rsidRPr="00C87141">
        <w:rPr>
          <w:rFonts w:eastAsia="Times New Roman"/>
          <w:b/>
        </w:rPr>
        <w:tab/>
        <w:t>Д.А.</w:t>
      </w:r>
      <w:r>
        <w:rPr>
          <w:rFonts w:eastAsia="Times New Roman"/>
          <w:b/>
        </w:rPr>
        <w:t xml:space="preserve"> </w:t>
      </w:r>
      <w:r w:rsidRPr="00C87141">
        <w:rPr>
          <w:rFonts w:eastAsia="Times New Roman"/>
          <w:b/>
        </w:rPr>
        <w:t>Ефременко</w:t>
      </w:r>
    </w:p>
    <w:sectPr w:rsidR="00DC5D7A" w:rsidSect="005434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83A70"/>
    <w:multiLevelType w:val="multilevel"/>
    <w:tmpl w:val="C8305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 w16cid:durableId="29294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16"/>
    <w:rsid w:val="00025710"/>
    <w:rsid w:val="000D4B4F"/>
    <w:rsid w:val="000E1E03"/>
    <w:rsid w:val="000E2DEA"/>
    <w:rsid w:val="00125033"/>
    <w:rsid w:val="001A7869"/>
    <w:rsid w:val="001F24C1"/>
    <w:rsid w:val="002C690A"/>
    <w:rsid w:val="003515FA"/>
    <w:rsid w:val="003671FF"/>
    <w:rsid w:val="00381B7C"/>
    <w:rsid w:val="003E3951"/>
    <w:rsid w:val="0054347C"/>
    <w:rsid w:val="006B0E58"/>
    <w:rsid w:val="00720FA1"/>
    <w:rsid w:val="008434A8"/>
    <w:rsid w:val="00847A2C"/>
    <w:rsid w:val="00896616"/>
    <w:rsid w:val="009148F0"/>
    <w:rsid w:val="00AB33A2"/>
    <w:rsid w:val="00B93FE0"/>
    <w:rsid w:val="00BD67E0"/>
    <w:rsid w:val="00BE0A08"/>
    <w:rsid w:val="00C64801"/>
    <w:rsid w:val="00D43B49"/>
    <w:rsid w:val="00DB7AB5"/>
    <w:rsid w:val="00DC5D7A"/>
    <w:rsid w:val="00E133FD"/>
    <w:rsid w:val="00EC023A"/>
    <w:rsid w:val="00F5516B"/>
    <w:rsid w:val="00F65FAE"/>
    <w:rsid w:val="00F72410"/>
    <w:rsid w:val="00F74BDA"/>
    <w:rsid w:val="00F8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9E28"/>
  <w15:docId w15:val="{B3D6AA09-1FCC-4CD0-AE49-ECC4B307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B7AB5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DB7AB5"/>
    <w:pPr>
      <w:widowControl w:val="0"/>
      <w:shd w:val="clear" w:color="auto" w:fill="FFFFFF"/>
      <w:spacing w:after="100"/>
      <w:ind w:firstLine="400"/>
      <w:jc w:val="left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DC5D7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C5D7A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5D7A"/>
    <w:pPr>
      <w:widowControl w:val="0"/>
      <w:shd w:val="clear" w:color="auto" w:fill="FFFFFF"/>
      <w:spacing w:before="660" w:after="300" w:line="322" w:lineRule="exact"/>
      <w:ind w:firstLine="0"/>
      <w:jc w:val="left"/>
    </w:pPr>
    <w:rPr>
      <w:rFonts w:eastAsia="Times New Roman"/>
    </w:rPr>
  </w:style>
  <w:style w:type="table" w:styleId="a5">
    <w:name w:val="Table Grid"/>
    <w:basedOn w:val="a1"/>
    <w:uiPriority w:val="59"/>
    <w:rsid w:val="00BE0A08"/>
    <w:pPr>
      <w:ind w:firstLine="0"/>
      <w:jc w:val="left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509&amp;n=100924&amp;dst=100044" TargetMode="External"/><Relationship Id="rId13" Type="http://schemas.openxmlformats.org/officeDocument/2006/relationships/hyperlink" Target="https://login.consultant.ru/link/?req=doc&amp;base=LAW&amp;n=479990&amp;dst=100024" TargetMode="External"/><Relationship Id="rId18" Type="http://schemas.openxmlformats.org/officeDocument/2006/relationships/hyperlink" Target="https://login.consultant.ru/link/?req=doc&amp;base=RLAW509&amp;n=100924&amp;dst=10019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509&amp;n=100924&amp;dst=100210" TargetMode="External"/><Relationship Id="rId7" Type="http://schemas.openxmlformats.org/officeDocument/2006/relationships/hyperlink" Target="https://login.consultant.ru/link/?req=doc&amp;base=LAW&amp;n=483361&amp;dst=101494" TargetMode="External"/><Relationship Id="rId12" Type="http://schemas.openxmlformats.org/officeDocument/2006/relationships/hyperlink" Target="https://login.consultant.ru/link/?req=doc&amp;base=RLAW509&amp;n=100924&amp;dst=100043" TargetMode="External"/><Relationship Id="rId17" Type="http://schemas.openxmlformats.org/officeDocument/2006/relationships/hyperlink" Target="https://login.consultant.ru/link/?req=doc&amp;base=RLAW509&amp;n=100924&amp;dst=1001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509&amp;n=100924&amp;dst=101118" TargetMode="External"/><Relationship Id="rId20" Type="http://schemas.openxmlformats.org/officeDocument/2006/relationships/hyperlink" Target="https://login.consultant.ru/link/?req=doc&amp;base=RLAW509&amp;n=100924&amp;dst=100207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6F4B909BA9FE30E407C2746C894CF62A97B158C91A90A10C87BB3895871881B34B720259C603150A2B4A2D4CFF138286BD8D9FCA47FD29C7A260110w5H" TargetMode="External"/><Relationship Id="rId11" Type="http://schemas.openxmlformats.org/officeDocument/2006/relationships/hyperlink" Target="https://login.consultant.ru/link/?req=doc&amp;base=RLAW509&amp;n=100924&amp;dst=100050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509&amp;n=100924&amp;dst=10111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509&amp;n=100924&amp;dst=100049" TargetMode="External"/><Relationship Id="rId19" Type="http://schemas.openxmlformats.org/officeDocument/2006/relationships/hyperlink" Target="https://login.consultant.ru/link/?req=doc&amp;base=RLAW509&amp;n=100924&amp;dst=1002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509&amp;n=100924&amp;dst=100048" TargetMode="External"/><Relationship Id="rId14" Type="http://schemas.openxmlformats.org/officeDocument/2006/relationships/hyperlink" Target="https://login.consultant.ru/link/?req=doc&amp;base=RLAW509&amp;n=100924&amp;dst=101148" TargetMode="External"/><Relationship Id="rId22" Type="http://schemas.openxmlformats.org/officeDocument/2006/relationships/hyperlink" Target="https://login.consultant.ru/link/?req=doc&amp;base=RLAW509&amp;n=100924&amp;dst=1003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5</cp:revision>
  <cp:lastPrinted>2025-12-17T11:17:00Z</cp:lastPrinted>
  <dcterms:created xsi:type="dcterms:W3CDTF">2025-12-17T06:20:00Z</dcterms:created>
  <dcterms:modified xsi:type="dcterms:W3CDTF">2025-12-17T11:17:00Z</dcterms:modified>
</cp:coreProperties>
</file>