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129" w:rsidRPr="00DD6129" w:rsidRDefault="00DD6129" w:rsidP="00DD6129">
      <w:pPr>
        <w:jc w:val="center"/>
        <w:rPr>
          <w:rFonts w:ascii="Times New Roman" w:eastAsia="Times New Roman" w:hAnsi="Times New Roman" w:cs="Times New Roman"/>
          <w:color w:val="auto"/>
          <w:sz w:val="22"/>
          <w:szCs w:val="22"/>
        </w:rPr>
      </w:pPr>
      <w:r>
        <w:rPr>
          <w:rFonts w:ascii="Times New Roman" w:eastAsia="Times New Roman" w:hAnsi="Times New Roman" w:cs="Times New Roman"/>
          <w:noProof/>
          <w:color w:val="auto"/>
          <w:sz w:val="22"/>
          <w:szCs w:val="22"/>
        </w:rPr>
        <w:drawing>
          <wp:inline distT="0" distB="0" distL="0" distR="0">
            <wp:extent cx="476250" cy="533400"/>
            <wp:effectExtent l="19050" t="0" r="0" b="0"/>
            <wp:docPr id="7"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DD6129" w:rsidRPr="00DD6129" w:rsidRDefault="00DD6129" w:rsidP="00DD6129">
      <w:pPr>
        <w:jc w:val="center"/>
        <w:rPr>
          <w:rFonts w:ascii="Times New Roman" w:eastAsia="Times New Roman" w:hAnsi="Times New Roman" w:cs="Times New Roman"/>
          <w:b/>
          <w:color w:val="auto"/>
          <w:sz w:val="28"/>
          <w:szCs w:val="28"/>
        </w:rPr>
      </w:pPr>
      <w:r w:rsidRPr="00DD6129">
        <w:rPr>
          <w:rFonts w:ascii="Times New Roman" w:eastAsia="Times New Roman" w:hAnsi="Times New Roman" w:cs="Times New Roman"/>
          <w:b/>
          <w:color w:val="auto"/>
          <w:sz w:val="28"/>
          <w:szCs w:val="28"/>
        </w:rPr>
        <w:t xml:space="preserve">АДМИНИСТРАЦИЯ </w:t>
      </w:r>
      <w:r w:rsidRPr="00DD6129">
        <w:rPr>
          <w:rFonts w:ascii="Times New Roman" w:eastAsia="Times New Roman" w:hAnsi="Times New Roman" w:cs="Times New Roman"/>
          <w:b/>
          <w:color w:val="auto"/>
          <w:sz w:val="28"/>
          <w:szCs w:val="28"/>
          <w:lang w:val="uk-UA"/>
        </w:rPr>
        <w:t xml:space="preserve">ДМИТРОВСКОГО СЕЛЬСКОГО ПОСЕЛЕНИЯ </w:t>
      </w:r>
      <w:r w:rsidRPr="00DD6129">
        <w:rPr>
          <w:rFonts w:ascii="Times New Roman" w:eastAsia="Times New Roman" w:hAnsi="Times New Roman" w:cs="Times New Roman"/>
          <w:b/>
          <w:color w:val="auto"/>
          <w:sz w:val="28"/>
          <w:szCs w:val="28"/>
        </w:rPr>
        <w:t>СОВ</w:t>
      </w:r>
      <w:r w:rsidRPr="00DD6129">
        <w:rPr>
          <w:rFonts w:ascii="Times New Roman" w:eastAsia="Times New Roman" w:hAnsi="Times New Roman" w:cs="Times New Roman"/>
          <w:b/>
          <w:color w:val="auto"/>
          <w:sz w:val="28"/>
          <w:szCs w:val="28"/>
          <w:lang w:val="uk-UA"/>
        </w:rPr>
        <w:t>Е</w:t>
      </w:r>
      <w:r w:rsidRPr="00DD6129">
        <w:rPr>
          <w:rFonts w:ascii="Times New Roman" w:eastAsia="Times New Roman" w:hAnsi="Times New Roman" w:cs="Times New Roman"/>
          <w:b/>
          <w:color w:val="auto"/>
          <w:sz w:val="28"/>
          <w:szCs w:val="28"/>
        </w:rPr>
        <w:t>ТСКОГО РАЙОНА РЕСПУБЛИКИ КРЫМ</w:t>
      </w:r>
    </w:p>
    <w:tbl>
      <w:tblPr>
        <w:tblW w:w="0" w:type="auto"/>
        <w:tblLook w:val="04A0"/>
      </w:tblPr>
      <w:tblGrid>
        <w:gridCol w:w="4785"/>
        <w:gridCol w:w="4786"/>
      </w:tblGrid>
      <w:tr w:rsidR="00DD6129" w:rsidRPr="00DD6129" w:rsidTr="00381ADA">
        <w:tc>
          <w:tcPr>
            <w:tcW w:w="4785" w:type="dxa"/>
            <w:hideMark/>
          </w:tcPr>
          <w:p w:rsidR="00DD6129" w:rsidRPr="00DD6129" w:rsidRDefault="00DD6129" w:rsidP="00DD6129">
            <w:pPr>
              <w:jc w:val="center"/>
              <w:rPr>
                <w:rFonts w:ascii="Times New Roman" w:eastAsia="Calibri" w:hAnsi="Times New Roman" w:cs="Times New Roman"/>
                <w:b/>
                <w:color w:val="auto"/>
                <w:sz w:val="28"/>
                <w:szCs w:val="22"/>
                <w:lang w:eastAsia="en-US"/>
              </w:rPr>
            </w:pPr>
            <w:r w:rsidRPr="00DD6129">
              <w:rPr>
                <w:rFonts w:ascii="Times New Roman" w:eastAsia="Times New Roman" w:hAnsi="Times New Roman" w:cs="Times New Roman"/>
                <w:b/>
                <w:color w:val="auto"/>
                <w:sz w:val="28"/>
                <w:szCs w:val="22"/>
              </w:rPr>
              <w:t>АДМ</w:t>
            </w:r>
            <w:r w:rsidRPr="00DD6129">
              <w:rPr>
                <w:rFonts w:ascii="Times New Roman" w:eastAsia="Times New Roman" w:hAnsi="Times New Roman" w:cs="Times New Roman"/>
                <w:b/>
                <w:color w:val="auto"/>
                <w:sz w:val="28"/>
                <w:szCs w:val="22"/>
                <w:lang w:val="uk-UA"/>
              </w:rPr>
              <w:t>І</w:t>
            </w:r>
            <w:r w:rsidRPr="00DD6129">
              <w:rPr>
                <w:rFonts w:ascii="Times New Roman" w:eastAsia="Times New Roman" w:hAnsi="Times New Roman" w:cs="Times New Roman"/>
                <w:b/>
                <w:color w:val="auto"/>
                <w:sz w:val="28"/>
                <w:szCs w:val="22"/>
              </w:rPr>
              <w:t>Н</w:t>
            </w:r>
            <w:r w:rsidRPr="00DD6129">
              <w:rPr>
                <w:rFonts w:ascii="Times New Roman" w:eastAsia="Times New Roman" w:hAnsi="Times New Roman" w:cs="Times New Roman"/>
                <w:b/>
                <w:color w:val="auto"/>
                <w:sz w:val="28"/>
                <w:szCs w:val="22"/>
                <w:lang w:val="uk-UA"/>
              </w:rPr>
              <w:t>І</w:t>
            </w:r>
            <w:r w:rsidRPr="00DD6129">
              <w:rPr>
                <w:rFonts w:ascii="Times New Roman" w:eastAsia="Times New Roman" w:hAnsi="Times New Roman" w:cs="Times New Roman"/>
                <w:b/>
                <w:color w:val="auto"/>
                <w:sz w:val="28"/>
                <w:szCs w:val="22"/>
              </w:rPr>
              <w:t>СТРАЦ</w:t>
            </w:r>
            <w:r w:rsidRPr="00DD6129">
              <w:rPr>
                <w:rFonts w:ascii="Times New Roman" w:eastAsia="Times New Roman" w:hAnsi="Times New Roman" w:cs="Times New Roman"/>
                <w:b/>
                <w:color w:val="auto"/>
                <w:sz w:val="28"/>
                <w:szCs w:val="22"/>
                <w:lang w:val="uk-UA"/>
              </w:rPr>
              <w:t>І</w:t>
            </w:r>
            <w:r w:rsidRPr="00DD6129">
              <w:rPr>
                <w:rFonts w:ascii="Times New Roman" w:eastAsia="Times New Roman" w:hAnsi="Times New Roman" w:cs="Times New Roman"/>
                <w:b/>
                <w:color w:val="auto"/>
                <w:sz w:val="28"/>
                <w:szCs w:val="22"/>
              </w:rPr>
              <w:t>Я</w:t>
            </w:r>
          </w:p>
          <w:p w:rsidR="00DD6129" w:rsidRPr="00DD6129" w:rsidRDefault="00DD6129" w:rsidP="00DD6129">
            <w:pPr>
              <w:jc w:val="center"/>
              <w:rPr>
                <w:rFonts w:ascii="Times New Roman" w:eastAsia="Times New Roman" w:hAnsi="Times New Roman" w:cs="Times New Roman"/>
                <w:b/>
                <w:color w:val="auto"/>
                <w:sz w:val="28"/>
                <w:szCs w:val="22"/>
              </w:rPr>
            </w:pPr>
            <w:r w:rsidRPr="00DD6129">
              <w:rPr>
                <w:rFonts w:ascii="Times New Roman" w:eastAsia="Times New Roman" w:hAnsi="Times New Roman" w:cs="Times New Roman"/>
                <w:b/>
                <w:color w:val="auto"/>
                <w:sz w:val="28"/>
                <w:szCs w:val="22"/>
              </w:rPr>
              <w:t>ДМИТРІВСЬКОГО</w:t>
            </w:r>
          </w:p>
          <w:p w:rsidR="00DD6129" w:rsidRPr="00DD6129" w:rsidRDefault="00DD6129" w:rsidP="00DD6129">
            <w:pPr>
              <w:jc w:val="center"/>
              <w:rPr>
                <w:rFonts w:ascii="Times New Roman" w:eastAsia="Times New Roman" w:hAnsi="Times New Roman" w:cs="Times New Roman"/>
                <w:b/>
                <w:color w:val="auto"/>
                <w:sz w:val="28"/>
                <w:szCs w:val="22"/>
                <w:lang w:val="uk-UA"/>
              </w:rPr>
            </w:pPr>
            <w:r w:rsidRPr="00DD6129">
              <w:rPr>
                <w:rFonts w:ascii="Times New Roman" w:eastAsia="Times New Roman" w:hAnsi="Times New Roman" w:cs="Times New Roman"/>
                <w:b/>
                <w:color w:val="auto"/>
                <w:sz w:val="28"/>
                <w:szCs w:val="22"/>
                <w:lang w:val="uk-UA"/>
              </w:rPr>
              <w:t>СІЛЬСКОГО ПОСЕЛЕНИЯ</w:t>
            </w:r>
          </w:p>
          <w:p w:rsidR="00DD6129" w:rsidRPr="00DD6129" w:rsidRDefault="00DD6129" w:rsidP="00DD6129">
            <w:pPr>
              <w:jc w:val="center"/>
              <w:rPr>
                <w:rFonts w:ascii="Times New Roman" w:eastAsia="Times New Roman" w:hAnsi="Times New Roman" w:cs="Times New Roman"/>
                <w:b/>
                <w:color w:val="auto"/>
                <w:sz w:val="28"/>
                <w:szCs w:val="22"/>
              </w:rPr>
            </w:pPr>
            <w:r w:rsidRPr="00DD6129">
              <w:rPr>
                <w:rFonts w:ascii="Times New Roman" w:eastAsia="Times New Roman" w:hAnsi="Times New Roman" w:cs="Times New Roman"/>
                <w:b/>
                <w:color w:val="auto"/>
                <w:sz w:val="28"/>
                <w:szCs w:val="22"/>
              </w:rPr>
              <w:t>СОВ</w:t>
            </w:r>
            <w:r w:rsidRPr="00DD6129">
              <w:rPr>
                <w:rFonts w:ascii="Times New Roman" w:eastAsia="Times New Roman" w:hAnsi="Times New Roman" w:cs="Times New Roman"/>
                <w:b/>
                <w:color w:val="auto"/>
                <w:sz w:val="28"/>
                <w:szCs w:val="22"/>
                <w:lang w:val="uk-UA"/>
              </w:rPr>
              <w:t xml:space="preserve">ЄТСЬКОГО РАЙОНУ </w:t>
            </w:r>
          </w:p>
          <w:p w:rsidR="00DD6129" w:rsidRPr="00DD6129" w:rsidRDefault="00DD6129" w:rsidP="00DD6129">
            <w:pPr>
              <w:jc w:val="center"/>
              <w:rPr>
                <w:rFonts w:ascii="Times New Roman" w:eastAsia="Times New Roman" w:hAnsi="Times New Roman" w:cs="Times New Roman"/>
                <w:color w:val="auto"/>
                <w:sz w:val="22"/>
                <w:szCs w:val="22"/>
                <w:lang w:val="uk-UA" w:eastAsia="en-US"/>
              </w:rPr>
            </w:pPr>
            <w:r w:rsidRPr="00DD6129">
              <w:rPr>
                <w:rFonts w:ascii="Calibri" w:eastAsia="Times New Roman" w:hAnsi="Calibri" w:cs="Times New Roman"/>
                <w:color w:val="auto"/>
                <w:sz w:val="22"/>
                <w:szCs w:val="22"/>
              </w:rPr>
              <w:pict>
                <v:line id="_x0000_s1027" style="position:absolute;left:0;text-align:left;z-index:251660288" from="2.55pt,22.15pt" to="497.55pt,22.15pt" strokeweight="4.5pt">
                  <v:stroke linestyle="thinThick"/>
                </v:line>
              </w:pict>
            </w:r>
            <w:r w:rsidRPr="00DD6129">
              <w:rPr>
                <w:rFonts w:ascii="Times New Roman" w:eastAsia="Times New Roman" w:hAnsi="Times New Roman" w:cs="Times New Roman"/>
                <w:b/>
                <w:color w:val="auto"/>
                <w:sz w:val="28"/>
                <w:szCs w:val="22"/>
              </w:rPr>
              <w:t>РЕСПУБЛ</w:t>
            </w:r>
            <w:r w:rsidRPr="00DD6129">
              <w:rPr>
                <w:rFonts w:ascii="Times New Roman" w:eastAsia="Times New Roman" w:hAnsi="Times New Roman" w:cs="Times New Roman"/>
                <w:b/>
                <w:color w:val="auto"/>
                <w:sz w:val="28"/>
                <w:szCs w:val="22"/>
                <w:lang w:val="uk-UA"/>
              </w:rPr>
              <w:t>ІКИ</w:t>
            </w:r>
            <w:r w:rsidRPr="00DD6129">
              <w:rPr>
                <w:rFonts w:ascii="Times New Roman" w:eastAsia="Times New Roman" w:hAnsi="Times New Roman" w:cs="Times New Roman"/>
                <w:b/>
                <w:color w:val="auto"/>
                <w:sz w:val="28"/>
                <w:szCs w:val="22"/>
              </w:rPr>
              <w:t xml:space="preserve"> КР</w:t>
            </w:r>
            <w:r w:rsidRPr="00DD6129">
              <w:rPr>
                <w:rFonts w:ascii="Times New Roman" w:eastAsia="Times New Roman" w:hAnsi="Times New Roman" w:cs="Times New Roman"/>
                <w:b/>
                <w:color w:val="auto"/>
                <w:sz w:val="28"/>
                <w:szCs w:val="22"/>
                <w:lang w:val="uk-UA"/>
              </w:rPr>
              <w:t>И</w:t>
            </w:r>
            <w:r w:rsidRPr="00DD6129">
              <w:rPr>
                <w:rFonts w:ascii="Times New Roman" w:eastAsia="Times New Roman" w:hAnsi="Times New Roman" w:cs="Times New Roman"/>
                <w:b/>
                <w:color w:val="auto"/>
                <w:sz w:val="28"/>
                <w:szCs w:val="22"/>
              </w:rPr>
              <w:t>М</w:t>
            </w:r>
          </w:p>
        </w:tc>
        <w:tc>
          <w:tcPr>
            <w:tcW w:w="4786" w:type="dxa"/>
          </w:tcPr>
          <w:p w:rsidR="00DD6129" w:rsidRPr="00DD6129" w:rsidRDefault="00DD6129" w:rsidP="00DD6129">
            <w:pPr>
              <w:ind w:left="175" w:hanging="175"/>
              <w:jc w:val="center"/>
              <w:rPr>
                <w:rFonts w:ascii="Times New Roman" w:eastAsia="Calibri" w:hAnsi="Times New Roman" w:cs="Times New Roman"/>
                <w:b/>
                <w:color w:val="auto"/>
                <w:sz w:val="28"/>
                <w:szCs w:val="28"/>
                <w:lang w:val="uk-UA" w:eastAsia="en-US"/>
              </w:rPr>
            </w:pPr>
            <w:r w:rsidRPr="00DD6129">
              <w:rPr>
                <w:rFonts w:ascii="Times New Roman" w:eastAsia="Times New Roman" w:hAnsi="Times New Roman" w:cs="Times New Roman"/>
                <w:b/>
                <w:color w:val="auto"/>
                <w:sz w:val="28"/>
                <w:szCs w:val="28"/>
                <w:lang w:val="uk-UA"/>
              </w:rPr>
              <w:t xml:space="preserve">КЪЫРЫМ                      ДЖУМХУРИЕТИ                                              СОВЕТСКИЙ БОЛЮГИ                                 ДМИТРОВКА КОЙ КЪАСАБАНЫНЬ ИДАРЕСИ </w:t>
            </w:r>
          </w:p>
          <w:p w:rsidR="00DD6129" w:rsidRPr="00DD6129" w:rsidRDefault="00DD6129" w:rsidP="00DD6129">
            <w:pPr>
              <w:rPr>
                <w:rFonts w:ascii="Times New Roman" w:eastAsia="Times New Roman" w:hAnsi="Times New Roman" w:cs="Times New Roman"/>
                <w:color w:val="auto"/>
                <w:sz w:val="22"/>
                <w:szCs w:val="22"/>
                <w:lang w:val="uk-UA" w:eastAsia="en-US"/>
              </w:rPr>
            </w:pPr>
          </w:p>
        </w:tc>
      </w:tr>
    </w:tbl>
    <w:p w:rsidR="00DD6129" w:rsidRPr="00DD6129" w:rsidRDefault="00DD6129" w:rsidP="00DD6129">
      <w:pPr>
        <w:jc w:val="center"/>
        <w:rPr>
          <w:rFonts w:ascii="Times New Roman" w:eastAsia="Times New Roman" w:hAnsi="Times New Roman" w:cs="Times New Roman"/>
          <w:b/>
          <w:color w:val="auto"/>
          <w:sz w:val="44"/>
          <w:szCs w:val="44"/>
          <w:lang w:eastAsia="en-US"/>
        </w:rPr>
      </w:pPr>
      <w:r w:rsidRPr="00DD6129">
        <w:rPr>
          <w:rFonts w:ascii="Times New Roman" w:eastAsia="Times New Roman" w:hAnsi="Times New Roman" w:cs="Times New Roman"/>
          <w:b/>
          <w:color w:val="auto"/>
          <w:sz w:val="44"/>
          <w:szCs w:val="44"/>
        </w:rPr>
        <w:t>ПОСТАНОВЛЕНИЕ</w:t>
      </w:r>
    </w:p>
    <w:p w:rsidR="00DD6129" w:rsidRPr="00DD6129" w:rsidRDefault="00DD6129" w:rsidP="00DD6129">
      <w:pPr>
        <w:jc w:val="center"/>
        <w:rPr>
          <w:rFonts w:ascii="Times New Roman" w:eastAsia="Times New Roman" w:hAnsi="Times New Roman" w:cs="Times New Roman"/>
          <w:b/>
          <w:color w:val="auto"/>
          <w:sz w:val="28"/>
          <w:szCs w:val="28"/>
        </w:rPr>
      </w:pPr>
      <w:r w:rsidRPr="00DD6129">
        <w:rPr>
          <w:rFonts w:ascii="Times New Roman" w:eastAsia="Times New Roman" w:hAnsi="Times New Roman" w:cs="Times New Roman"/>
          <w:b/>
          <w:color w:val="auto"/>
          <w:sz w:val="28"/>
          <w:szCs w:val="28"/>
        </w:rPr>
        <w:t xml:space="preserve">от </w:t>
      </w:r>
      <w:r w:rsidRPr="00DD6129">
        <w:rPr>
          <w:rFonts w:ascii="Times New Roman" w:eastAsia="Times New Roman" w:hAnsi="Times New Roman" w:cs="Times New Roman"/>
          <w:b/>
          <w:color w:val="auto"/>
          <w:sz w:val="28"/>
          <w:szCs w:val="28"/>
          <w:u w:val="single"/>
        </w:rPr>
        <w:t>1</w:t>
      </w:r>
      <w:r>
        <w:rPr>
          <w:rFonts w:ascii="Times New Roman" w:eastAsia="Times New Roman" w:hAnsi="Times New Roman" w:cs="Times New Roman"/>
          <w:b/>
          <w:color w:val="auto"/>
          <w:sz w:val="28"/>
          <w:szCs w:val="28"/>
          <w:u w:val="single"/>
        </w:rPr>
        <w:t>8</w:t>
      </w:r>
      <w:r w:rsidRPr="00DD6129">
        <w:rPr>
          <w:rFonts w:ascii="Times New Roman" w:eastAsia="Times New Roman" w:hAnsi="Times New Roman" w:cs="Times New Roman"/>
          <w:b/>
          <w:color w:val="auto"/>
          <w:sz w:val="28"/>
          <w:szCs w:val="28"/>
          <w:u w:val="single"/>
        </w:rPr>
        <w:t xml:space="preserve"> мая 2020 года </w:t>
      </w:r>
      <w:r w:rsidRPr="00DD6129">
        <w:rPr>
          <w:rFonts w:ascii="Times New Roman" w:eastAsia="Times New Roman" w:hAnsi="Times New Roman" w:cs="Times New Roman"/>
          <w:b/>
          <w:color w:val="auto"/>
          <w:sz w:val="28"/>
          <w:szCs w:val="28"/>
        </w:rPr>
        <w:t>№</w:t>
      </w:r>
      <w:r w:rsidRPr="00DD6129">
        <w:rPr>
          <w:rFonts w:ascii="Times New Roman" w:eastAsia="Times New Roman" w:hAnsi="Times New Roman" w:cs="Times New Roman"/>
          <w:b/>
          <w:sz w:val="28"/>
          <w:szCs w:val="28"/>
        </w:rPr>
        <w:t xml:space="preserve"> 6</w:t>
      </w:r>
      <w:r>
        <w:rPr>
          <w:rFonts w:ascii="Times New Roman" w:eastAsia="Times New Roman" w:hAnsi="Times New Roman" w:cs="Times New Roman"/>
          <w:b/>
          <w:sz w:val="28"/>
          <w:szCs w:val="28"/>
        </w:rPr>
        <w:t>9</w:t>
      </w:r>
    </w:p>
    <w:p w:rsidR="00DD6129" w:rsidRDefault="00DD6129" w:rsidP="00DD6129">
      <w:pPr>
        <w:pStyle w:val="a5"/>
        <w:spacing w:before="0" w:beforeAutospacing="0" w:after="0" w:afterAutospacing="0"/>
        <w:jc w:val="center"/>
        <w:rPr>
          <w:b/>
          <w:bCs/>
          <w:color w:val="000000"/>
          <w:sz w:val="28"/>
          <w:szCs w:val="28"/>
        </w:rPr>
      </w:pPr>
      <w:r w:rsidRPr="00DD6129">
        <w:rPr>
          <w:b/>
          <w:sz w:val="28"/>
          <w:szCs w:val="28"/>
        </w:rPr>
        <w:t>с. Дмитровка</w:t>
      </w:r>
    </w:p>
    <w:p w:rsidR="00045B67" w:rsidRPr="00A671E6" w:rsidRDefault="00045B67" w:rsidP="00DD6129">
      <w:pPr>
        <w:pStyle w:val="a5"/>
        <w:ind w:right="4676"/>
        <w:jc w:val="both"/>
        <w:rPr>
          <w:b/>
          <w:bCs/>
          <w:i/>
          <w:sz w:val="28"/>
          <w:szCs w:val="28"/>
        </w:rPr>
      </w:pPr>
      <w:r>
        <w:rPr>
          <w:b/>
          <w:bCs/>
          <w:color w:val="000000"/>
          <w:sz w:val="28"/>
          <w:szCs w:val="28"/>
        </w:rPr>
        <w:t>«</w:t>
      </w:r>
      <w:r w:rsidR="00A671E6">
        <w:rPr>
          <w:b/>
          <w:bCs/>
          <w:i/>
          <w:sz w:val="28"/>
          <w:szCs w:val="28"/>
        </w:rPr>
        <w:t xml:space="preserve">Об утверждении </w:t>
      </w:r>
      <w:r w:rsidR="00DD6129">
        <w:rPr>
          <w:b/>
          <w:bCs/>
          <w:i/>
          <w:sz w:val="28"/>
          <w:szCs w:val="28"/>
        </w:rPr>
        <w:t xml:space="preserve">правил рассмотрения </w:t>
      </w:r>
      <w:r w:rsidR="00A671E6" w:rsidRPr="00A671E6">
        <w:rPr>
          <w:b/>
          <w:bCs/>
          <w:i/>
          <w:sz w:val="28"/>
          <w:szCs w:val="28"/>
        </w:rPr>
        <w:t>запросов и обращений субъектов персональн</w:t>
      </w:r>
      <w:r w:rsidR="00DD6129">
        <w:rPr>
          <w:b/>
          <w:bCs/>
          <w:i/>
          <w:sz w:val="28"/>
          <w:szCs w:val="28"/>
        </w:rPr>
        <w:t xml:space="preserve">ых данных или их представителей </w:t>
      </w:r>
      <w:r w:rsidR="00A671E6" w:rsidRPr="00A671E6">
        <w:rPr>
          <w:b/>
          <w:bCs/>
          <w:i/>
          <w:sz w:val="28"/>
          <w:szCs w:val="28"/>
        </w:rPr>
        <w:t xml:space="preserve">в органе местного </w:t>
      </w:r>
      <w:r w:rsidR="00DD6129">
        <w:rPr>
          <w:b/>
          <w:bCs/>
          <w:i/>
          <w:sz w:val="28"/>
          <w:szCs w:val="28"/>
        </w:rPr>
        <w:t xml:space="preserve">самоуправления Дмитровского </w:t>
      </w:r>
      <w:r w:rsidR="00A671E6" w:rsidRPr="00A671E6">
        <w:rPr>
          <w:b/>
          <w:bCs/>
          <w:i/>
          <w:sz w:val="28"/>
          <w:szCs w:val="28"/>
        </w:rPr>
        <w:t xml:space="preserve">сельского поселения </w:t>
      </w:r>
      <w:r w:rsidR="00A671E6">
        <w:rPr>
          <w:b/>
          <w:bCs/>
          <w:i/>
          <w:sz w:val="28"/>
          <w:szCs w:val="28"/>
        </w:rPr>
        <w:t>Советского</w:t>
      </w:r>
      <w:r w:rsidR="00A671E6" w:rsidRPr="00A671E6">
        <w:rPr>
          <w:b/>
          <w:bCs/>
          <w:i/>
          <w:sz w:val="28"/>
          <w:szCs w:val="28"/>
        </w:rPr>
        <w:t xml:space="preserve"> района Республики Крым</w:t>
      </w:r>
      <w:r>
        <w:rPr>
          <w:b/>
          <w:bCs/>
          <w:color w:val="000000"/>
          <w:sz w:val="28"/>
          <w:szCs w:val="28"/>
        </w:rPr>
        <w:t>»</w:t>
      </w:r>
    </w:p>
    <w:p w:rsidR="00045B67" w:rsidRDefault="00045B67" w:rsidP="00BC11F8">
      <w:pPr>
        <w:pStyle w:val="a5"/>
        <w:spacing w:before="0" w:beforeAutospacing="0" w:after="0" w:afterAutospacing="0"/>
        <w:ind w:firstLine="567"/>
        <w:jc w:val="both"/>
        <w:rPr>
          <w:rFonts w:ascii="Arial" w:hAnsi="Arial" w:cs="Arial"/>
          <w:color w:val="000000"/>
        </w:rPr>
      </w:pPr>
    </w:p>
    <w:p w:rsidR="00A671E6" w:rsidRPr="00A671E6" w:rsidRDefault="00A671E6" w:rsidP="00A671E6">
      <w:pPr>
        <w:pStyle w:val="standard0"/>
        <w:ind w:firstLine="720"/>
        <w:jc w:val="both"/>
        <w:rPr>
          <w:sz w:val="28"/>
          <w:szCs w:val="28"/>
        </w:rPr>
      </w:pPr>
      <w:r w:rsidRPr="00A671E6">
        <w:rPr>
          <w:sz w:val="28"/>
          <w:szCs w:val="28"/>
        </w:rPr>
        <w:t>Руководствуясь пунктом 2 части 1 статьи 18</w:t>
      </w:r>
      <w:r w:rsidR="00F7482A">
        <w:rPr>
          <w:sz w:val="28"/>
          <w:szCs w:val="28"/>
          <w:vertAlign w:val="superscript"/>
        </w:rPr>
        <w:t xml:space="preserve"> </w:t>
      </w:r>
      <w:r w:rsidRPr="00A671E6">
        <w:rPr>
          <w:sz w:val="28"/>
          <w:szCs w:val="28"/>
        </w:rPr>
        <w:t>Федерального закона от 27 июля 2006 года № 152-ФЗ «О персональных данных», Уст</w:t>
      </w:r>
      <w:r w:rsidR="00F7482A">
        <w:rPr>
          <w:sz w:val="28"/>
          <w:szCs w:val="28"/>
        </w:rPr>
        <w:t xml:space="preserve">авом муниципального образования Дмитровское </w:t>
      </w:r>
      <w:r w:rsidRPr="00A671E6">
        <w:rPr>
          <w:sz w:val="28"/>
          <w:szCs w:val="28"/>
        </w:rPr>
        <w:t xml:space="preserve">сельское поселение </w:t>
      </w:r>
      <w:r>
        <w:rPr>
          <w:sz w:val="28"/>
          <w:szCs w:val="28"/>
        </w:rPr>
        <w:t>Советского</w:t>
      </w:r>
      <w:r w:rsidRPr="00A671E6">
        <w:rPr>
          <w:sz w:val="28"/>
          <w:szCs w:val="28"/>
        </w:rPr>
        <w:t xml:space="preserve"> района Республики Крым и во исполнение подпункта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w:t>
      </w:r>
      <w:r w:rsidR="00F7482A">
        <w:rPr>
          <w:sz w:val="28"/>
          <w:szCs w:val="28"/>
        </w:rPr>
        <w:t xml:space="preserve"> 2012 года № 211, администрация Дмитровского </w:t>
      </w:r>
      <w:r w:rsidRPr="00A671E6">
        <w:rPr>
          <w:sz w:val="28"/>
          <w:szCs w:val="28"/>
        </w:rPr>
        <w:t xml:space="preserve">сельского поселения </w:t>
      </w:r>
      <w:r>
        <w:rPr>
          <w:sz w:val="28"/>
          <w:szCs w:val="28"/>
        </w:rPr>
        <w:t>Советского</w:t>
      </w:r>
      <w:r w:rsidR="00F7482A">
        <w:rPr>
          <w:sz w:val="28"/>
          <w:szCs w:val="28"/>
        </w:rPr>
        <w:t xml:space="preserve"> района Республики Крым,</w:t>
      </w:r>
    </w:p>
    <w:p w:rsidR="00BC11F8" w:rsidRPr="00BC11F8" w:rsidRDefault="00BC11F8" w:rsidP="00BC11F8">
      <w:pPr>
        <w:pStyle w:val="standard0"/>
        <w:ind w:firstLine="720"/>
        <w:jc w:val="center"/>
        <w:rPr>
          <w:sz w:val="28"/>
          <w:szCs w:val="28"/>
        </w:rPr>
      </w:pPr>
      <w:r w:rsidRPr="00BC11F8">
        <w:rPr>
          <w:b/>
          <w:sz w:val="28"/>
          <w:szCs w:val="28"/>
        </w:rPr>
        <w:t>П</w:t>
      </w:r>
      <w:r w:rsidR="00A671E6">
        <w:rPr>
          <w:b/>
          <w:sz w:val="28"/>
          <w:szCs w:val="28"/>
        </w:rPr>
        <w:t>ОСТАНОВЛЯЕТ</w:t>
      </w:r>
      <w:r w:rsidRPr="00BC11F8">
        <w:rPr>
          <w:b/>
          <w:sz w:val="28"/>
          <w:szCs w:val="28"/>
        </w:rPr>
        <w:t>:</w:t>
      </w:r>
    </w:p>
    <w:p w:rsidR="00A671E6" w:rsidRPr="00A671E6" w:rsidRDefault="00F7482A" w:rsidP="00F7482A">
      <w:pPr>
        <w:pStyle w:val="standard0"/>
        <w:ind w:firstLine="426"/>
        <w:jc w:val="both"/>
        <w:rPr>
          <w:sz w:val="28"/>
          <w:szCs w:val="28"/>
        </w:rPr>
      </w:pPr>
      <w:r>
        <w:rPr>
          <w:sz w:val="28"/>
          <w:szCs w:val="28"/>
        </w:rPr>
        <w:t xml:space="preserve">1. </w:t>
      </w:r>
      <w:r w:rsidR="00BC11F8" w:rsidRPr="00A671E6">
        <w:rPr>
          <w:sz w:val="28"/>
          <w:szCs w:val="28"/>
        </w:rPr>
        <w:t xml:space="preserve">Утвердить </w:t>
      </w:r>
      <w:r w:rsidR="00A671E6" w:rsidRPr="00A671E6">
        <w:rPr>
          <w:sz w:val="28"/>
          <w:szCs w:val="28"/>
        </w:rPr>
        <w:t xml:space="preserve">Правила рассмотрения запросов и обращений субъектов персональных данных или их представителей в органе местного самоуправления </w:t>
      </w:r>
      <w:r>
        <w:rPr>
          <w:sz w:val="28"/>
          <w:szCs w:val="28"/>
        </w:rPr>
        <w:t xml:space="preserve">Дмитровского </w:t>
      </w:r>
      <w:r w:rsidR="00A671E6" w:rsidRPr="00A671E6">
        <w:rPr>
          <w:sz w:val="28"/>
          <w:szCs w:val="28"/>
        </w:rPr>
        <w:t xml:space="preserve">сельского поселения </w:t>
      </w:r>
      <w:r w:rsidR="00A671E6">
        <w:rPr>
          <w:sz w:val="28"/>
          <w:szCs w:val="28"/>
        </w:rPr>
        <w:t>Советского</w:t>
      </w:r>
      <w:r w:rsidR="00A671E6" w:rsidRPr="00A671E6">
        <w:rPr>
          <w:sz w:val="28"/>
          <w:szCs w:val="28"/>
        </w:rPr>
        <w:t xml:space="preserve"> района Республики Крым (прилагается).</w:t>
      </w:r>
    </w:p>
    <w:p w:rsidR="00A671E6" w:rsidRPr="00A671E6" w:rsidRDefault="00F7482A" w:rsidP="00F7482A">
      <w:pPr>
        <w:pStyle w:val="standard0"/>
        <w:spacing w:before="0" w:beforeAutospacing="0" w:after="0" w:afterAutospacing="0"/>
        <w:ind w:firstLine="417"/>
        <w:jc w:val="both"/>
        <w:rPr>
          <w:color w:val="000000"/>
        </w:rPr>
      </w:pPr>
      <w:r>
        <w:rPr>
          <w:sz w:val="28"/>
          <w:szCs w:val="28"/>
        </w:rPr>
        <w:t xml:space="preserve">2. </w:t>
      </w:r>
      <w:r w:rsidR="00A671E6" w:rsidRPr="00A671E6">
        <w:rPr>
          <w:sz w:val="28"/>
          <w:szCs w:val="28"/>
        </w:rPr>
        <w:t xml:space="preserve">Определить заместителя главы администрации должностным лицом органа местного самоуправления </w:t>
      </w:r>
      <w:r>
        <w:rPr>
          <w:sz w:val="28"/>
          <w:szCs w:val="28"/>
        </w:rPr>
        <w:t xml:space="preserve">Дмитровского </w:t>
      </w:r>
      <w:r w:rsidR="00A671E6" w:rsidRPr="00A671E6">
        <w:rPr>
          <w:sz w:val="28"/>
          <w:szCs w:val="28"/>
        </w:rPr>
        <w:t xml:space="preserve">сельского поселения </w:t>
      </w:r>
      <w:r w:rsidR="00A671E6">
        <w:rPr>
          <w:sz w:val="28"/>
          <w:szCs w:val="28"/>
        </w:rPr>
        <w:t>Советского</w:t>
      </w:r>
      <w:r w:rsidR="00A671E6" w:rsidRPr="00A671E6">
        <w:rPr>
          <w:sz w:val="28"/>
          <w:szCs w:val="28"/>
        </w:rPr>
        <w:t xml:space="preserve"> района Республики Крым, осуществляющим рассмотрение запросов и обращений субъектов </w:t>
      </w:r>
      <w:r w:rsidR="00A671E6" w:rsidRPr="00A671E6">
        <w:rPr>
          <w:sz w:val="28"/>
          <w:szCs w:val="28"/>
        </w:rPr>
        <w:lastRenderedPageBreak/>
        <w:t xml:space="preserve">персональных данных и их представителей о предоставлении персональных данных и (или) информации, касающейся обработки персональных данных в органе местного самоуправления </w:t>
      </w:r>
      <w:r>
        <w:rPr>
          <w:sz w:val="28"/>
          <w:szCs w:val="28"/>
        </w:rPr>
        <w:t xml:space="preserve">Дмитровского </w:t>
      </w:r>
      <w:r w:rsidR="00A671E6" w:rsidRPr="00A671E6">
        <w:rPr>
          <w:sz w:val="28"/>
          <w:szCs w:val="28"/>
        </w:rPr>
        <w:t xml:space="preserve">сельского поселения </w:t>
      </w:r>
      <w:r w:rsidR="00A671E6">
        <w:rPr>
          <w:sz w:val="28"/>
          <w:szCs w:val="28"/>
        </w:rPr>
        <w:t>Советского</w:t>
      </w:r>
      <w:r w:rsidR="00A671E6" w:rsidRPr="00A671E6">
        <w:rPr>
          <w:sz w:val="28"/>
          <w:szCs w:val="28"/>
        </w:rPr>
        <w:t xml:space="preserve"> района Республики Крым.</w:t>
      </w:r>
    </w:p>
    <w:p w:rsidR="00A671E6" w:rsidRPr="00A671E6" w:rsidRDefault="00F7482A" w:rsidP="00F7482A">
      <w:pPr>
        <w:pStyle w:val="standard0"/>
        <w:spacing w:before="0" w:beforeAutospacing="0" w:after="0" w:afterAutospacing="0"/>
        <w:ind w:firstLine="426"/>
        <w:jc w:val="both"/>
        <w:rPr>
          <w:color w:val="000000"/>
        </w:rPr>
      </w:pPr>
      <w:r>
        <w:rPr>
          <w:sz w:val="28"/>
          <w:szCs w:val="28"/>
        </w:rPr>
        <w:t xml:space="preserve">3. </w:t>
      </w:r>
      <w:r w:rsidR="0003056D" w:rsidRPr="00A671E6">
        <w:rPr>
          <w:sz w:val="28"/>
          <w:szCs w:val="28"/>
        </w:rPr>
        <w:t xml:space="preserve">Настоящее постановление подлежит обнародованию путём размещения на информационных стендах </w:t>
      </w:r>
      <w:r>
        <w:rPr>
          <w:sz w:val="28"/>
          <w:szCs w:val="28"/>
        </w:rPr>
        <w:t xml:space="preserve">Дмитровского </w:t>
      </w:r>
      <w:r w:rsidR="0003056D" w:rsidRPr="00A671E6">
        <w:rPr>
          <w:sz w:val="28"/>
          <w:szCs w:val="28"/>
        </w:rPr>
        <w:t xml:space="preserve">сельского поселения Советского района Республики Крым и на официальной интернет-странице Советского района Республики Крым в разделе Муниципальные образования Советского района на сайте sovmo.rk.gov.ru. </w:t>
      </w:r>
    </w:p>
    <w:p w:rsidR="00A671E6" w:rsidRPr="00A671E6" w:rsidRDefault="00F7482A" w:rsidP="00F7482A">
      <w:pPr>
        <w:pStyle w:val="standard0"/>
        <w:spacing w:before="0" w:beforeAutospacing="0" w:after="0" w:afterAutospacing="0"/>
        <w:ind w:firstLine="420"/>
        <w:jc w:val="both"/>
        <w:rPr>
          <w:color w:val="000000"/>
        </w:rPr>
      </w:pPr>
      <w:r>
        <w:rPr>
          <w:sz w:val="28"/>
          <w:szCs w:val="28"/>
        </w:rPr>
        <w:t>4.</w:t>
      </w:r>
      <w:r w:rsidR="0003056D" w:rsidRPr="00A671E6">
        <w:rPr>
          <w:sz w:val="28"/>
          <w:szCs w:val="28"/>
        </w:rPr>
        <w:t xml:space="preserve"> Настоящее постановление вступает в</w:t>
      </w:r>
      <w:r w:rsidR="00A671E6">
        <w:rPr>
          <w:sz w:val="28"/>
          <w:szCs w:val="28"/>
        </w:rPr>
        <w:t xml:space="preserve"> силу со дня его обнародования.</w:t>
      </w:r>
    </w:p>
    <w:p w:rsidR="0003056D" w:rsidRPr="00A671E6" w:rsidRDefault="00F7482A" w:rsidP="00F7482A">
      <w:pPr>
        <w:pStyle w:val="standard0"/>
        <w:spacing w:before="0" w:beforeAutospacing="0" w:after="0" w:afterAutospacing="0"/>
        <w:ind w:firstLine="420"/>
        <w:jc w:val="both"/>
        <w:rPr>
          <w:color w:val="000000"/>
        </w:rPr>
      </w:pPr>
      <w:r>
        <w:rPr>
          <w:sz w:val="28"/>
          <w:szCs w:val="28"/>
        </w:rPr>
        <w:t>5.</w:t>
      </w:r>
      <w:r w:rsidR="0003056D" w:rsidRPr="00A671E6">
        <w:rPr>
          <w:sz w:val="28"/>
          <w:szCs w:val="28"/>
        </w:rPr>
        <w:t xml:space="preserve">Контроль за исполнением настоящего постановления оставляю за собой. </w:t>
      </w:r>
    </w:p>
    <w:p w:rsidR="0003056D" w:rsidRDefault="0003056D" w:rsidP="0003056D">
      <w:pPr>
        <w:jc w:val="both"/>
        <w:rPr>
          <w:rFonts w:ascii="Times New Roman" w:hAnsi="Times New Roman" w:cs="Times New Roman"/>
          <w:sz w:val="28"/>
          <w:szCs w:val="28"/>
        </w:rPr>
      </w:pPr>
    </w:p>
    <w:p w:rsidR="0003056D" w:rsidRPr="00AC71E6"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t xml:space="preserve">Председатель </w:t>
      </w:r>
      <w:r w:rsidR="00093481" w:rsidRPr="00093481">
        <w:rPr>
          <w:rFonts w:ascii="Times New Roman" w:hAnsi="Times New Roman" w:cs="Times New Roman"/>
          <w:sz w:val="28"/>
          <w:szCs w:val="28"/>
        </w:rPr>
        <w:t xml:space="preserve">Дмитровского </w:t>
      </w:r>
      <w:r w:rsidRPr="00AC71E6">
        <w:rPr>
          <w:rFonts w:ascii="Times New Roman" w:hAnsi="Times New Roman" w:cs="Times New Roman"/>
          <w:sz w:val="28"/>
          <w:szCs w:val="28"/>
        </w:rPr>
        <w:t xml:space="preserve">сельского совета </w:t>
      </w:r>
    </w:p>
    <w:p w:rsidR="00093481" w:rsidRDefault="0003056D" w:rsidP="0003056D">
      <w:pPr>
        <w:jc w:val="both"/>
        <w:rPr>
          <w:rFonts w:ascii="Times New Roman" w:hAnsi="Times New Roman" w:cs="Times New Roman"/>
          <w:sz w:val="28"/>
          <w:szCs w:val="28"/>
        </w:rPr>
      </w:pPr>
      <w:r w:rsidRPr="00AC71E6">
        <w:rPr>
          <w:rFonts w:ascii="Times New Roman" w:hAnsi="Times New Roman" w:cs="Times New Roman"/>
          <w:sz w:val="28"/>
          <w:szCs w:val="28"/>
        </w:rPr>
        <w:t xml:space="preserve">- глава администрации </w:t>
      </w:r>
    </w:p>
    <w:p w:rsidR="0003056D" w:rsidRPr="00093481" w:rsidRDefault="00093481" w:rsidP="0003056D">
      <w:pPr>
        <w:jc w:val="both"/>
        <w:rPr>
          <w:rFonts w:ascii="Times New Roman" w:hAnsi="Times New Roman" w:cs="Times New Roman"/>
          <w:sz w:val="28"/>
          <w:szCs w:val="28"/>
        </w:rPr>
      </w:pPr>
      <w:r w:rsidRPr="00093481">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sidR="0003056D" w:rsidRPr="00AC71E6">
        <w:rPr>
          <w:rFonts w:ascii="Times New Roman" w:hAnsi="Times New Roman" w:cs="Times New Roman"/>
          <w:sz w:val="28"/>
          <w:szCs w:val="28"/>
        </w:rPr>
        <w:tab/>
      </w:r>
      <w:r w:rsidRPr="00093481">
        <w:rPr>
          <w:rFonts w:ascii="Times New Roman" w:hAnsi="Times New Roman" w:cs="Times New Roman"/>
          <w:sz w:val="28"/>
          <w:szCs w:val="28"/>
        </w:rPr>
        <w:tab/>
      </w:r>
      <w:r w:rsidRPr="00093481">
        <w:rPr>
          <w:rFonts w:ascii="Times New Roman" w:hAnsi="Times New Roman" w:cs="Times New Roman"/>
          <w:sz w:val="28"/>
          <w:szCs w:val="28"/>
        </w:rPr>
        <w:tab/>
      </w:r>
      <w:r>
        <w:rPr>
          <w:rFonts w:ascii="Times New Roman" w:hAnsi="Times New Roman" w:cs="Times New Roman"/>
          <w:sz w:val="28"/>
          <w:szCs w:val="28"/>
        </w:rPr>
        <w:tab/>
        <w:t>Д.А.Ефременко</w:t>
      </w:r>
    </w:p>
    <w:p w:rsidR="00093481" w:rsidRDefault="0003056D">
      <w:pPr>
        <w:spacing w:after="200" w:line="276" w:lineRule="auto"/>
        <w:rPr>
          <w:rFonts w:ascii="Arial" w:eastAsia="Times New Roman" w:hAnsi="Arial" w:cs="Arial"/>
        </w:rPr>
      </w:pPr>
      <w:r>
        <w:rPr>
          <w:rFonts w:ascii="Arial" w:hAnsi="Arial" w:cs="Arial"/>
        </w:rPr>
        <w:t xml:space="preserve"> </w:t>
      </w:r>
      <w:r w:rsidR="00093481">
        <w:rPr>
          <w:rFonts w:ascii="Arial" w:hAnsi="Arial" w:cs="Arial"/>
        </w:rPr>
        <w:br w:type="page"/>
      </w:r>
    </w:p>
    <w:p w:rsidR="0003056D" w:rsidRDefault="00045B67" w:rsidP="00093481">
      <w:pPr>
        <w:pStyle w:val="a5"/>
        <w:spacing w:before="0" w:beforeAutospacing="0" w:after="0" w:afterAutospacing="0"/>
        <w:ind w:firstLine="567"/>
        <w:jc w:val="right"/>
        <w:rPr>
          <w:rFonts w:ascii="Cambria" w:hAnsi="Cambria"/>
          <w:color w:val="000000"/>
        </w:rPr>
      </w:pPr>
      <w:r>
        <w:rPr>
          <w:color w:val="000000"/>
        </w:rPr>
        <w:lastRenderedPageBreak/>
        <w:t>Приложение</w:t>
      </w:r>
    </w:p>
    <w:p w:rsidR="00045B67" w:rsidRDefault="00045B67" w:rsidP="0003056D">
      <w:pPr>
        <w:pStyle w:val="11"/>
        <w:spacing w:before="0" w:beforeAutospacing="0" w:after="60" w:afterAutospacing="0" w:line="276" w:lineRule="atLeast"/>
        <w:ind w:firstLine="567"/>
        <w:jc w:val="right"/>
        <w:rPr>
          <w:rFonts w:ascii="Cambria" w:hAnsi="Cambria"/>
          <w:color w:val="000000"/>
        </w:rPr>
      </w:pPr>
      <w:r>
        <w:rPr>
          <w:color w:val="000000"/>
        </w:rPr>
        <w:t>к постановлению администрации</w:t>
      </w:r>
    </w:p>
    <w:p w:rsidR="00045B67" w:rsidRDefault="00093481" w:rsidP="0003056D">
      <w:pPr>
        <w:pStyle w:val="11"/>
        <w:spacing w:before="0" w:beforeAutospacing="0" w:after="60" w:afterAutospacing="0" w:line="276" w:lineRule="atLeast"/>
        <w:ind w:firstLine="567"/>
        <w:jc w:val="right"/>
        <w:rPr>
          <w:rFonts w:ascii="Cambria" w:hAnsi="Cambria"/>
          <w:color w:val="000000"/>
        </w:rPr>
      </w:pPr>
      <w:r w:rsidRPr="00093481">
        <w:rPr>
          <w:color w:val="000000"/>
        </w:rPr>
        <w:t xml:space="preserve">Дмитровского </w:t>
      </w:r>
      <w:r w:rsidR="00045B67">
        <w:rPr>
          <w:color w:val="000000"/>
        </w:rPr>
        <w:t>сельского поселения</w:t>
      </w:r>
    </w:p>
    <w:p w:rsidR="00045B67" w:rsidRPr="0003056D" w:rsidRDefault="00093481" w:rsidP="0003056D">
      <w:pPr>
        <w:pStyle w:val="11"/>
        <w:spacing w:before="0" w:beforeAutospacing="0" w:after="60" w:afterAutospacing="0" w:line="276" w:lineRule="atLeast"/>
        <w:ind w:firstLine="567"/>
        <w:jc w:val="right"/>
        <w:rPr>
          <w:color w:val="000000"/>
        </w:rPr>
      </w:pPr>
      <w:r>
        <w:rPr>
          <w:color w:val="000000"/>
        </w:rPr>
        <w:t>от 18</w:t>
      </w:r>
      <w:r w:rsidR="0003056D" w:rsidRPr="0003056D">
        <w:rPr>
          <w:color w:val="000000"/>
        </w:rPr>
        <w:t>.0</w:t>
      </w:r>
      <w:r>
        <w:rPr>
          <w:color w:val="000000"/>
        </w:rPr>
        <w:t>5</w:t>
      </w:r>
      <w:r w:rsidR="0003056D" w:rsidRPr="0003056D">
        <w:rPr>
          <w:color w:val="000000"/>
        </w:rPr>
        <w:t>.2020 №</w:t>
      </w:r>
      <w:r>
        <w:rPr>
          <w:color w:val="000000"/>
        </w:rPr>
        <w:t xml:space="preserve"> 69</w:t>
      </w:r>
    </w:p>
    <w:p w:rsidR="00045B67" w:rsidRDefault="00045B67" w:rsidP="00045B67">
      <w:pPr>
        <w:pStyle w:val="a5"/>
        <w:spacing w:before="0" w:beforeAutospacing="0" w:after="0" w:afterAutospacing="0"/>
        <w:ind w:firstLine="709"/>
        <w:jc w:val="center"/>
        <w:rPr>
          <w:rFonts w:ascii="Arial" w:hAnsi="Arial" w:cs="Arial"/>
          <w:color w:val="000000"/>
        </w:rPr>
      </w:pPr>
    </w:p>
    <w:p w:rsidR="00A671E6" w:rsidRPr="00A671E6" w:rsidRDefault="00A671E6" w:rsidP="00A671E6">
      <w:pPr>
        <w:ind w:firstLine="709"/>
        <w:jc w:val="center"/>
        <w:rPr>
          <w:rFonts w:ascii="Times New Roman" w:hAnsi="Times New Roman" w:cs="Times New Roman"/>
          <w:b/>
          <w:sz w:val="28"/>
          <w:szCs w:val="28"/>
        </w:rPr>
      </w:pPr>
      <w:r w:rsidRPr="00A671E6">
        <w:rPr>
          <w:rFonts w:ascii="Times New Roman" w:hAnsi="Times New Roman" w:cs="Times New Roman"/>
          <w:b/>
          <w:sz w:val="28"/>
          <w:szCs w:val="28"/>
        </w:rPr>
        <w:t>ПРАВИЛА РАССМОТРЕНИЯ ЗАПРОСОВ И ОБРАЩЕНИЙ</w:t>
      </w:r>
      <w:r w:rsidR="00093481">
        <w:rPr>
          <w:rFonts w:ascii="Times New Roman" w:hAnsi="Times New Roman" w:cs="Times New Roman"/>
          <w:b/>
          <w:sz w:val="28"/>
          <w:szCs w:val="28"/>
        </w:rPr>
        <w:t xml:space="preserve"> </w:t>
      </w:r>
      <w:r w:rsidRPr="00A671E6">
        <w:rPr>
          <w:rFonts w:ascii="Times New Roman" w:hAnsi="Times New Roman" w:cs="Times New Roman"/>
          <w:b/>
          <w:sz w:val="28"/>
          <w:szCs w:val="28"/>
        </w:rPr>
        <w:t>СУБЪЕКТОВ ПЕРСОНАЛЬНЫХ ДАННЫХ ИЛИ ИХ ПРЕДСТАВИТЕЛЕЙ В ОРГАНЕ МЕСТНОГО САМОУПРАВЛЕНИЯ</w:t>
      </w:r>
      <w:r w:rsidR="00093481">
        <w:rPr>
          <w:rFonts w:ascii="Times New Roman" w:hAnsi="Times New Roman" w:cs="Times New Roman"/>
          <w:b/>
          <w:sz w:val="28"/>
          <w:szCs w:val="28"/>
        </w:rPr>
        <w:t xml:space="preserve"> ДМИТРОВСКОГО </w:t>
      </w:r>
      <w:r w:rsidRPr="00A671E6">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СОВЕТСКОГО</w:t>
      </w:r>
      <w:r w:rsidRPr="00A671E6">
        <w:rPr>
          <w:rFonts w:ascii="Times New Roman" w:hAnsi="Times New Roman" w:cs="Times New Roman"/>
          <w:b/>
          <w:sz w:val="28"/>
          <w:szCs w:val="28"/>
        </w:rPr>
        <w:t xml:space="preserve"> РАЙОНА РЕСПУБЛИКИ КРЫМ</w:t>
      </w:r>
    </w:p>
    <w:p w:rsidR="00A671E6" w:rsidRDefault="00A671E6" w:rsidP="00A671E6">
      <w:pPr>
        <w:ind w:firstLine="709"/>
        <w:jc w:val="center"/>
        <w:rPr>
          <w:rFonts w:ascii="Times New Roman" w:hAnsi="Times New Roman" w:cs="Times New Roman"/>
          <w:b/>
          <w:sz w:val="28"/>
          <w:szCs w:val="28"/>
        </w:rPr>
      </w:pPr>
    </w:p>
    <w:p w:rsidR="00BC11F8" w:rsidRPr="00A671E6" w:rsidRDefault="00A671E6" w:rsidP="00A671E6">
      <w:pPr>
        <w:ind w:firstLine="709"/>
        <w:rPr>
          <w:rFonts w:ascii="Times New Roman" w:hAnsi="Times New Roman" w:cs="Times New Roman"/>
          <w:b/>
          <w:sz w:val="28"/>
          <w:szCs w:val="28"/>
        </w:rPr>
      </w:pPr>
      <w:r w:rsidRPr="00A671E6">
        <w:rPr>
          <w:rFonts w:ascii="Times New Roman" w:hAnsi="Times New Roman" w:cs="Times New Roman"/>
          <w:b/>
          <w:sz w:val="28"/>
          <w:szCs w:val="28"/>
        </w:rPr>
        <w:t>ГЛАВА 1. ОБЩИЕ ПОЛОЖЕНИЯ</w:t>
      </w:r>
    </w:p>
    <w:p w:rsidR="00A671E6" w:rsidRPr="00A671E6" w:rsidRDefault="00093481"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71E6" w:rsidRPr="00A671E6">
        <w:rPr>
          <w:rFonts w:ascii="Times New Roman" w:hAnsi="Times New Roman" w:cs="Times New Roman"/>
          <w:sz w:val="28"/>
          <w:szCs w:val="28"/>
        </w:rPr>
        <w:t xml:space="preserve">Настоящие Правила регулируют отношения, связанные с направлением и рассмотрением запросов и обращений субъектов персональных данных или их представителей о предоставлении персональных данных и (или) информации, касающейся обработки персональных данных в органе местного самоуправления </w:t>
      </w:r>
      <w:r w:rsidRPr="00093481">
        <w:rPr>
          <w:rFonts w:ascii="Times New Roman" w:hAnsi="Times New Roman" w:cs="Times New Roman"/>
          <w:sz w:val="28"/>
          <w:szCs w:val="28"/>
        </w:rPr>
        <w:t xml:space="preserve">Дмитровского </w:t>
      </w:r>
      <w:r w:rsidR="00A671E6" w:rsidRPr="00A671E6">
        <w:rPr>
          <w:rFonts w:ascii="Times New Roman" w:hAnsi="Times New Roman" w:cs="Times New Roman"/>
          <w:sz w:val="28"/>
          <w:szCs w:val="28"/>
        </w:rPr>
        <w:t xml:space="preserve">сельского поселения </w:t>
      </w:r>
      <w:r w:rsidR="00A671E6">
        <w:rPr>
          <w:rFonts w:ascii="Times New Roman" w:hAnsi="Times New Roman" w:cs="Times New Roman"/>
          <w:sz w:val="28"/>
          <w:szCs w:val="28"/>
        </w:rPr>
        <w:t>Советского</w:t>
      </w:r>
      <w:r w:rsidR="00A671E6" w:rsidRPr="00A671E6">
        <w:rPr>
          <w:rFonts w:ascii="Times New Roman" w:hAnsi="Times New Roman" w:cs="Times New Roman"/>
          <w:sz w:val="28"/>
          <w:szCs w:val="28"/>
        </w:rPr>
        <w:t xml:space="preserve"> района Республики Крым, а также предоставлением информации по указанным запросам (обращениям).</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 xml:space="preserve">2. Настоящие Правила разработаны в соответствии с Конституцией Российской Федерации, Федеральным законом от 27 июля 2006 года № 149-ФЗ «Об информации, информационных технологиях и защите информации», Федеральным законом от 27 июля 2006 года № 152-ФЗ «О персональных данных» (далее - Федеральный закон «О персональных данных»),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Уставом муниципального образования </w:t>
      </w:r>
      <w:r w:rsidR="00093481" w:rsidRPr="00093481">
        <w:rPr>
          <w:rFonts w:ascii="Times New Roman" w:hAnsi="Times New Roman" w:cs="Times New Roman"/>
          <w:sz w:val="28"/>
          <w:szCs w:val="28"/>
        </w:rPr>
        <w:t xml:space="preserve">Дмитровского </w:t>
      </w:r>
      <w:r w:rsidRPr="00A671E6">
        <w:rPr>
          <w:rFonts w:ascii="Times New Roman" w:hAnsi="Times New Roman" w:cs="Times New Roman"/>
          <w:sz w:val="28"/>
          <w:szCs w:val="28"/>
        </w:rPr>
        <w:t xml:space="preserve">сельское поселение </w:t>
      </w:r>
      <w:r>
        <w:rPr>
          <w:rFonts w:ascii="Times New Roman" w:hAnsi="Times New Roman" w:cs="Times New Roman"/>
          <w:sz w:val="28"/>
          <w:szCs w:val="28"/>
        </w:rPr>
        <w:t>Советского</w:t>
      </w:r>
      <w:r w:rsidRPr="00A671E6">
        <w:rPr>
          <w:rFonts w:ascii="Times New Roman" w:hAnsi="Times New Roman" w:cs="Times New Roman"/>
          <w:sz w:val="28"/>
          <w:szCs w:val="28"/>
        </w:rPr>
        <w:t xml:space="preserve"> района Республики Крым и иными муниципальными нормативными правовыми актами.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3.</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 xml:space="preserve">Субъект персональных данных имеет право на получение информации, предусмотренной частью 7 статьи 14 Федеральный закон «О персональных данных» и касающейся обработки его персональных данных органом местного самоуправления </w:t>
      </w:r>
      <w:r w:rsidR="00093481" w:rsidRPr="00093481">
        <w:rPr>
          <w:rFonts w:ascii="Times New Roman" w:hAnsi="Times New Roman" w:cs="Times New Roman"/>
          <w:sz w:val="28"/>
          <w:szCs w:val="28"/>
        </w:rPr>
        <w:t xml:space="preserve">Дмитровского </w:t>
      </w:r>
      <w:r w:rsidRPr="00A671E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Советского</w:t>
      </w:r>
      <w:r w:rsidRPr="00A671E6">
        <w:rPr>
          <w:rFonts w:ascii="Times New Roman" w:hAnsi="Times New Roman" w:cs="Times New Roman"/>
          <w:sz w:val="28"/>
          <w:szCs w:val="28"/>
        </w:rPr>
        <w:t xml:space="preserve"> района Республики Крым (далее - Администрация).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4.</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Информация, указанная в пункте 3 настоящих Правил, предоставляется Администрацией на основании письменного запроса субъекта персональных данных или его представителя (далее - запрос) или устного личного обращения субъекта персональных данных или его представителя в Администрацией (далее - обращение).</w:t>
      </w:r>
    </w:p>
    <w:p w:rsidR="00A671E6" w:rsidRPr="00A671E6" w:rsidRDefault="005C0691"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671E6" w:rsidRPr="00A671E6">
        <w:rPr>
          <w:rFonts w:ascii="Times New Roman" w:hAnsi="Times New Roman" w:cs="Times New Roman"/>
          <w:sz w:val="28"/>
          <w:szCs w:val="28"/>
        </w:rPr>
        <w:t>Субъект персональных данных (его представитель) имеет право повторно обратиться в Администрацию за предоставлением информации, которую он запрашивал ранее, после истечения тридцати дней со дня направления первоначального запроса или первоначального обращения. До истечения указанного срока субъект персональных данных (его представитель) имеет право повторно обратиться в Администрацию за предоставлением информации, которую он запрашивал ранее, в следующих случаях:</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lastRenderedPageBreak/>
        <w:t>1) более короткий срок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 запрашиваемая информация не была предоставлена ему для ознакомления в полном объеме по результатам рассмотрения первоначального запроса (обращения).</w:t>
      </w:r>
    </w:p>
    <w:p w:rsidR="00A671E6" w:rsidRDefault="00A671E6" w:rsidP="00A671E6">
      <w:pPr>
        <w:ind w:firstLine="709"/>
        <w:jc w:val="both"/>
        <w:rPr>
          <w:rFonts w:ascii="Times New Roman" w:hAnsi="Times New Roman" w:cs="Times New Roman"/>
          <w:b/>
          <w:i/>
          <w:sz w:val="28"/>
          <w:szCs w:val="28"/>
        </w:rPr>
      </w:pPr>
    </w:p>
    <w:p w:rsidR="00A671E6" w:rsidRPr="00A671E6" w:rsidRDefault="00A671E6" w:rsidP="00A671E6">
      <w:pPr>
        <w:ind w:firstLine="709"/>
        <w:jc w:val="both"/>
        <w:rPr>
          <w:rFonts w:ascii="Times New Roman" w:hAnsi="Times New Roman" w:cs="Times New Roman"/>
          <w:b/>
          <w:sz w:val="28"/>
          <w:szCs w:val="28"/>
        </w:rPr>
      </w:pPr>
      <w:r w:rsidRPr="00A671E6">
        <w:rPr>
          <w:rFonts w:ascii="Times New Roman" w:hAnsi="Times New Roman" w:cs="Times New Roman"/>
          <w:b/>
          <w:sz w:val="28"/>
          <w:szCs w:val="28"/>
        </w:rPr>
        <w:t>ГЛАВА 2. ПОРЯДОК НАПРАВЛЕНИЯ И РАССМОТРЕНИЯ ЗАПРОСА.</w:t>
      </w:r>
    </w:p>
    <w:p w:rsidR="00A671E6" w:rsidRPr="00A671E6" w:rsidRDefault="00A671E6" w:rsidP="00A671E6">
      <w:pPr>
        <w:ind w:firstLine="709"/>
        <w:jc w:val="both"/>
        <w:rPr>
          <w:rFonts w:ascii="Times New Roman" w:hAnsi="Times New Roman" w:cs="Times New Roman"/>
          <w:b/>
          <w:sz w:val="28"/>
          <w:szCs w:val="28"/>
        </w:rPr>
      </w:pPr>
      <w:r w:rsidRPr="00A671E6">
        <w:rPr>
          <w:rFonts w:ascii="Times New Roman" w:hAnsi="Times New Roman" w:cs="Times New Roman"/>
          <w:b/>
          <w:sz w:val="28"/>
          <w:szCs w:val="28"/>
        </w:rPr>
        <w:t>ПРЕДОСТАВЛЕНИЕ ИНФОРМАЦИИ ПО ЗАПРОСУ</w:t>
      </w:r>
    </w:p>
    <w:p w:rsidR="00A671E6" w:rsidRPr="00A671E6" w:rsidRDefault="00A671E6" w:rsidP="00A671E6">
      <w:pPr>
        <w:ind w:firstLine="709"/>
        <w:jc w:val="both"/>
        <w:rPr>
          <w:rFonts w:ascii="Times New Roman" w:hAnsi="Times New Roman" w:cs="Times New Roman"/>
          <w:i/>
          <w:sz w:val="28"/>
          <w:szCs w:val="28"/>
        </w:rPr>
      </w:pPr>
      <w:r w:rsidRPr="00A671E6">
        <w:rPr>
          <w:rFonts w:ascii="Times New Roman" w:hAnsi="Times New Roman" w:cs="Times New Roman"/>
          <w:sz w:val="28"/>
          <w:szCs w:val="28"/>
        </w:rPr>
        <w:t xml:space="preserve"> Запрос направляется субъектом персональных данных или его представителем в Администрацию одним из следующих способов:</w:t>
      </w:r>
    </w:p>
    <w:p w:rsidR="00A671E6" w:rsidRPr="00A671E6" w:rsidRDefault="00093481"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71E6" w:rsidRPr="00A671E6">
        <w:rPr>
          <w:rFonts w:ascii="Times New Roman" w:hAnsi="Times New Roman" w:cs="Times New Roman"/>
          <w:sz w:val="28"/>
          <w:szCs w:val="28"/>
        </w:rPr>
        <w:t>по почтовому адресу Администрации;</w:t>
      </w:r>
    </w:p>
    <w:p w:rsidR="00A671E6" w:rsidRPr="00A671E6" w:rsidRDefault="00093481"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671E6" w:rsidRPr="00A671E6">
        <w:rPr>
          <w:rFonts w:ascii="Times New Roman" w:hAnsi="Times New Roman" w:cs="Times New Roman"/>
          <w:sz w:val="28"/>
          <w:szCs w:val="28"/>
        </w:rPr>
        <w:t>по адресу электронной почты Администрации;</w:t>
      </w:r>
    </w:p>
    <w:p w:rsidR="00A671E6" w:rsidRPr="00A671E6" w:rsidRDefault="00093481"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671E6" w:rsidRPr="00A671E6">
        <w:rPr>
          <w:rFonts w:ascii="Times New Roman" w:hAnsi="Times New Roman" w:cs="Times New Roman"/>
          <w:sz w:val="28"/>
          <w:szCs w:val="28"/>
        </w:rPr>
        <w:t>лично должностному лицу, ответственному за прием обращений граждан.</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7</w:t>
      </w:r>
      <w:r w:rsidR="005C0691">
        <w:rPr>
          <w:rFonts w:ascii="Times New Roman" w:hAnsi="Times New Roman" w:cs="Times New Roman"/>
          <w:sz w:val="28"/>
          <w:szCs w:val="28"/>
        </w:rPr>
        <w:t>.</w:t>
      </w:r>
      <w:r w:rsidRPr="00A671E6">
        <w:rPr>
          <w:rFonts w:ascii="Times New Roman" w:hAnsi="Times New Roman" w:cs="Times New Roman"/>
          <w:sz w:val="28"/>
          <w:szCs w:val="28"/>
        </w:rPr>
        <w:t xml:space="preserve"> Запрос должен содержать следующие сведения: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фамилия, имя, отчество лица, обратившегося с запросом, номер основного документа, удостоверяющего его личность, сведения о дате выдачи указанного документа и выдавшем его органе;</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сведения о доверенности или ином документе, который подтверждает полномочия представителя субъекта персональных данных, - в случаях направления запроса указанным представителем;</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3) почтовый адрес лица, обратившегося с запросом, и (или) адрес его электронной почты, либо номер телефона, по которым можно связаться с лицом, обратившимся с запросом;</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4) сведения, подтверждающие участие субъекта персональных данных в отношениях с Администрацией либо сведения, иным образом подтверждающие факт обработки персональных данных субъекта Администрации;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5) описание запрашиваемой информации;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6) обоснование повторного запроса сведений, предусмотренных пунктом 3 настоящих Правил, - в случаях, когда повторно запрашиваются те же сведения;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7)</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подпись лица, обратившегося с запросом: собственноручная - для запросов на бумажном носителе, электронная - для запросов в электронной форме;</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8) дата направления запроса.</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8</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В случаях поступления запроса способами, предусмотренными подпунктами 1 и 2 пункта 6 настоящих Правил, к запросу прилагается копия основного документа, удостоверяющего личность лица, обратившегося с запросом, а в случаях, когда такой запрос направлен представителем субъекта персональных данных, к запросу также прилагается копия доверенности или иного документа, подтверждающего полномочия указанного представителя.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9</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В случае направления запроса способом, указанным в подпункте 1 пункта 6 настоящих Правил, подлинность собственноручной подписи лица, обратившегося с запросом, должна быть заверена нотариально.</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10</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 xml:space="preserve">Должностное лицо Администрации, ответственное за прием обращений граждан, регистрирует запрос в течение рабочего дня, когда он поступил в Администрацию по почте (электронной почте) или был передан лично </w:t>
      </w:r>
      <w:r w:rsidRPr="00A671E6">
        <w:rPr>
          <w:rFonts w:ascii="Times New Roman" w:hAnsi="Times New Roman" w:cs="Times New Roman"/>
          <w:sz w:val="28"/>
          <w:szCs w:val="28"/>
        </w:rPr>
        <w:lastRenderedPageBreak/>
        <w:t>должностному лицу Администрации, ответственному за прием обращений граждан. Регистрация осуществляется путем присвоения входящего номера с указанием даты его получения.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11</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Днем поступления запроса является день его регистрации в соответствии с пунктом 10 настоящих Правил.</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12</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Должностное лицо Администрации, на которое возложена обязанность по рассмотрению запросов и обращений субъектов персональных данных и их представителей о предоставлении информации, предусмотренной пунктом 3 настоящих Правил (далее - уполномоченное должностное лицо), рассматривает запрос, поданный в соответствии с пунктами 6 - 9 настоящих Правил, в течение трех рабочих дней со дня поступления запроса.</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13</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По результатам рассмотрения запроса уполномоченное должностное лицо принимает одно из следующих решений:</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о предоставлении запрошенной информации;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об отказе в предоставлении запрошенной информации.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14</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Решение об отказе в предоставлении запрошенной информации принимается в следующих случаях:</w:t>
      </w:r>
    </w:p>
    <w:p w:rsidR="00A671E6" w:rsidRPr="00A671E6" w:rsidRDefault="005C0691"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71E6" w:rsidRPr="00A671E6">
        <w:rPr>
          <w:rFonts w:ascii="Times New Roman" w:hAnsi="Times New Roman" w:cs="Times New Roman"/>
          <w:sz w:val="28"/>
          <w:szCs w:val="28"/>
        </w:rPr>
        <w:t>лицо, обратившееся с запросом, не имеет права на получение запрошенной информации;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 запрошенная информация отсутствует в Администрации;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3) содержание запроса не позволяет установить запрашиваемую информацию;</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4) запрос и (или) приложенные к нему документы содержат недостоверные сведения;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5)</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запрос не соответствует требованиям, предусмотренным пунктами 7, 9 настоящих Правил;</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6) к запросу не приложены документы, предусмотренные пунктом 8 настоящих Правил, или приложены не все указанные документы;</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7)</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запрашиваемая информация предоставлялась субъекту персональных данных или его представителю на основании запроса при условии, что первоначальный запрос был направлен менее тридцати дней до дня направления повторного запроса и (или) Администрации не может предоставить запрашиваемую информацию в ином объеме, чем была предоставлена информация по первоначальному запросу;</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8) имеются обстоятельства, предусмотренные частью 8 статьи 14 Федерального закона «О персональных данных».</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15.</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В случае принятия решения об отказе в предоставлении запрошенной информации уполномоченное должностное лицо подготавливает ответ на запрос, в котором указывает основания и причины отказа.</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В случае принятия решения об отказе в предоставлении запрошенной информации по основаниям, предусмотренным подпунктами 3 - 6 пункта 14 настоящих Правил, в ответе на запрос также указываются выявленные недостатки и разъясняется возможность обращения с запросом и правила его направления.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 xml:space="preserve">В случае принятия решения об отказе в предоставлении запрошенной информации по основаниям, предусмотренным подпунктом 7 пункта 14 настоящих Правил, в ответе на запрос также обосновывается отказ выполнения повторного </w:t>
      </w:r>
      <w:r w:rsidRPr="00A671E6">
        <w:rPr>
          <w:rFonts w:ascii="Times New Roman" w:hAnsi="Times New Roman" w:cs="Times New Roman"/>
          <w:sz w:val="28"/>
          <w:szCs w:val="28"/>
        </w:rPr>
        <w:lastRenderedPageBreak/>
        <w:t>запроса с учетом обоснования, предусмотренного подпунктом 6 пункта 7 настоящих Правил.</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16</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В случае принятия решения о предоставлении запрошенной информации уполномоченное должностное лицо подготавливает ответ на запрос, который должен содержать запрашиваемую информацию. Указанная информация должна быть изложена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В случаях, когда лицо, обратившееся с запросом, просит предоставить копии документов, содержащих запрашиваемую информацию, к ответу на запрос прилагаются копии таких документов при условии соблюдения требования, предусмотренного абзацем первым настоящего пункта, а также при условии, что такие документы не содержат сведения, составляющие государственную или иную охраняемую законом тайну.</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17</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Ответ на запрос должен быть направлен (выдан) лицу, направившему запрос, не позднее тридцати календарных дней со дня направления запроса в Администрации.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18</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В ответе на запрос должны быть указаны следующие сведения:</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71E6" w:rsidRPr="00A671E6">
        <w:rPr>
          <w:rFonts w:ascii="Times New Roman" w:hAnsi="Times New Roman" w:cs="Times New Roman"/>
          <w:sz w:val="28"/>
          <w:szCs w:val="28"/>
        </w:rPr>
        <w:t>наименование Администрации;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 фамилия, имя, отчество, должность уполномоченного должностного</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лица;</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671E6" w:rsidRPr="00A671E6">
        <w:rPr>
          <w:rFonts w:ascii="Times New Roman" w:hAnsi="Times New Roman" w:cs="Times New Roman"/>
          <w:sz w:val="28"/>
          <w:szCs w:val="28"/>
        </w:rPr>
        <w:t>сведения о лице, обратившемся с запросом;</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671E6" w:rsidRPr="00A671E6">
        <w:rPr>
          <w:rFonts w:ascii="Times New Roman" w:hAnsi="Times New Roman" w:cs="Times New Roman"/>
          <w:sz w:val="28"/>
          <w:szCs w:val="28"/>
        </w:rPr>
        <w:t>дата поступления запроса в Администрацию;</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671E6" w:rsidRPr="00A671E6">
        <w:rPr>
          <w:rFonts w:ascii="Times New Roman" w:hAnsi="Times New Roman" w:cs="Times New Roman"/>
          <w:sz w:val="28"/>
          <w:szCs w:val="28"/>
        </w:rPr>
        <w:t>дата составления ответа на запрос;</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671E6" w:rsidRPr="00A671E6">
        <w:rPr>
          <w:rFonts w:ascii="Times New Roman" w:hAnsi="Times New Roman" w:cs="Times New Roman"/>
          <w:sz w:val="28"/>
          <w:szCs w:val="28"/>
        </w:rPr>
        <w:t>подпись уполномоченного должностного лица: собственноручная - для ответа на запрос на бумажном носителе, электронная - для ответа на запрос в электронной форме.</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19</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Если в запросе указан адрес электронной почты, ответ на запрос направляется по соответствующему адресу электронной почты.</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Если в запросе указан почтовый адрес и телефон, уполномоченное должностное лицо по телефону сообщает лицу, обратившему с запросом, о возможности лично забрать ответ на запрос либо получить указанные документы по почтовому адресу.</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Если лицо, обратившееся с запросом, не указало в запросе номер телефона, по которому можно с ним связаться, либо уполномоченное должностное лицо не смогло по указанному номеру телефона связаться с лицом, обратившемся с запросом, уполномоченное должностное лицо отправляет ответ на запрос заказным письмом с уведомлением о вручении по почтовому адресу, указанному в запросе.</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20</w:t>
      </w:r>
      <w:r w:rsidR="005C0691">
        <w:rPr>
          <w:rFonts w:ascii="Times New Roman" w:hAnsi="Times New Roman" w:cs="Times New Roman"/>
          <w:sz w:val="28"/>
          <w:szCs w:val="28"/>
        </w:rPr>
        <w:t xml:space="preserve">. </w:t>
      </w:r>
      <w:r w:rsidRPr="00A671E6">
        <w:rPr>
          <w:rFonts w:ascii="Times New Roman" w:hAnsi="Times New Roman" w:cs="Times New Roman"/>
          <w:sz w:val="28"/>
          <w:szCs w:val="28"/>
        </w:rPr>
        <w:t>Выдача ответа на запрос производится уполномоченным должностным лицом лично лицу, обратившемуся с запросом, после предъявления указанным лицом паспорта или иного документа, удостоверяющего его личность, а в случаях обращения с запросом представителя субъекта персональных данных - также предъявления им доверенности или иного документа, подтверждающего полномочия представителя.</w:t>
      </w:r>
    </w:p>
    <w:p w:rsidR="005C0691" w:rsidRDefault="005C0691" w:rsidP="00A671E6">
      <w:pPr>
        <w:ind w:firstLine="709"/>
        <w:jc w:val="both"/>
        <w:rPr>
          <w:rFonts w:ascii="Times New Roman" w:hAnsi="Times New Roman" w:cs="Times New Roman"/>
          <w:sz w:val="28"/>
          <w:szCs w:val="28"/>
        </w:rPr>
      </w:pPr>
    </w:p>
    <w:p w:rsidR="00A671E6" w:rsidRPr="005C0691" w:rsidRDefault="00A671E6" w:rsidP="005C0691">
      <w:pPr>
        <w:ind w:firstLine="709"/>
        <w:jc w:val="both"/>
        <w:rPr>
          <w:rFonts w:ascii="Times New Roman" w:hAnsi="Times New Roman" w:cs="Times New Roman"/>
          <w:b/>
          <w:sz w:val="28"/>
          <w:szCs w:val="28"/>
        </w:rPr>
      </w:pPr>
      <w:r w:rsidRPr="005C0691">
        <w:rPr>
          <w:rFonts w:ascii="Times New Roman" w:hAnsi="Times New Roman" w:cs="Times New Roman"/>
          <w:b/>
          <w:sz w:val="28"/>
          <w:szCs w:val="28"/>
        </w:rPr>
        <w:t>ГЛАВА 3. ПОРЯДОК РАССМОТРЕНИЯ ОБРАЩЕНИЯ.</w:t>
      </w:r>
      <w:r w:rsidR="005C0691">
        <w:rPr>
          <w:rFonts w:ascii="Times New Roman" w:hAnsi="Times New Roman" w:cs="Times New Roman"/>
          <w:b/>
          <w:sz w:val="28"/>
          <w:szCs w:val="28"/>
        </w:rPr>
        <w:t xml:space="preserve"> </w:t>
      </w:r>
      <w:bookmarkStart w:id="0" w:name="_GoBack"/>
      <w:bookmarkEnd w:id="0"/>
      <w:r w:rsidRPr="005C0691">
        <w:rPr>
          <w:rFonts w:ascii="Times New Roman" w:hAnsi="Times New Roman" w:cs="Times New Roman"/>
          <w:b/>
          <w:sz w:val="28"/>
          <w:szCs w:val="28"/>
        </w:rPr>
        <w:t>ПРЕДОСТ</w:t>
      </w:r>
      <w:r w:rsidR="005C0691">
        <w:rPr>
          <w:rFonts w:ascii="Times New Roman" w:hAnsi="Times New Roman" w:cs="Times New Roman"/>
          <w:b/>
          <w:sz w:val="28"/>
          <w:szCs w:val="28"/>
        </w:rPr>
        <w:t>АВЛЕНИЕ ИНФОРМАЦИИ НА ОСНОВАНИИ</w:t>
      </w:r>
      <w:r w:rsidRPr="005C0691">
        <w:rPr>
          <w:rFonts w:ascii="Times New Roman" w:hAnsi="Times New Roman" w:cs="Times New Roman"/>
          <w:b/>
          <w:sz w:val="28"/>
          <w:szCs w:val="28"/>
        </w:rPr>
        <w:t>ОБРАЩЕНИЯ</w:t>
      </w:r>
    </w:p>
    <w:p w:rsidR="00A671E6" w:rsidRPr="00A671E6" w:rsidRDefault="00A671E6" w:rsidP="00A671E6">
      <w:pPr>
        <w:ind w:firstLine="709"/>
        <w:jc w:val="both"/>
        <w:rPr>
          <w:rFonts w:ascii="Times New Roman" w:hAnsi="Times New Roman" w:cs="Times New Roman"/>
          <w:sz w:val="28"/>
          <w:szCs w:val="28"/>
        </w:rPr>
      </w:pPr>
      <w:r>
        <w:rPr>
          <w:rFonts w:ascii="Times New Roman" w:hAnsi="Times New Roman" w:cs="Times New Roman"/>
          <w:sz w:val="28"/>
          <w:szCs w:val="28"/>
        </w:rPr>
        <w:t>21</w:t>
      </w:r>
      <w:r w:rsidRPr="00A671E6">
        <w:rPr>
          <w:rFonts w:ascii="Times New Roman" w:hAnsi="Times New Roman" w:cs="Times New Roman"/>
          <w:sz w:val="28"/>
          <w:szCs w:val="28"/>
        </w:rPr>
        <w:t>. Субъект персональных данных или его представитель с целью получения информации, предусмотренной пунктом 3 настоящих Правил, вправе в часы приема лично устно обратиться к уполномоченному должностному лицу.</w:t>
      </w:r>
    </w:p>
    <w:p w:rsidR="00A671E6" w:rsidRPr="00A671E6" w:rsidRDefault="00A671E6"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A671E6">
        <w:rPr>
          <w:rFonts w:ascii="Times New Roman" w:hAnsi="Times New Roman" w:cs="Times New Roman"/>
          <w:sz w:val="28"/>
          <w:szCs w:val="28"/>
        </w:rPr>
        <w:t>На основании обращения уполномоченное должностное лицо:</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71E6" w:rsidRPr="00A671E6">
        <w:rPr>
          <w:rFonts w:ascii="Times New Roman" w:hAnsi="Times New Roman" w:cs="Times New Roman"/>
          <w:sz w:val="28"/>
          <w:szCs w:val="28"/>
        </w:rPr>
        <w:t>подтверждает (не подтверждает) факт обработки персональных данных Администрации;</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671E6" w:rsidRPr="00A671E6">
        <w:rPr>
          <w:rFonts w:ascii="Times New Roman" w:hAnsi="Times New Roman" w:cs="Times New Roman"/>
          <w:sz w:val="28"/>
          <w:szCs w:val="28"/>
        </w:rPr>
        <w:t>предоставляет в устной форме сведения о правовых основаниях, целях и применяемых Администрацией способах обработки персональных данных, а также о наименовании или фамилии, имени, отчестве и адресе лица, осуществляющего обработку персональных данных по поручению Администрации, если обработка поручена или будет поручена такому лицу;</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671E6" w:rsidRPr="00A671E6">
        <w:rPr>
          <w:rFonts w:ascii="Times New Roman" w:hAnsi="Times New Roman" w:cs="Times New Roman"/>
          <w:sz w:val="28"/>
          <w:szCs w:val="28"/>
        </w:rPr>
        <w:t>предоставляет иные сведения, предусмотренные пунктом 3 настоящих Правил, путем предоставления документов, содержащих указанную информацию, для ознакомления с ними в помещении, занимаемом Администрацией.</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23</w:t>
      </w:r>
      <w:r>
        <w:rPr>
          <w:rFonts w:ascii="Times New Roman" w:hAnsi="Times New Roman" w:cs="Times New Roman"/>
          <w:sz w:val="28"/>
          <w:szCs w:val="28"/>
        </w:rPr>
        <w:t xml:space="preserve">. </w:t>
      </w:r>
      <w:r w:rsidRPr="00A671E6">
        <w:rPr>
          <w:rFonts w:ascii="Times New Roman" w:hAnsi="Times New Roman" w:cs="Times New Roman"/>
          <w:sz w:val="28"/>
          <w:szCs w:val="28"/>
        </w:rPr>
        <w:t>При обращении субъект персональных данных предъявляет уполномоченному должностному лицу Администрации основной документ,</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удостоверяющий личность, а представитель субъекта персональных данных - основной документ, удостоверяющий личность, и доверенность или иной документ, подтверждающий его полномочия представителя.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24</w:t>
      </w:r>
      <w:r>
        <w:rPr>
          <w:rFonts w:ascii="Times New Roman" w:hAnsi="Times New Roman" w:cs="Times New Roman"/>
          <w:sz w:val="28"/>
          <w:szCs w:val="28"/>
        </w:rPr>
        <w:t xml:space="preserve">. </w:t>
      </w:r>
      <w:r w:rsidRPr="00A671E6">
        <w:rPr>
          <w:rFonts w:ascii="Times New Roman" w:hAnsi="Times New Roman" w:cs="Times New Roman"/>
          <w:sz w:val="28"/>
          <w:szCs w:val="28"/>
        </w:rPr>
        <w:t>Уполномоченное должностное лицо рассматривает обращение незамедлительно, но не позднее, чем в течение двух часов с момента обращения, и принимает одно из следующих решений:</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71E6" w:rsidRPr="00A671E6">
        <w:rPr>
          <w:rFonts w:ascii="Times New Roman" w:hAnsi="Times New Roman" w:cs="Times New Roman"/>
          <w:sz w:val="28"/>
          <w:szCs w:val="28"/>
        </w:rPr>
        <w:t>о предоставлении в устной форме информации, предусмотренной подпунктами 1 и 2 пункта 22 настоящих Правил;</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2) об</w:t>
      </w:r>
      <w:r w:rsidR="00A671E6" w:rsidRPr="00A671E6">
        <w:rPr>
          <w:rFonts w:ascii="Times New Roman" w:hAnsi="Times New Roman" w:cs="Times New Roman"/>
          <w:sz w:val="28"/>
          <w:szCs w:val="28"/>
        </w:rPr>
        <w:t xml:space="preserve"> отказе в предоставлении в устной форме информации,</w:t>
      </w:r>
      <w:r>
        <w:rPr>
          <w:rFonts w:ascii="Times New Roman" w:hAnsi="Times New Roman" w:cs="Times New Roman"/>
          <w:sz w:val="28"/>
          <w:szCs w:val="28"/>
        </w:rPr>
        <w:t xml:space="preserve"> п</w:t>
      </w:r>
      <w:r w:rsidR="00A671E6" w:rsidRPr="00A671E6">
        <w:rPr>
          <w:rFonts w:ascii="Times New Roman" w:hAnsi="Times New Roman" w:cs="Times New Roman"/>
          <w:sz w:val="28"/>
          <w:szCs w:val="28"/>
        </w:rPr>
        <w:t>редусмотренной подпунктом 2 пункта 22 настоящих Правил;</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3)</w:t>
      </w:r>
      <w:r w:rsidR="00A671E6" w:rsidRPr="00A671E6">
        <w:rPr>
          <w:rFonts w:ascii="Times New Roman" w:hAnsi="Times New Roman" w:cs="Times New Roman"/>
          <w:sz w:val="28"/>
          <w:szCs w:val="28"/>
        </w:rPr>
        <w:t xml:space="preserve"> о предоставлении для ознакомления документов, содержащих информацию, предусмотренную подпунктом 3 пункта 22 настоящих Правил;</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4)</w:t>
      </w:r>
      <w:r w:rsidR="00A671E6" w:rsidRPr="00A671E6">
        <w:rPr>
          <w:rFonts w:ascii="Times New Roman" w:hAnsi="Times New Roman" w:cs="Times New Roman"/>
          <w:sz w:val="28"/>
          <w:szCs w:val="28"/>
        </w:rPr>
        <w:t xml:space="preserve"> об отказе в предоставлении для ознакомления документов,</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содержащих информацию, предусмотренную подпунктом 3 пункта 22 настоящих Правил.</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25</w:t>
      </w:r>
      <w:r>
        <w:rPr>
          <w:rFonts w:ascii="Times New Roman" w:hAnsi="Times New Roman" w:cs="Times New Roman"/>
          <w:sz w:val="28"/>
          <w:szCs w:val="28"/>
        </w:rPr>
        <w:t xml:space="preserve">. </w:t>
      </w:r>
      <w:r w:rsidRPr="00A671E6">
        <w:rPr>
          <w:rFonts w:ascii="Times New Roman" w:hAnsi="Times New Roman" w:cs="Times New Roman"/>
          <w:sz w:val="28"/>
          <w:szCs w:val="28"/>
        </w:rPr>
        <w:t>Решение, предусмотренное подпунктом 2 пункта 24 настоящих Правил, принимается в следующих случаях:</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71E6" w:rsidRPr="00A671E6">
        <w:rPr>
          <w:rFonts w:ascii="Times New Roman" w:hAnsi="Times New Roman" w:cs="Times New Roman"/>
          <w:sz w:val="28"/>
          <w:szCs w:val="28"/>
        </w:rPr>
        <w:t>обратившееся лицо не имеет права на получение запрошенной информации;</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671E6" w:rsidRPr="00A671E6">
        <w:rPr>
          <w:rFonts w:ascii="Times New Roman" w:hAnsi="Times New Roman" w:cs="Times New Roman"/>
          <w:sz w:val="28"/>
          <w:szCs w:val="28"/>
        </w:rPr>
        <w:t>обратившееся лицо не представило документы, предусмотренные пунктом 23 настоящих Правил;</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671E6" w:rsidRPr="00A671E6">
        <w:rPr>
          <w:rFonts w:ascii="Times New Roman" w:hAnsi="Times New Roman" w:cs="Times New Roman"/>
          <w:sz w:val="28"/>
          <w:szCs w:val="28"/>
        </w:rPr>
        <w:t>для предоставления запрошенной информации требуется более двух часов либо запрошенная информация не может быть предоставлена до конца рабочего дня.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26</w:t>
      </w:r>
      <w:r>
        <w:rPr>
          <w:rFonts w:ascii="Times New Roman" w:hAnsi="Times New Roman" w:cs="Times New Roman"/>
          <w:sz w:val="28"/>
          <w:szCs w:val="28"/>
        </w:rPr>
        <w:t xml:space="preserve">. </w:t>
      </w:r>
      <w:r w:rsidRPr="00A671E6">
        <w:rPr>
          <w:rFonts w:ascii="Times New Roman" w:hAnsi="Times New Roman" w:cs="Times New Roman"/>
          <w:sz w:val="28"/>
          <w:szCs w:val="28"/>
        </w:rPr>
        <w:t>Решение, предусмотренное подпунктом 4 пункта 24 настоящих Правил, принимается в следующих случаях:</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671E6" w:rsidRPr="00A671E6">
        <w:rPr>
          <w:rFonts w:ascii="Times New Roman" w:hAnsi="Times New Roman" w:cs="Times New Roman"/>
          <w:sz w:val="28"/>
          <w:szCs w:val="28"/>
        </w:rPr>
        <w:t>обратившееся лицо не имеет права на получение запрошенной информации;</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A671E6" w:rsidRPr="00A671E6">
        <w:rPr>
          <w:rFonts w:ascii="Times New Roman" w:hAnsi="Times New Roman" w:cs="Times New Roman"/>
          <w:sz w:val="28"/>
          <w:szCs w:val="28"/>
        </w:rPr>
        <w:t>обратившееся лицо не представило документы, предусмотренные пунктом 23 настоящих Правил;</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671E6" w:rsidRPr="00A671E6">
        <w:rPr>
          <w:rFonts w:ascii="Times New Roman" w:hAnsi="Times New Roman" w:cs="Times New Roman"/>
          <w:sz w:val="28"/>
          <w:szCs w:val="28"/>
        </w:rPr>
        <w:t>для предоставления запрошенной информации требуется подготовить ответ в виде отдельного документа;</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4) документы, содержащие запрашиваемую информацию, отсутствуют в Администрации;</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5) документы, содержащие запрашиваемую информацию, не могут быть предоставлены для ознакомления до конца рабочего дня;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6) документы, содержащие запрашиваемую информацию,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 установленного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при условии, что в указанные документы после их предоставления не вносились изменения;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7) копии документов, содержащих запрашиваемую информацию, были предоставлены субъекту персональных данных или его представителю на основании его запроса, направленного в Оператор менее тридцати дней назад или до истечения более короткого срока, установленного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при условии, что в указанные документы после их предоставления не вносились изменения;</w:t>
      </w:r>
    </w:p>
    <w:p w:rsidR="00A671E6" w:rsidRPr="00A671E6" w:rsidRDefault="005E05F0" w:rsidP="00A671E6">
      <w:pPr>
        <w:ind w:firstLine="709"/>
        <w:jc w:val="both"/>
        <w:rPr>
          <w:rFonts w:ascii="Times New Roman" w:hAnsi="Times New Roman" w:cs="Times New Roman"/>
          <w:sz w:val="28"/>
          <w:szCs w:val="28"/>
        </w:rPr>
      </w:pPr>
      <w:r>
        <w:rPr>
          <w:rFonts w:ascii="Times New Roman" w:hAnsi="Times New Roman" w:cs="Times New Roman"/>
          <w:sz w:val="28"/>
          <w:szCs w:val="28"/>
        </w:rPr>
        <w:t>8)</w:t>
      </w:r>
      <w:r w:rsidR="00A671E6" w:rsidRPr="00A671E6">
        <w:rPr>
          <w:rFonts w:ascii="Times New Roman" w:hAnsi="Times New Roman" w:cs="Times New Roman"/>
          <w:sz w:val="28"/>
          <w:szCs w:val="28"/>
        </w:rPr>
        <w:t xml:space="preserve"> документы, содержащие запрашиваемую информацию, опубликованы в средстве массовой информации или размещены в информационно-телекоммуникационной сети «Интернет» для всеобщего сведения;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9) документы, содержащие запрашиваемую информацию, содержат персональные данные, относящиеся к другим субъектам персональных данных, и отсутствуют законные основания для раскрытия таких персональных данных;</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10) документы, содержащие запрашиваемую информацию, содержат сведения, составляющие государственную или иную охраняемую законом тайну;</w:t>
      </w:r>
    </w:p>
    <w:p w:rsidR="00A671E6" w:rsidRPr="00A671E6" w:rsidRDefault="00A671E6" w:rsidP="00A671E6">
      <w:pPr>
        <w:ind w:firstLine="709"/>
        <w:jc w:val="both"/>
        <w:rPr>
          <w:rFonts w:ascii="Times New Roman" w:hAnsi="Times New Roman" w:cs="Times New Roman"/>
          <w:sz w:val="28"/>
          <w:szCs w:val="28"/>
        </w:rPr>
      </w:pPr>
      <w:r>
        <w:rPr>
          <w:rFonts w:ascii="Times New Roman" w:hAnsi="Times New Roman" w:cs="Times New Roman"/>
          <w:sz w:val="28"/>
          <w:szCs w:val="28"/>
        </w:rPr>
        <w:t>11)</w:t>
      </w:r>
      <w:r w:rsidRPr="00A671E6">
        <w:rPr>
          <w:rFonts w:ascii="Times New Roman" w:hAnsi="Times New Roman" w:cs="Times New Roman"/>
          <w:sz w:val="28"/>
          <w:szCs w:val="28"/>
        </w:rPr>
        <w:t xml:space="preserve"> имеются обстоятельства, предусмотренные частью 8 статьи 14 Федерального закона «О персональных данных».</w:t>
      </w:r>
    </w:p>
    <w:p w:rsidR="00A671E6" w:rsidRPr="00A671E6" w:rsidRDefault="00A671E6"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A671E6">
        <w:rPr>
          <w:rFonts w:ascii="Times New Roman" w:hAnsi="Times New Roman" w:cs="Times New Roman"/>
          <w:sz w:val="28"/>
          <w:szCs w:val="28"/>
        </w:rPr>
        <w:t>В случаях принятия решения, предусмотренного подпунктами 2 и 4 пункта 24 настоящих Правил, уполномоченное должностное лицо незамедлительно сообщает обратившемуся лицу о принятом решении и об основаниях его принятия.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В случаях, когда решение принято по основаниям, предусмотренным подпунктом 2 пункта 25, подпунктами 2, 3, 9, 10 пункта 26 настоящих Правил уполномоченное должностное лицо также разъясняет обратившемуся лицу возможность обращения с запросом и порядок его направления.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 xml:space="preserve">В случаях, когда решение принято по основаниям, предусмотренным подпунктом 3 пункта 25, подпунктом 5 пункта 26 настоящих Правил, уполномоченное должностное лицо также сообщает обратившемуся лицу о времени, когда запрошенная информация может быть предоставлена ему устно или путем </w:t>
      </w:r>
      <w:r w:rsidRPr="00A671E6">
        <w:rPr>
          <w:rFonts w:ascii="Times New Roman" w:hAnsi="Times New Roman" w:cs="Times New Roman"/>
          <w:sz w:val="28"/>
          <w:szCs w:val="28"/>
        </w:rPr>
        <w:lastRenderedPageBreak/>
        <w:t>ознакомления с документами, но не позднее, чем в течение трех рабочих дней после дня обращения.</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В случаях, когда решение принято по основаниям, предусмотренным подпунктом 8 пункта 26 настоящих Правил, уполномоченное должностное лицо также сообщает обратившемуся лицу сведения о соответствующем средстве массовой информации или сайте в информационно¬телекоммуникационной сети «Интернет», где опубликованы (размещены) соответствующие документы, а также разъясняет обратившемуся лицу возможность обращения с запросом и порядок его направления.</w:t>
      </w:r>
    </w:p>
    <w:p w:rsidR="00A671E6" w:rsidRPr="00A671E6" w:rsidRDefault="00A671E6"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A671E6">
        <w:rPr>
          <w:rFonts w:ascii="Times New Roman" w:hAnsi="Times New Roman" w:cs="Times New Roman"/>
          <w:sz w:val="28"/>
          <w:szCs w:val="28"/>
        </w:rPr>
        <w:t>В случаях принятия решения, предусмотренного подпунктом 1 пункта 24 настоящих Правил, уполномоченное должностное лицо незамедлительно сообщает обратившемуся лицу запрошенную информацию.</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В случаях принятия решения, предусмотренного подпунктом 3 пункта 24 настоящих Правил, уполномоченное должностное лицо незамедлительно сообщает о принятом решения обратившемуся лицу и обеспечивает ему возможность ознакомления с документами, содержащими запрашиваемую информацию в помещении, занимаемом Администрацией.</w:t>
      </w:r>
    </w:p>
    <w:p w:rsidR="00A671E6" w:rsidRPr="00A671E6" w:rsidRDefault="00A671E6" w:rsidP="00A671E6">
      <w:pPr>
        <w:ind w:firstLine="709"/>
        <w:jc w:val="both"/>
        <w:rPr>
          <w:rFonts w:ascii="Times New Roman" w:hAnsi="Times New Roman" w:cs="Times New Roman"/>
          <w:sz w:val="28"/>
          <w:szCs w:val="28"/>
        </w:rPr>
      </w:pPr>
      <w:r w:rsidRPr="00A671E6">
        <w:rPr>
          <w:rFonts w:ascii="Times New Roman" w:hAnsi="Times New Roman" w:cs="Times New Roman"/>
          <w:sz w:val="28"/>
          <w:szCs w:val="28"/>
        </w:rPr>
        <w:t>29</w:t>
      </w:r>
      <w:r>
        <w:rPr>
          <w:rFonts w:ascii="Times New Roman" w:hAnsi="Times New Roman" w:cs="Times New Roman"/>
          <w:sz w:val="28"/>
          <w:szCs w:val="28"/>
        </w:rPr>
        <w:t xml:space="preserve">. </w:t>
      </w:r>
      <w:r w:rsidRPr="00A671E6">
        <w:rPr>
          <w:rFonts w:ascii="Times New Roman" w:hAnsi="Times New Roman" w:cs="Times New Roman"/>
          <w:sz w:val="28"/>
          <w:szCs w:val="28"/>
        </w:rPr>
        <w:t>Ознакомление обратившегося лица с документами, содержащими запрашиваемую информацию, осуществляется в присутствии уполномоченного должностного лица, которое обеспечивает сохранность указанных документов.</w:t>
      </w:r>
    </w:p>
    <w:p w:rsidR="00A671E6" w:rsidRPr="00A671E6" w:rsidRDefault="00A671E6" w:rsidP="00A671E6">
      <w:pPr>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A671E6">
        <w:rPr>
          <w:rFonts w:ascii="Times New Roman" w:hAnsi="Times New Roman" w:cs="Times New Roman"/>
          <w:sz w:val="28"/>
          <w:szCs w:val="28"/>
        </w:rPr>
        <w:t>Уполномоченное должностное лицо в пределах своих полномочий по просьбе обратившегося лица дает пояснения о содержании предоставленных для ознакомления документов.</w:t>
      </w:r>
    </w:p>
    <w:p w:rsidR="00196AF1" w:rsidRPr="004313B6" w:rsidRDefault="00A671E6" w:rsidP="00A671E6">
      <w:pPr>
        <w:ind w:firstLine="709"/>
        <w:jc w:val="both"/>
        <w:rPr>
          <w:rFonts w:ascii="Times New Roman" w:hAnsi="Times New Roman"/>
          <w:sz w:val="26"/>
          <w:szCs w:val="26"/>
        </w:rPr>
      </w:pPr>
      <w:r>
        <w:rPr>
          <w:rFonts w:ascii="Times New Roman" w:hAnsi="Times New Roman" w:cs="Times New Roman"/>
          <w:sz w:val="28"/>
          <w:szCs w:val="28"/>
        </w:rPr>
        <w:t xml:space="preserve">31. </w:t>
      </w:r>
      <w:r w:rsidRPr="00A671E6">
        <w:rPr>
          <w:rFonts w:ascii="Times New Roman" w:hAnsi="Times New Roman" w:cs="Times New Roman"/>
          <w:sz w:val="28"/>
          <w:szCs w:val="28"/>
        </w:rPr>
        <w:t>При ознакомлении с документами обратившееся лицо вправе снимать с них копии с использованием собственных технических средств, а также делать выписки. Если обратившееся лицо просит уполномоченное должностное лицо сделать копии документов, предоставленных для ознакомления, уполномоченное должностное лицо разъясняет ему возможность обратиться с запросом и порядок его направления.</w:t>
      </w:r>
    </w:p>
    <w:sectPr w:rsidR="00196AF1" w:rsidRPr="004313B6" w:rsidSect="00584B4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B02" w:rsidRDefault="00B31B02" w:rsidP="00831496">
      <w:r>
        <w:separator/>
      </w:r>
    </w:p>
  </w:endnote>
  <w:endnote w:type="continuationSeparator" w:id="1">
    <w:p w:rsidR="00B31B02" w:rsidRDefault="00B31B02" w:rsidP="0083149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B02" w:rsidRDefault="00B31B02" w:rsidP="00831496">
      <w:r>
        <w:separator/>
      </w:r>
    </w:p>
  </w:footnote>
  <w:footnote w:type="continuationSeparator" w:id="1">
    <w:p w:rsidR="00B31B02" w:rsidRDefault="00B31B02" w:rsidP="00831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EFF"/>
    <w:multiLevelType w:val="hybridMultilevel"/>
    <w:tmpl w:val="B358BB62"/>
    <w:lvl w:ilvl="0" w:tplc="330E2200">
      <w:start w:val="1"/>
      <w:numFmt w:val="bullet"/>
      <w:lvlText w:val="-"/>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90EE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F2971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D24D4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E229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04A88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2C46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C435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789EC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E07DDD"/>
    <w:multiLevelType w:val="hybridMultilevel"/>
    <w:tmpl w:val="B122F9B8"/>
    <w:lvl w:ilvl="0" w:tplc="9DCE5EE8">
      <w:start w:val="1"/>
      <w:numFmt w:val="bullet"/>
      <w:lvlText w:val="-"/>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FC720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AF49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3AF16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CEB78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EC4F1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EAA06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38CDA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6AC69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B0B573F"/>
    <w:multiLevelType w:val="hybridMultilevel"/>
    <w:tmpl w:val="A282002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3C72F1"/>
    <w:multiLevelType w:val="hybridMultilevel"/>
    <w:tmpl w:val="0CF43C0E"/>
    <w:lvl w:ilvl="0" w:tplc="0419000F">
      <w:start w:val="1"/>
      <w:numFmt w:val="decimal"/>
      <w:lvlText w:val="%1."/>
      <w:lvlJc w:val="left"/>
      <w:pPr>
        <w:ind w:left="417"/>
      </w:pPr>
      <w:rPr>
        <w:rFonts w:hint="default"/>
        <w:b w:val="0"/>
        <w:i w:val="0"/>
        <w:strike w:val="0"/>
        <w:dstrike w:val="0"/>
        <w:color w:val="000000"/>
        <w:sz w:val="28"/>
        <w:szCs w:val="28"/>
        <w:u w:val="none" w:color="000000"/>
        <w:bdr w:val="none" w:sz="0" w:space="0" w:color="auto"/>
        <w:shd w:val="clear" w:color="auto" w:fill="auto"/>
        <w:vertAlign w:val="baseline"/>
      </w:rPr>
    </w:lvl>
    <w:lvl w:ilvl="1" w:tplc="2A2EA7BA">
      <w:start w:val="1"/>
      <w:numFmt w:val="lowerLetter"/>
      <w:lvlText w:val="%2"/>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5E58D2">
      <w:start w:val="1"/>
      <w:numFmt w:val="lowerRoman"/>
      <w:lvlText w:val="%3"/>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00F342">
      <w:start w:val="1"/>
      <w:numFmt w:val="decimal"/>
      <w:lvlText w:val="%4"/>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C9DA6">
      <w:start w:val="1"/>
      <w:numFmt w:val="lowerLetter"/>
      <w:lvlText w:val="%5"/>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E4FC0A">
      <w:start w:val="1"/>
      <w:numFmt w:val="lowerRoman"/>
      <w:lvlText w:val="%6"/>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0CFAA">
      <w:start w:val="1"/>
      <w:numFmt w:val="decimal"/>
      <w:lvlText w:val="%7"/>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2CA960">
      <w:start w:val="1"/>
      <w:numFmt w:val="lowerLetter"/>
      <w:lvlText w:val="%8"/>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78BCC2">
      <w:start w:val="1"/>
      <w:numFmt w:val="lowerRoman"/>
      <w:lvlText w:val="%9"/>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FA0597C"/>
    <w:multiLevelType w:val="hybridMultilevel"/>
    <w:tmpl w:val="4BAA173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7A3D74"/>
    <w:multiLevelType w:val="hybridMultilevel"/>
    <w:tmpl w:val="B878813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3D2AEE"/>
    <w:multiLevelType w:val="hybridMultilevel"/>
    <w:tmpl w:val="6836645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4B560C"/>
    <w:multiLevelType w:val="hybridMultilevel"/>
    <w:tmpl w:val="B84251F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1C57301"/>
    <w:multiLevelType w:val="hybridMultilevel"/>
    <w:tmpl w:val="9138BE1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614354"/>
    <w:multiLevelType w:val="hybridMultilevel"/>
    <w:tmpl w:val="5D4230C6"/>
    <w:lvl w:ilvl="0" w:tplc="70141844">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CED6C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446A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8B5F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B4C8D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7CD1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C1A0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04ED1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589CB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28065FB"/>
    <w:multiLevelType w:val="hybridMultilevel"/>
    <w:tmpl w:val="6144F7F8"/>
    <w:lvl w:ilvl="0" w:tplc="CEC268C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D8F2812"/>
    <w:multiLevelType w:val="hybridMultilevel"/>
    <w:tmpl w:val="D5780E4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235F2D"/>
    <w:multiLevelType w:val="hybridMultilevel"/>
    <w:tmpl w:val="FC8299BE"/>
    <w:lvl w:ilvl="0" w:tplc="9B70AC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A5F39A1"/>
    <w:multiLevelType w:val="hybridMultilevel"/>
    <w:tmpl w:val="066245A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243B81"/>
    <w:multiLevelType w:val="hybridMultilevel"/>
    <w:tmpl w:val="848A3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B609B0"/>
    <w:multiLevelType w:val="hybridMultilevel"/>
    <w:tmpl w:val="919C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A56C08"/>
    <w:multiLevelType w:val="hybridMultilevel"/>
    <w:tmpl w:val="7A0C808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683867"/>
    <w:multiLevelType w:val="hybridMultilevel"/>
    <w:tmpl w:val="F246002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
  </w:num>
  <w:num w:numId="3">
    <w:abstractNumId w:val="5"/>
  </w:num>
  <w:num w:numId="4">
    <w:abstractNumId w:val="15"/>
  </w:num>
  <w:num w:numId="5">
    <w:abstractNumId w:val="6"/>
  </w:num>
  <w:num w:numId="6">
    <w:abstractNumId w:val="14"/>
  </w:num>
  <w:num w:numId="7">
    <w:abstractNumId w:val="13"/>
  </w:num>
  <w:num w:numId="8">
    <w:abstractNumId w:val="7"/>
  </w:num>
  <w:num w:numId="9">
    <w:abstractNumId w:val="9"/>
  </w:num>
  <w:num w:numId="10">
    <w:abstractNumId w:val="1"/>
  </w:num>
  <w:num w:numId="11">
    <w:abstractNumId w:val="8"/>
  </w:num>
  <w:num w:numId="12">
    <w:abstractNumId w:val="18"/>
  </w:num>
  <w:num w:numId="13">
    <w:abstractNumId w:val="10"/>
  </w:num>
  <w:num w:numId="14">
    <w:abstractNumId w:val="12"/>
  </w:num>
  <w:num w:numId="15">
    <w:abstractNumId w:val="17"/>
  </w:num>
  <w:num w:numId="16">
    <w:abstractNumId w:val="16"/>
  </w:num>
  <w:num w:numId="17">
    <w:abstractNumId w:val="11"/>
  </w:num>
  <w:num w:numId="18">
    <w:abstractNumId w:val="4"/>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96AF1"/>
    <w:rsid w:val="00024FDB"/>
    <w:rsid w:val="0003056D"/>
    <w:rsid w:val="00044666"/>
    <w:rsid w:val="00045B67"/>
    <w:rsid w:val="00057B79"/>
    <w:rsid w:val="00093481"/>
    <w:rsid w:val="0013516E"/>
    <w:rsid w:val="00163926"/>
    <w:rsid w:val="0017292C"/>
    <w:rsid w:val="00177FCA"/>
    <w:rsid w:val="00196AF1"/>
    <w:rsid w:val="001A723C"/>
    <w:rsid w:val="001F26AC"/>
    <w:rsid w:val="00232489"/>
    <w:rsid w:val="002479BF"/>
    <w:rsid w:val="002624B4"/>
    <w:rsid w:val="002978AD"/>
    <w:rsid w:val="002A738B"/>
    <w:rsid w:val="00323C92"/>
    <w:rsid w:val="003846D5"/>
    <w:rsid w:val="00392EA6"/>
    <w:rsid w:val="003B2E41"/>
    <w:rsid w:val="00412F61"/>
    <w:rsid w:val="004313B6"/>
    <w:rsid w:val="00436E6F"/>
    <w:rsid w:val="00453AA7"/>
    <w:rsid w:val="00461279"/>
    <w:rsid w:val="00474B5B"/>
    <w:rsid w:val="004B5F81"/>
    <w:rsid w:val="004D25A7"/>
    <w:rsid w:val="004D5E41"/>
    <w:rsid w:val="004E15A8"/>
    <w:rsid w:val="005610BC"/>
    <w:rsid w:val="0056655F"/>
    <w:rsid w:val="00571C4C"/>
    <w:rsid w:val="00584B47"/>
    <w:rsid w:val="00586A1D"/>
    <w:rsid w:val="005B3443"/>
    <w:rsid w:val="005C0691"/>
    <w:rsid w:val="005E05F0"/>
    <w:rsid w:val="005E6DCD"/>
    <w:rsid w:val="006022B7"/>
    <w:rsid w:val="00606A3F"/>
    <w:rsid w:val="00627D40"/>
    <w:rsid w:val="006468DC"/>
    <w:rsid w:val="00671094"/>
    <w:rsid w:val="006E5CDC"/>
    <w:rsid w:val="0076155C"/>
    <w:rsid w:val="007849A4"/>
    <w:rsid w:val="007A45C4"/>
    <w:rsid w:val="007B50F0"/>
    <w:rsid w:val="007E7B80"/>
    <w:rsid w:val="00831496"/>
    <w:rsid w:val="00836F8F"/>
    <w:rsid w:val="00855E5B"/>
    <w:rsid w:val="0089519E"/>
    <w:rsid w:val="00932CFC"/>
    <w:rsid w:val="0096059E"/>
    <w:rsid w:val="009A6DE7"/>
    <w:rsid w:val="009B4C20"/>
    <w:rsid w:val="009C784B"/>
    <w:rsid w:val="009F0A48"/>
    <w:rsid w:val="00A03A84"/>
    <w:rsid w:val="00A12E78"/>
    <w:rsid w:val="00A20499"/>
    <w:rsid w:val="00A273AB"/>
    <w:rsid w:val="00A332F8"/>
    <w:rsid w:val="00A671E6"/>
    <w:rsid w:val="00A95CB0"/>
    <w:rsid w:val="00AD59DF"/>
    <w:rsid w:val="00B31B02"/>
    <w:rsid w:val="00B727A4"/>
    <w:rsid w:val="00B81175"/>
    <w:rsid w:val="00BA11E2"/>
    <w:rsid w:val="00BB0892"/>
    <w:rsid w:val="00BC11F8"/>
    <w:rsid w:val="00C220FE"/>
    <w:rsid w:val="00C91073"/>
    <w:rsid w:val="00CA6BF0"/>
    <w:rsid w:val="00D144BE"/>
    <w:rsid w:val="00D4243E"/>
    <w:rsid w:val="00D45779"/>
    <w:rsid w:val="00D72894"/>
    <w:rsid w:val="00DA2513"/>
    <w:rsid w:val="00DC6521"/>
    <w:rsid w:val="00DC7FE5"/>
    <w:rsid w:val="00DD6129"/>
    <w:rsid w:val="00E02D8E"/>
    <w:rsid w:val="00E32DB5"/>
    <w:rsid w:val="00E85C7B"/>
    <w:rsid w:val="00E9322A"/>
    <w:rsid w:val="00EA55A8"/>
    <w:rsid w:val="00EE2E41"/>
    <w:rsid w:val="00F070C2"/>
    <w:rsid w:val="00F12DF4"/>
    <w:rsid w:val="00F35550"/>
    <w:rsid w:val="00F7482A"/>
    <w:rsid w:val="00F842B4"/>
    <w:rsid w:val="00F905CF"/>
    <w:rsid w:val="00FB7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6AF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BC1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96AF1"/>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6AF1"/>
    <w:rPr>
      <w:rFonts w:ascii="Times New Roman" w:eastAsia="Times New Roman" w:hAnsi="Times New Roman" w:cs="Times New Roman"/>
      <w:b/>
      <w:bCs/>
      <w:sz w:val="27"/>
      <w:szCs w:val="27"/>
      <w:lang w:eastAsia="ru-RU"/>
    </w:rPr>
  </w:style>
  <w:style w:type="paragraph" w:styleId="a3">
    <w:name w:val="No Spacing"/>
    <w:link w:val="a4"/>
    <w:uiPriority w:val="1"/>
    <w:qFormat/>
    <w:rsid w:val="00196AF1"/>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rsid w:val="00196AF1"/>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196AF1"/>
    <w:pPr>
      <w:spacing w:before="100" w:beforeAutospacing="1" w:after="100" w:afterAutospacing="1"/>
    </w:pPr>
    <w:rPr>
      <w:rFonts w:ascii="Times New Roman" w:eastAsia="Times New Roman" w:hAnsi="Times New Roman" w:cs="Times New Roman"/>
      <w:color w:val="auto"/>
    </w:rPr>
  </w:style>
  <w:style w:type="character" w:styleId="a6">
    <w:name w:val="Strong"/>
    <w:basedOn w:val="a0"/>
    <w:uiPriority w:val="22"/>
    <w:qFormat/>
    <w:rsid w:val="00196AF1"/>
    <w:rPr>
      <w:b/>
      <w:bCs/>
    </w:rPr>
  </w:style>
  <w:style w:type="paragraph" w:customStyle="1" w:styleId="consplusnormal1">
    <w:name w:val="consplusnormal"/>
    <w:basedOn w:val="a"/>
    <w:rsid w:val="00196AF1"/>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196AF1"/>
  </w:style>
  <w:style w:type="paragraph" w:customStyle="1" w:styleId="formattext">
    <w:name w:val="formattext"/>
    <w:basedOn w:val="a"/>
    <w:rsid w:val="00196AF1"/>
    <w:pPr>
      <w:spacing w:before="100" w:beforeAutospacing="1" w:after="100" w:afterAutospacing="1"/>
    </w:pPr>
    <w:rPr>
      <w:rFonts w:ascii="Times New Roman" w:eastAsia="Times New Roman" w:hAnsi="Times New Roman" w:cs="Times New Roman"/>
      <w:color w:val="auto"/>
    </w:rPr>
  </w:style>
  <w:style w:type="character" w:styleId="a7">
    <w:name w:val="Hyperlink"/>
    <w:basedOn w:val="a0"/>
    <w:uiPriority w:val="99"/>
    <w:unhideWhenUsed/>
    <w:rsid w:val="00196AF1"/>
    <w:rPr>
      <w:color w:val="0000FF"/>
      <w:u w:val="single"/>
    </w:rPr>
  </w:style>
  <w:style w:type="paragraph" w:styleId="a8">
    <w:name w:val="List Paragraph"/>
    <w:basedOn w:val="a"/>
    <w:uiPriority w:val="34"/>
    <w:qFormat/>
    <w:rsid w:val="00196AF1"/>
    <w:pPr>
      <w:ind w:left="720"/>
      <w:contextualSpacing/>
    </w:pPr>
  </w:style>
  <w:style w:type="character" w:customStyle="1" w:styleId="blk">
    <w:name w:val="blk"/>
    <w:basedOn w:val="a0"/>
    <w:rsid w:val="00196AF1"/>
  </w:style>
  <w:style w:type="character" w:customStyle="1" w:styleId="a4">
    <w:name w:val="Без интервала Знак"/>
    <w:basedOn w:val="a0"/>
    <w:link w:val="a3"/>
    <w:uiPriority w:val="1"/>
    <w:locked/>
    <w:rsid w:val="00196AF1"/>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196AF1"/>
    <w:rPr>
      <w:rFonts w:ascii="Calibri" w:eastAsia="Times New Roman" w:hAnsi="Calibri" w:cs="Calibri"/>
      <w:lang w:eastAsia="ru-RU"/>
    </w:rPr>
  </w:style>
  <w:style w:type="paragraph" w:customStyle="1" w:styleId="headertext">
    <w:name w:val="headertext"/>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tandard">
    <w:name w:val="Standard"/>
    <w:uiPriority w:val="99"/>
    <w:rsid w:val="00196AF1"/>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styleId="a9">
    <w:name w:val="Balloon Text"/>
    <w:basedOn w:val="a"/>
    <w:link w:val="aa"/>
    <w:uiPriority w:val="99"/>
    <w:semiHidden/>
    <w:unhideWhenUsed/>
    <w:rsid w:val="007849A4"/>
    <w:rPr>
      <w:rFonts w:ascii="Tahoma" w:hAnsi="Tahoma" w:cs="Tahoma"/>
      <w:sz w:val="16"/>
      <w:szCs w:val="16"/>
    </w:rPr>
  </w:style>
  <w:style w:type="character" w:customStyle="1" w:styleId="aa">
    <w:name w:val="Текст выноски Знак"/>
    <w:basedOn w:val="a0"/>
    <w:link w:val="a9"/>
    <w:uiPriority w:val="99"/>
    <w:semiHidden/>
    <w:rsid w:val="007849A4"/>
    <w:rPr>
      <w:rFonts w:ascii="Tahoma" w:eastAsia="Arial Unicode MS" w:hAnsi="Tahoma" w:cs="Tahoma"/>
      <w:color w:val="000000"/>
      <w:sz w:val="16"/>
      <w:szCs w:val="16"/>
      <w:lang w:eastAsia="ru-RU"/>
    </w:rPr>
  </w:style>
  <w:style w:type="paragraph" w:styleId="ab">
    <w:name w:val="header"/>
    <w:basedOn w:val="a"/>
    <w:link w:val="ac"/>
    <w:uiPriority w:val="99"/>
    <w:unhideWhenUsed/>
    <w:rsid w:val="00831496"/>
    <w:pPr>
      <w:tabs>
        <w:tab w:val="center" w:pos="4677"/>
        <w:tab w:val="right" w:pos="9355"/>
      </w:tabs>
    </w:pPr>
  </w:style>
  <w:style w:type="character" w:customStyle="1" w:styleId="ac">
    <w:name w:val="Верхний колонтитул Знак"/>
    <w:basedOn w:val="a0"/>
    <w:link w:val="ab"/>
    <w:uiPriority w:val="99"/>
    <w:rsid w:val="00831496"/>
    <w:rPr>
      <w:rFonts w:ascii="Arial Unicode MS" w:eastAsia="Arial Unicode MS" w:hAnsi="Arial Unicode MS" w:cs="Arial Unicode MS"/>
      <w:color w:val="000000"/>
      <w:sz w:val="24"/>
      <w:szCs w:val="24"/>
      <w:lang w:eastAsia="ru-RU"/>
    </w:rPr>
  </w:style>
  <w:style w:type="paragraph" w:styleId="ad">
    <w:name w:val="footer"/>
    <w:basedOn w:val="a"/>
    <w:link w:val="ae"/>
    <w:uiPriority w:val="99"/>
    <w:unhideWhenUsed/>
    <w:rsid w:val="00831496"/>
    <w:pPr>
      <w:tabs>
        <w:tab w:val="center" w:pos="4677"/>
        <w:tab w:val="right" w:pos="9355"/>
      </w:tabs>
    </w:pPr>
  </w:style>
  <w:style w:type="character" w:customStyle="1" w:styleId="ae">
    <w:name w:val="Нижний колонтитул Знак"/>
    <w:basedOn w:val="a0"/>
    <w:link w:val="ad"/>
    <w:uiPriority w:val="99"/>
    <w:rsid w:val="00831496"/>
    <w:rPr>
      <w:rFonts w:ascii="Arial Unicode MS" w:eastAsia="Arial Unicode MS" w:hAnsi="Arial Unicode MS" w:cs="Arial Unicode MS"/>
      <w:color w:val="000000"/>
      <w:sz w:val="24"/>
      <w:szCs w:val="24"/>
      <w:lang w:eastAsia="ru-RU"/>
    </w:rPr>
  </w:style>
  <w:style w:type="character" w:customStyle="1" w:styleId="2">
    <w:name w:val="Основной текст (2)_"/>
    <w:link w:val="20"/>
    <w:rsid w:val="004E15A8"/>
    <w:rPr>
      <w:rFonts w:ascii="Times New Roman" w:eastAsia="Times New Roman" w:hAnsi="Times New Roman"/>
      <w:shd w:val="clear" w:color="auto" w:fill="FFFFFF"/>
    </w:rPr>
  </w:style>
  <w:style w:type="paragraph" w:customStyle="1" w:styleId="20">
    <w:name w:val="Основной текст (2)"/>
    <w:basedOn w:val="a"/>
    <w:link w:val="2"/>
    <w:rsid w:val="004E15A8"/>
    <w:pPr>
      <w:widowControl w:val="0"/>
      <w:shd w:val="clear" w:color="auto" w:fill="FFFFFF"/>
      <w:spacing w:before="660" w:after="180" w:line="317" w:lineRule="exact"/>
      <w:jc w:val="both"/>
    </w:pPr>
    <w:rPr>
      <w:rFonts w:ascii="Times New Roman" w:eastAsia="Times New Roman" w:hAnsi="Times New Roman" w:cstheme="minorBidi"/>
      <w:color w:val="auto"/>
      <w:sz w:val="22"/>
      <w:szCs w:val="22"/>
      <w:lang w:eastAsia="en-US"/>
    </w:rPr>
  </w:style>
  <w:style w:type="paragraph" w:customStyle="1" w:styleId="standard0">
    <w:name w:val="standard"/>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nospacing">
    <w:name w:val="nospacing"/>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11">
    <w:name w:val="Подзаголовок1"/>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consplusnonformat">
    <w:name w:val="consplusnonformat"/>
    <w:basedOn w:val="a"/>
    <w:rsid w:val="00045B6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basedOn w:val="a"/>
    <w:rsid w:val="00045B67"/>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uiPriority w:val="9"/>
    <w:rsid w:val="00BC11F8"/>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9</Pages>
  <Words>3041</Words>
  <Characters>17337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Админ</cp:lastModifiedBy>
  <cp:revision>3</cp:revision>
  <cp:lastPrinted>2020-05-20T13:55:00Z</cp:lastPrinted>
  <dcterms:created xsi:type="dcterms:W3CDTF">2020-05-15T15:03:00Z</dcterms:created>
  <dcterms:modified xsi:type="dcterms:W3CDTF">2020-05-20T13:55:00Z</dcterms:modified>
</cp:coreProperties>
</file>