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E4" w:rsidRDefault="00714EE4" w:rsidP="00714E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EE4" w:rsidRDefault="00714EE4" w:rsidP="00BA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EE4" w:rsidRDefault="00714EE4" w:rsidP="00BA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BF1" w:rsidRPr="00606BF1" w:rsidRDefault="00606BF1" w:rsidP="0060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060" cy="533400"/>
            <wp:effectExtent l="19050" t="0" r="0" b="0"/>
            <wp:docPr id="7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BF1" w:rsidRPr="00606BF1" w:rsidRDefault="00606BF1" w:rsidP="0060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BF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Pr="00606B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606BF1">
        <w:rPr>
          <w:rFonts w:ascii="Times New Roman" w:eastAsia="Times New Roman" w:hAnsi="Times New Roman" w:cs="Times New Roman"/>
          <w:b/>
          <w:sz w:val="28"/>
          <w:szCs w:val="28"/>
        </w:rPr>
        <w:t>СОВ</w:t>
      </w:r>
      <w:r w:rsidRPr="00606B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</w:t>
      </w:r>
      <w:r w:rsidRPr="00606BF1">
        <w:rPr>
          <w:rFonts w:ascii="Times New Roman" w:eastAsia="Times New Roman" w:hAnsi="Times New Roman" w:cs="Times New Roman"/>
          <w:b/>
          <w:sz w:val="28"/>
          <w:szCs w:val="28"/>
        </w:rPr>
        <w:t>ТСКОГО РАЙОНА РЕСПУБЛИКИ КРЫМ</w:t>
      </w:r>
    </w:p>
    <w:p w:rsidR="00606BF1" w:rsidRPr="00606BF1" w:rsidRDefault="00606BF1" w:rsidP="00606B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06BF1" w:rsidRPr="00606BF1" w:rsidTr="009D1948">
        <w:tc>
          <w:tcPr>
            <w:tcW w:w="4785" w:type="dxa"/>
            <w:hideMark/>
          </w:tcPr>
          <w:p w:rsidR="00606BF1" w:rsidRPr="00606BF1" w:rsidRDefault="00606BF1" w:rsidP="00606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06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</w:t>
            </w:r>
            <w:r w:rsidRPr="0060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606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 w:rsidRPr="0060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606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СТРАЦ</w:t>
            </w:r>
            <w:r w:rsidRPr="0060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606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</w:p>
          <w:p w:rsidR="00606BF1" w:rsidRPr="00606BF1" w:rsidRDefault="00606BF1" w:rsidP="0060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606BF1" w:rsidRPr="00606BF1" w:rsidRDefault="00606BF1" w:rsidP="0060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606BF1" w:rsidRPr="00606BF1" w:rsidRDefault="00606BF1" w:rsidP="0060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</w:t>
            </w:r>
            <w:r w:rsidRPr="0060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606BF1" w:rsidRPr="00606BF1" w:rsidRDefault="004E2B0A" w:rsidP="0060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pict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606BF1" w:rsidRPr="00606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</w:t>
            </w:r>
            <w:r w:rsidR="00606BF1" w:rsidRPr="0060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606BF1" w:rsidRPr="00606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="00606BF1" w:rsidRPr="0060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606BF1" w:rsidRPr="00606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606BF1" w:rsidRPr="00606BF1" w:rsidRDefault="00606BF1" w:rsidP="00606BF1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60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:rsidR="00606BF1" w:rsidRPr="00606BF1" w:rsidRDefault="00606BF1" w:rsidP="0060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606BF1" w:rsidRPr="00606BF1" w:rsidRDefault="00606BF1" w:rsidP="0060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BF1" w:rsidRPr="00606BF1" w:rsidRDefault="00606BF1" w:rsidP="00606B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6BF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06BF1" w:rsidRPr="00606BF1" w:rsidRDefault="00606BF1" w:rsidP="0060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BF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4E69DD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606B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мая</w:t>
      </w:r>
      <w:r w:rsidRPr="00606B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2018 года </w:t>
      </w:r>
      <w:r w:rsidRPr="00606BF1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E69DD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606BF1" w:rsidRPr="00606BF1" w:rsidRDefault="00606BF1" w:rsidP="0060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06BF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606BF1">
        <w:rPr>
          <w:rFonts w:ascii="Times New Roman" w:eastAsia="Times New Roman" w:hAnsi="Times New Roman" w:cs="Times New Roman"/>
          <w:b/>
          <w:sz w:val="28"/>
          <w:szCs w:val="28"/>
        </w:rPr>
        <w:t>. Дмитровка</w:t>
      </w:r>
    </w:p>
    <w:p w:rsidR="00606BF1" w:rsidRPr="00606BF1" w:rsidRDefault="00606BF1" w:rsidP="0060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120C" w:rsidRPr="001C120C" w:rsidRDefault="001C120C" w:rsidP="001C120C">
      <w:pPr>
        <w:suppressAutoHyphens/>
        <w:spacing w:after="0" w:line="240" w:lineRule="auto"/>
        <w:ind w:right="391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120C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Дмитровского сельского поселения Советского района Республики Крым от 15.09.2017 № 216 «Об утверждении Административного регламента по оказанию муниципальной услуги «Постановка на учет льготной категории граждан, в целях, предоставления земельного участка бесплатно в собственность или аренду</w:t>
      </w:r>
      <w:r w:rsidRPr="001C120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1C120C" w:rsidRPr="001C120C" w:rsidRDefault="001C120C" w:rsidP="001C120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C120C" w:rsidRPr="001C120C" w:rsidRDefault="001C120C" w:rsidP="001C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120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27.07.2010г. № 210-ФЗ «Об организации предоставления государственных и муниципальных услуг», Законом Республики Крым от 05.03.2018г. №472-ЗРК/2018 «О внесении изменений в Закон республики Крым «О предоставлении земельных участков, находящихся в муниципальной государственной и муниципальной собственности, и некоторых вопросах земельных отношений», руководствуясь Уставом Дмитровского сельского поселения, в целях приведения нормативно-правовых актов в соответствие с</w:t>
      </w:r>
      <w:proofErr w:type="gramEnd"/>
      <w:r w:rsidRPr="001C120C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 Администрация Дмитровского сельского поселения</w:t>
      </w:r>
    </w:p>
    <w:p w:rsidR="001C120C" w:rsidRPr="001C120C" w:rsidRDefault="001C120C" w:rsidP="001C1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20C" w:rsidRPr="001C120C" w:rsidRDefault="001C120C" w:rsidP="001C12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20C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1C120C" w:rsidRPr="001C120C" w:rsidRDefault="001C120C" w:rsidP="001C12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1C120C" w:rsidRPr="001C120C" w:rsidRDefault="001C120C" w:rsidP="001C120C">
      <w:pPr>
        <w:suppressAutoHyphens/>
        <w:spacing w:after="0" w:line="240" w:lineRule="auto"/>
        <w:ind w:right="-5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20C">
        <w:rPr>
          <w:rFonts w:ascii="Times New Roman" w:eastAsia="Times New Roman" w:hAnsi="Times New Roman" w:cs="Times New Roman"/>
          <w:sz w:val="24"/>
          <w:szCs w:val="24"/>
        </w:rPr>
        <w:t xml:space="preserve">1.Внести в </w:t>
      </w:r>
      <w:r w:rsidRPr="001C120C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 Администрации Дмитровского сельского поселения Советского района Республики Крым от 15.09.2017 № 216 «Об утверждении Административного регламента по оказанию муниципальной услуги «Постановка на учет льготной категории граждан, в целях, предоставления земельного участка бесплатно в собственность или аренду</w:t>
      </w:r>
      <w:r w:rsidRPr="001C120C">
        <w:rPr>
          <w:rFonts w:ascii="Times New Roman" w:eastAsia="Times New Roman" w:hAnsi="Times New Roman" w:cs="Times New Roman"/>
          <w:sz w:val="24"/>
          <w:szCs w:val="24"/>
        </w:rPr>
        <w:t>» следующие изменения:</w:t>
      </w:r>
    </w:p>
    <w:p w:rsidR="001C120C" w:rsidRPr="001C120C" w:rsidRDefault="001C120C" w:rsidP="001C120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20C">
        <w:rPr>
          <w:rFonts w:ascii="Times New Roman" w:eastAsia="Times New Roman" w:hAnsi="Times New Roman" w:cs="Times New Roman"/>
          <w:sz w:val="24"/>
          <w:szCs w:val="24"/>
        </w:rPr>
        <w:t>1.1.пункт 1.2. раздела 1.Общие положения изложить в новой редакции:</w:t>
      </w:r>
    </w:p>
    <w:p w:rsidR="001C120C" w:rsidRPr="001C120C" w:rsidRDefault="001C120C" w:rsidP="001C12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2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</w:t>
      </w:r>
      <w:r w:rsidRPr="001C120C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Получателями муниципальной услуги, являются совершеннолетние граждане Российской Федерации из числа:</w:t>
      </w:r>
    </w:p>
    <w:p w:rsidR="001C120C" w:rsidRPr="001C120C" w:rsidRDefault="001C120C" w:rsidP="001C120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 ветеранов Великой Отечественной войны; </w:t>
      </w:r>
    </w:p>
    <w:p w:rsidR="001C120C" w:rsidRPr="001C120C" w:rsidRDefault="001C120C" w:rsidP="001C120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инвалидов Великой Отечественной войны; </w:t>
      </w:r>
    </w:p>
    <w:p w:rsidR="001C120C" w:rsidRPr="001C120C" w:rsidRDefault="001C120C" w:rsidP="001C120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20C">
        <w:rPr>
          <w:rFonts w:ascii="Times New Roman" w:eastAsia="Times New Roman" w:hAnsi="Times New Roman" w:cs="Times New Roman"/>
          <w:color w:val="000000"/>
          <w:sz w:val="24"/>
          <w:szCs w:val="24"/>
        </w:rPr>
        <w:t>3) ветеранов боевых действий;</w:t>
      </w:r>
    </w:p>
    <w:p w:rsidR="001C120C" w:rsidRPr="001C120C" w:rsidRDefault="001C120C" w:rsidP="001C120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20C">
        <w:rPr>
          <w:rFonts w:ascii="Times New Roman" w:eastAsia="Times New Roman" w:hAnsi="Times New Roman" w:cs="Times New Roman"/>
          <w:color w:val="000000"/>
          <w:sz w:val="24"/>
          <w:szCs w:val="24"/>
        </w:rPr>
        <w:t>4) инвалидов боевых действий;</w:t>
      </w:r>
    </w:p>
    <w:p w:rsidR="001C120C" w:rsidRPr="001C120C" w:rsidRDefault="001C120C" w:rsidP="001C12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20C">
        <w:rPr>
          <w:rFonts w:ascii="Times New Roman" w:eastAsia="Times New Roman" w:hAnsi="Times New Roman" w:cs="Times New Roman"/>
          <w:color w:val="000000"/>
          <w:sz w:val="24"/>
          <w:szCs w:val="24"/>
        </w:rPr>
        <w:t>5)лиц, подвергшихся политическим репрессиям и подлежащих реабилитации либо пострадавших от политических репрессий;</w:t>
      </w:r>
    </w:p>
    <w:p w:rsidR="001C120C" w:rsidRPr="001C120C" w:rsidRDefault="001C120C" w:rsidP="001C12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 бывших несовершеннолетних узников концлагерей, гетто, других мест </w:t>
      </w:r>
      <w:r w:rsidRPr="001C12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принудительного содержания, созданных фашистами и их союзниками в период</w:t>
      </w:r>
      <w:proofErr w:type="gramStart"/>
      <w:r w:rsidRPr="001C1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1C120C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 мировой войны, признанными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1C120C" w:rsidRPr="001C120C" w:rsidRDefault="001C120C" w:rsidP="001C120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20C">
        <w:rPr>
          <w:rFonts w:ascii="Times New Roman" w:eastAsia="Times New Roman" w:hAnsi="Times New Roman" w:cs="Times New Roman"/>
          <w:color w:val="000000"/>
          <w:sz w:val="24"/>
          <w:szCs w:val="24"/>
        </w:rPr>
        <w:t>7) инвалидов вследствие Чернобыльской катастрофы;</w:t>
      </w:r>
    </w:p>
    <w:p w:rsidR="001C120C" w:rsidRPr="001C120C" w:rsidRDefault="001C120C" w:rsidP="001C12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20C">
        <w:rPr>
          <w:rFonts w:ascii="Times New Roman" w:eastAsia="Times New Roman" w:hAnsi="Times New Roman" w:cs="Times New Roman"/>
          <w:color w:val="000000"/>
          <w:sz w:val="24"/>
          <w:szCs w:val="24"/>
        </w:rPr>
        <w:t>8) лиц, воспитывающих трех и более детей в возрасте до 18 лет, включая усыновленных и принятых под опеку (попечительство), а при обучении детей в общеобразовательных организациях и государственных образовательных организациях по очной форме обучения на бюджетной основе - до окончания обучения, но не более чем до достижения ими возраста 23 лет;</w:t>
      </w:r>
    </w:p>
    <w:p w:rsidR="001C120C" w:rsidRPr="001C120C" w:rsidRDefault="001C120C" w:rsidP="001C12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 лиц, имеющих обеспеченность общей площадью жилых помещений не более 10 квадратных метров в расчете на гражданина и каждого совместно проживающего с гражданином члена его семьи. </w:t>
      </w:r>
      <w:proofErr w:type="gramStart"/>
      <w:r w:rsidRPr="001C12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обеспеченности общей площадью жилых помещений в соответствии с Законом Республики Крым от 15 января 2015 г. № 66-ЗРК/2015 «О предоставлении земельных участков, находящихся в государственной или муниципальной собственности, и некоторых вопросах земельных отношений» определяется как отношение суммарной общей площади всех жилых помещений, занимаемых гражданином и (или) совместно проживающими с гражданином членами его семьи по договорам социального найма, и (или</w:t>
      </w:r>
      <w:proofErr w:type="gramEnd"/>
      <w:r w:rsidRPr="001C120C">
        <w:rPr>
          <w:rFonts w:ascii="Times New Roman" w:eastAsia="Times New Roman" w:hAnsi="Times New Roman" w:cs="Times New Roman"/>
          <w:color w:val="000000"/>
          <w:sz w:val="24"/>
          <w:szCs w:val="24"/>
        </w:rPr>
        <w:t>) на праве членства в жилищном, жилищно-строительном кооперативе, и (или) принадлежащих им на праве собственности, на количество таких членов семьи гражданина.</w:t>
      </w:r>
    </w:p>
    <w:p w:rsidR="001C120C" w:rsidRPr="001C120C" w:rsidRDefault="001C120C" w:rsidP="001C120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20C">
        <w:rPr>
          <w:rFonts w:ascii="Times New Roman" w:eastAsia="Times New Roman" w:hAnsi="Times New Roman" w:cs="Times New Roman"/>
          <w:sz w:val="24"/>
          <w:szCs w:val="24"/>
        </w:rPr>
        <w:t>10) лиц, воспитывающих ребенка-инвалида, включая усыновленных и принятых под опеку (попечительство).</w:t>
      </w:r>
    </w:p>
    <w:p w:rsidR="001C120C" w:rsidRPr="001C120C" w:rsidRDefault="001C120C" w:rsidP="001C120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20C" w:rsidRPr="001C120C" w:rsidRDefault="001C120C" w:rsidP="001C120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C120C">
        <w:rPr>
          <w:rFonts w:ascii="Times New Roman" w:eastAsia="Times New Roman" w:hAnsi="Times New Roman" w:cs="Times New Roman"/>
          <w:sz w:val="24"/>
          <w:szCs w:val="24"/>
        </w:rPr>
        <w:t>2.Настоящее постановление вступает в силу с момента его официального опубликования (обнародования) в установленном порядке.</w:t>
      </w:r>
    </w:p>
    <w:p w:rsidR="001C120C" w:rsidRPr="001C120C" w:rsidRDefault="001C120C" w:rsidP="001C120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C120C" w:rsidRPr="001C120C" w:rsidRDefault="001C120C" w:rsidP="001C1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20C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1C120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C120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C120C" w:rsidRPr="001C120C" w:rsidRDefault="001C120C" w:rsidP="001C1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20C" w:rsidRPr="001C120C" w:rsidRDefault="001C120C" w:rsidP="001C1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20C" w:rsidRPr="001C120C" w:rsidRDefault="001C120C" w:rsidP="001C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120C" w:rsidRPr="001C120C" w:rsidRDefault="001C120C" w:rsidP="001C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120C" w:rsidRPr="001C120C" w:rsidRDefault="001C120C" w:rsidP="001C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120C" w:rsidRPr="001C120C" w:rsidRDefault="001C120C" w:rsidP="001C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120C" w:rsidRPr="001C120C" w:rsidRDefault="001C120C" w:rsidP="001C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120C" w:rsidRPr="001C120C" w:rsidRDefault="001C120C" w:rsidP="001C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120C" w:rsidRPr="001C120C" w:rsidRDefault="001C120C" w:rsidP="001C120C">
      <w:pPr>
        <w:spacing w:after="0" w:line="100" w:lineRule="atLeast"/>
        <w:ind w:right="13"/>
        <w:rPr>
          <w:rFonts w:ascii="Times New Roman" w:eastAsia="Times New Roman" w:hAnsi="Times New Roman" w:cs="Times New Roman"/>
          <w:sz w:val="24"/>
          <w:szCs w:val="24"/>
        </w:rPr>
      </w:pPr>
      <w:r w:rsidRPr="001C120C">
        <w:rPr>
          <w:rFonts w:ascii="Times New Roman" w:eastAsia="Times New Roman" w:hAnsi="Times New Roman" w:cs="Times New Roman"/>
          <w:sz w:val="24"/>
          <w:szCs w:val="24"/>
        </w:rPr>
        <w:t>Председатель Дмитровского сельского совета-</w:t>
      </w:r>
    </w:p>
    <w:p w:rsidR="001C120C" w:rsidRPr="001C120C" w:rsidRDefault="001C120C" w:rsidP="001C120C">
      <w:pPr>
        <w:spacing w:after="0" w:line="100" w:lineRule="atLeast"/>
        <w:ind w:right="13"/>
        <w:rPr>
          <w:rFonts w:ascii="Times New Roman" w:eastAsia="Times New Roman" w:hAnsi="Times New Roman" w:cs="Times New Roman"/>
          <w:sz w:val="24"/>
          <w:szCs w:val="24"/>
        </w:rPr>
      </w:pPr>
      <w:r w:rsidRPr="001C120C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1C120C">
        <w:rPr>
          <w:rFonts w:ascii="Times New Roman" w:eastAsia="Times New Roman" w:hAnsi="Times New Roman" w:cs="Times New Roman"/>
          <w:sz w:val="24"/>
          <w:szCs w:val="24"/>
        </w:rPr>
        <w:t>Дмитровского</w:t>
      </w:r>
      <w:proofErr w:type="gramEnd"/>
      <w:r w:rsidRPr="001C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120C" w:rsidRPr="001C120C" w:rsidRDefault="001C120C" w:rsidP="001C120C">
      <w:pPr>
        <w:spacing w:after="0" w:line="100" w:lineRule="atLeast"/>
        <w:ind w:right="13"/>
        <w:rPr>
          <w:rFonts w:ascii="Times New Roman" w:eastAsia="Times New Roman" w:hAnsi="Times New Roman" w:cs="Times New Roman"/>
          <w:sz w:val="28"/>
          <w:szCs w:val="28"/>
        </w:rPr>
      </w:pPr>
      <w:r w:rsidRPr="001C120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</w:t>
      </w:r>
      <w:r w:rsidRPr="001C120C">
        <w:rPr>
          <w:rFonts w:ascii="Times New Roman" w:eastAsia="Times New Roman" w:hAnsi="Times New Roman" w:cs="Times New Roman"/>
          <w:sz w:val="24"/>
          <w:szCs w:val="24"/>
        </w:rPr>
        <w:tab/>
      </w:r>
      <w:r w:rsidRPr="001C120C">
        <w:rPr>
          <w:rFonts w:ascii="Times New Roman" w:eastAsia="Times New Roman" w:hAnsi="Times New Roman" w:cs="Times New Roman"/>
          <w:sz w:val="24"/>
          <w:szCs w:val="24"/>
        </w:rPr>
        <w:tab/>
      </w:r>
      <w:r w:rsidRPr="001C120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А.Ю. Филатова</w:t>
      </w:r>
      <w:r w:rsidRPr="001C12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606BF1" w:rsidRPr="00606BF1" w:rsidRDefault="00606BF1" w:rsidP="001C1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06BF1" w:rsidRPr="00606BF1" w:rsidSect="00714EE4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013AB"/>
    <w:rsid w:val="00093BB4"/>
    <w:rsid w:val="001013AB"/>
    <w:rsid w:val="001A04C0"/>
    <w:rsid w:val="001C120C"/>
    <w:rsid w:val="00214B5C"/>
    <w:rsid w:val="00276DCD"/>
    <w:rsid w:val="002A0310"/>
    <w:rsid w:val="002E2D29"/>
    <w:rsid w:val="002E310C"/>
    <w:rsid w:val="004363ED"/>
    <w:rsid w:val="0044560B"/>
    <w:rsid w:val="00474F22"/>
    <w:rsid w:val="004E2B0A"/>
    <w:rsid w:val="004E69DD"/>
    <w:rsid w:val="005626C6"/>
    <w:rsid w:val="005A1E5D"/>
    <w:rsid w:val="005E5F57"/>
    <w:rsid w:val="00606BF1"/>
    <w:rsid w:val="00641158"/>
    <w:rsid w:val="00655BFE"/>
    <w:rsid w:val="006B65D9"/>
    <w:rsid w:val="00714EE4"/>
    <w:rsid w:val="0072338F"/>
    <w:rsid w:val="00745C71"/>
    <w:rsid w:val="007B2143"/>
    <w:rsid w:val="008F6C92"/>
    <w:rsid w:val="009D33A7"/>
    <w:rsid w:val="009D4454"/>
    <w:rsid w:val="00A0586A"/>
    <w:rsid w:val="00AF1E22"/>
    <w:rsid w:val="00B04EDA"/>
    <w:rsid w:val="00BA16B3"/>
    <w:rsid w:val="00BF13E5"/>
    <w:rsid w:val="00C63134"/>
    <w:rsid w:val="00D32EFE"/>
    <w:rsid w:val="00E32E4A"/>
    <w:rsid w:val="00E74C83"/>
    <w:rsid w:val="00EC7CFD"/>
    <w:rsid w:val="00F01D36"/>
    <w:rsid w:val="00F7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A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13A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3A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13AB"/>
    <w:rPr>
      <w:color w:val="0000FF"/>
      <w:u w:val="single"/>
    </w:rPr>
  </w:style>
  <w:style w:type="paragraph" w:customStyle="1" w:styleId="western">
    <w:name w:val="western"/>
    <w:basedOn w:val="a"/>
    <w:rsid w:val="0010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13AB"/>
  </w:style>
  <w:style w:type="paragraph" w:styleId="a4">
    <w:name w:val="Normal (Web)"/>
    <w:basedOn w:val="a"/>
    <w:uiPriority w:val="99"/>
    <w:semiHidden/>
    <w:unhideWhenUsed/>
    <w:rsid w:val="0010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1013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1013AB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1013AB"/>
  </w:style>
  <w:style w:type="table" w:styleId="a8">
    <w:name w:val="Table Grid"/>
    <w:basedOn w:val="a1"/>
    <w:uiPriority w:val="59"/>
    <w:rsid w:val="00101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">
    <w:name w:val="s3"/>
    <w:basedOn w:val="a0"/>
    <w:rsid w:val="00714EE4"/>
  </w:style>
  <w:style w:type="paragraph" w:styleId="a9">
    <w:name w:val="Balloon Text"/>
    <w:basedOn w:val="a"/>
    <w:link w:val="aa"/>
    <w:uiPriority w:val="99"/>
    <w:semiHidden/>
    <w:unhideWhenUsed/>
    <w:rsid w:val="0071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4E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DB78-06EB-4306-AE3C-867D205E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</cp:lastModifiedBy>
  <cp:revision>4</cp:revision>
  <cp:lastPrinted>2018-05-23T13:25:00Z</cp:lastPrinted>
  <dcterms:created xsi:type="dcterms:W3CDTF">2018-06-01T14:58:00Z</dcterms:created>
  <dcterms:modified xsi:type="dcterms:W3CDTF">2018-06-05T08:37:00Z</dcterms:modified>
</cp:coreProperties>
</file>