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70A" w14:textId="69F97820" w:rsidR="00890654" w:rsidRDefault="00890654" w:rsidP="002275A2">
      <w:pPr>
        <w:pStyle w:val="2"/>
        <w:ind w:left="4248" w:firstLine="708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ABFEED3" wp14:editId="7039EC51">
            <wp:extent cx="542925" cy="581025"/>
            <wp:effectExtent l="0" t="0" r="9525" b="9525"/>
            <wp:docPr id="412" name="Рисунок 41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5BC15" w14:textId="22825811" w:rsidR="00890654" w:rsidRDefault="00890654" w:rsidP="008906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7F00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ДМИТРОВСКОГО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СОВЕТСКОГО РАЙОНА РЕСПУБЛИКИ КРЫМ</w:t>
      </w:r>
    </w:p>
    <w:p w14:paraId="2B5D361D" w14:textId="77777777" w:rsidR="00890654" w:rsidRDefault="00890654" w:rsidP="0089065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890654" w14:paraId="2FDE76C4" w14:textId="77777777" w:rsidTr="00890654">
        <w:tc>
          <w:tcPr>
            <w:tcW w:w="5070" w:type="dxa"/>
            <w:hideMark/>
          </w:tcPr>
          <w:p w14:paraId="31F1D120" w14:textId="77777777" w:rsidR="00890654" w:rsidRPr="007F0002" w:rsidRDefault="00890654">
            <w:pPr>
              <w:spacing w:after="0" w:line="240" w:lineRule="auto"/>
              <w:ind w:left="-142" w:right="-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АДМ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СТРАЦ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Я </w:t>
            </w:r>
            <w:r w:rsidR="007F00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ДМИТР</w:t>
            </w:r>
            <w:r w:rsidR="007F00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ІВСЬКОГО</w:t>
            </w:r>
          </w:p>
          <w:p w14:paraId="24F08341" w14:textId="77777777" w:rsidR="00890654" w:rsidRDefault="00890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ІЛЬСЬКОГО ПОСЕЛЕННЯ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ЄТСЬКОГО РАЙОНУ</w:t>
            </w:r>
          </w:p>
          <w:p w14:paraId="39E82B28" w14:textId="77777777" w:rsidR="00890654" w:rsidRDefault="008906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РЕСПУБЛ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ІКИ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4786" w:type="dxa"/>
            <w:hideMark/>
          </w:tcPr>
          <w:p w14:paraId="1ACC6F81" w14:textId="77777777" w:rsidR="00890654" w:rsidRDefault="00890654" w:rsidP="007F0002">
            <w:pPr>
              <w:spacing w:after="0" w:line="240" w:lineRule="auto"/>
              <w:ind w:left="175" w:hanging="175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КЪЫРЫМ ДЖУМХУРИЕТИ                                                СОВЕТСКИЙ БОЛЮГИ </w:t>
            </w:r>
            <w:r w:rsidR="007F00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ДМИТРОВКА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КОЙ     КЪАСАБАСЫНЫНЪ ИДАРЕСИ</w:t>
            </w:r>
          </w:p>
        </w:tc>
      </w:tr>
    </w:tbl>
    <w:p w14:paraId="047EFAF3" w14:textId="77777777" w:rsidR="00890654" w:rsidRPr="009E1687" w:rsidRDefault="00890654" w:rsidP="00ED30C2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4"/>
          <w:szCs w:val="14"/>
          <w:lang w:val="uk-UA"/>
        </w:rPr>
      </w:pPr>
      <w:r w:rsidRPr="009E1687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 wp14:anchorId="792BCD31" wp14:editId="206BD50D">
                <wp:simplePos x="0" y="0"/>
                <wp:positionH relativeFrom="column">
                  <wp:posOffset>-232410</wp:posOffset>
                </wp:positionH>
                <wp:positionV relativeFrom="paragraph">
                  <wp:posOffset>148590</wp:posOffset>
                </wp:positionV>
                <wp:extent cx="6492875" cy="0"/>
                <wp:effectExtent l="0" t="19050" r="22225" b="38100"/>
                <wp:wrapSquare wrapText="bothSides"/>
                <wp:docPr id="530" name="Прямая соединительная линия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A65A" id="Прямая соединительная линия 530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" o:allowincell="f" strokeweight="4.5pt">
                <v:stroke linestyle="thickThin"/>
                <w10:wrap type="square"/>
              </v:line>
            </w:pict>
          </mc:Fallback>
        </mc:AlternateContent>
      </w:r>
      <w:r w:rsidRPr="009E16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166DE32B" w14:textId="77777777" w:rsidR="007F0002" w:rsidRPr="009E1687" w:rsidRDefault="00AF42A4" w:rsidP="00ED3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от </w:t>
      </w:r>
      <w:r w:rsidR="00590018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30</w:t>
      </w:r>
      <w:r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90018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марта</w:t>
      </w:r>
      <w:r w:rsidR="007F0002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 w:rsidR="00590018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7F0002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 </w:t>
      </w:r>
      <w:r w:rsidR="009A097B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 </w:t>
      </w:r>
      <w:r w:rsidR="00590018" w:rsidRPr="009E168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56</w:t>
      </w:r>
    </w:p>
    <w:p w14:paraId="10B0A684" w14:textId="77777777" w:rsidR="00890654" w:rsidRDefault="00890654" w:rsidP="007F00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7F00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Дмитровка</w:t>
      </w:r>
    </w:p>
    <w:p w14:paraId="762D06E3" w14:textId="77777777" w:rsidR="009E1687" w:rsidRDefault="009E1687" w:rsidP="00590018">
      <w:pPr>
        <w:spacing w:line="216" w:lineRule="auto"/>
        <w:ind w:right="3685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14:paraId="27A0104F" w14:textId="044483E1" w:rsidR="00890654" w:rsidRDefault="00590018" w:rsidP="00590018">
      <w:pPr>
        <w:spacing w:line="216" w:lineRule="auto"/>
        <w:ind w:right="3685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О </w:t>
      </w:r>
      <w:bookmarkStart w:id="0" w:name="_Hlk103697626"/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>внесении изменений в постановление администрации Дмитровского сельского поселения Советского района Республики Крым от 22 июня 2020 года №</w:t>
      </w:r>
      <w:r w:rsidR="009E1687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85 </w:t>
      </w:r>
      <w:r w:rsidR="00890654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«Об утверждении нормативных затрат на обеспечение функций администрации </w:t>
      </w:r>
      <w:r w:rsidR="007F0002">
        <w:rPr>
          <w:rFonts w:ascii="Times New Roman" w:hAnsi="Times New Roman" w:cs="Times New Roman"/>
          <w:b/>
          <w:i/>
          <w:kern w:val="2"/>
          <w:sz w:val="28"/>
          <w:szCs w:val="28"/>
        </w:rPr>
        <w:t>Дмитровского</w:t>
      </w:r>
      <w:r w:rsidR="00890654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 сельского поселения Советского района Республики Крым, и подведомственных ей муниципальных казенных учреждений.»</w:t>
      </w:r>
      <w:bookmarkEnd w:id="0"/>
    </w:p>
    <w:p w14:paraId="429E5C46" w14:textId="77777777" w:rsidR="00890654" w:rsidRDefault="00890654" w:rsidP="00890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руководствуясь Уставом муниципального образования </w:t>
      </w:r>
      <w:r w:rsidR="007F0002">
        <w:rPr>
          <w:rFonts w:ascii="Times New Roman" w:hAnsi="Times New Roman" w:cs="Times New Roman"/>
          <w:kern w:val="2"/>
          <w:sz w:val="28"/>
          <w:szCs w:val="28"/>
        </w:rPr>
        <w:t>Дмитровское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сельское поселение Советского района Республики Крым</w:t>
      </w:r>
    </w:p>
    <w:p w14:paraId="5046BE66" w14:textId="77777777" w:rsidR="00890654" w:rsidRDefault="00890654" w:rsidP="00890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ПОСТАНОВЛЯЕТ:</w:t>
      </w:r>
    </w:p>
    <w:p w14:paraId="6050C86D" w14:textId="7D468FA6" w:rsidR="009E1687" w:rsidRDefault="00890654" w:rsidP="009E16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1687">
        <w:rPr>
          <w:rFonts w:ascii="Times New Roman" w:hAnsi="Times New Roman" w:cs="Times New Roman"/>
          <w:kern w:val="2"/>
          <w:sz w:val="28"/>
          <w:szCs w:val="28"/>
        </w:rPr>
        <w:t>1.</w:t>
      </w:r>
      <w:r w:rsidR="009E1687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9E1687" w:rsidRPr="009E1687">
        <w:rPr>
          <w:rFonts w:ascii="Times New Roman" w:hAnsi="Times New Roman" w:cs="Times New Roman"/>
          <w:kern w:val="2"/>
          <w:sz w:val="28"/>
          <w:szCs w:val="28"/>
        </w:rPr>
        <w:t>нес</w:t>
      </w:r>
      <w:r w:rsidR="009E1687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9E1687" w:rsidRPr="009E1687">
        <w:rPr>
          <w:rFonts w:ascii="Times New Roman" w:hAnsi="Times New Roman" w:cs="Times New Roman"/>
          <w:kern w:val="2"/>
          <w:sz w:val="28"/>
          <w:szCs w:val="28"/>
        </w:rPr>
        <w:t>и изменени</w:t>
      </w:r>
      <w:r w:rsidR="009E1687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9E1687" w:rsidRPr="009E1687">
        <w:rPr>
          <w:rFonts w:ascii="Times New Roman" w:hAnsi="Times New Roman" w:cs="Times New Roman"/>
          <w:kern w:val="2"/>
          <w:sz w:val="28"/>
          <w:szCs w:val="28"/>
        </w:rPr>
        <w:t xml:space="preserve"> в постановление администрации Дмитровского сельского поселения Советского района Республики Крым от 22 июня 2020 года № 85 «Об утверждении нормативных затрат на обеспечение функций администрации Дмитровского сельского поселения Советского района Республики Крым, и подведомственных ей муниципальных казенных учреждений».</w:t>
      </w:r>
    </w:p>
    <w:p w14:paraId="1634385E" w14:textId="7FC35661" w:rsidR="00AF4357" w:rsidRDefault="009E168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="00AF4357" w:rsidRPr="00FC2063">
        <w:rPr>
          <w:rFonts w:ascii="Times New Roman" w:hAnsi="Times New Roman" w:cs="Times New Roman"/>
          <w:kern w:val="2"/>
          <w:sz w:val="28"/>
          <w:szCs w:val="28"/>
        </w:rPr>
        <w:t xml:space="preserve">пункт </w:t>
      </w:r>
      <w:r w:rsidR="00AF4357" w:rsidRPr="00FC2063">
        <w:rPr>
          <w:rFonts w:ascii="Times New Roman" w:hAnsi="Times New Roman" w:cs="Times New Roman"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r w:rsidR="00AF4357" w:rsidRPr="00FC206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CFC678" wp14:editId="24FDB07A">
            <wp:extent cx="333375" cy="2476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57" w:rsidRPr="00FC2063">
        <w:rPr>
          <w:rFonts w:ascii="Times New Roman" w:hAnsi="Times New Roman" w:cs="Times New Roman"/>
          <w:sz w:val="28"/>
          <w:szCs w:val="28"/>
        </w:rPr>
        <w:t>, определяемые по формуле,</w:t>
      </w:r>
      <w:r w:rsidR="00AF4357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новой редакции</w:t>
      </w:r>
      <w:r w:rsidR="00AF4357">
        <w:rPr>
          <w:rFonts w:ascii="Times New Roman" w:hAnsi="Times New Roman" w:cs="Times New Roman"/>
          <w:sz w:val="28"/>
          <w:szCs w:val="28"/>
        </w:rPr>
        <w:t>:</w:t>
      </w:r>
    </w:p>
    <w:p w14:paraId="6C632F8F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680BB7" wp14:editId="39964BB0">
            <wp:extent cx="2057400" cy="49530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70BE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E28178" wp14:editId="6D8DACF6">
            <wp:extent cx="333375" cy="247650"/>
            <wp:effectExtent l="0" t="0" r="9525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75060329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31476F" wp14:editId="508E6715">
            <wp:extent cx="333375" cy="247650"/>
            <wp:effectExtent l="0" t="0" r="9525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2B42972" w14:textId="77777777" w:rsidR="00AF4357" w:rsidRDefault="00AF4357" w:rsidP="00AF435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ремонт модулей бесперебойного питания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262"/>
        <w:gridCol w:w="3829"/>
      </w:tblGrid>
      <w:tr w:rsidR="00AF4357" w14:paraId="58E10BEE" w14:textId="77777777" w:rsidTr="00B77C6D">
        <w:trPr>
          <w:trHeight w:val="9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9D1B" w14:textId="77777777" w:rsidR="00AF4357" w:rsidRDefault="00AF4357" w:rsidP="00B77C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F279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863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затраты на оплату услуг по сопровождению и приобретению иного программного обеспечения.</w:t>
            </w:r>
          </w:p>
        </w:tc>
      </w:tr>
      <w:tr w:rsidR="00AF4357" w14:paraId="5630BA9C" w14:textId="77777777" w:rsidTr="00B77C6D">
        <w:trPr>
          <w:trHeight w:val="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8B9E" w14:textId="419FECBF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44A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6732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144000</w:t>
            </w:r>
          </w:p>
        </w:tc>
      </w:tr>
      <w:tr w:rsidR="00AF4357" w14:paraId="2EDAB030" w14:textId="77777777" w:rsidTr="00B77C6D">
        <w:trPr>
          <w:trHeight w:val="9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DD86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 Консультант плюс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11E8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BE8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7" w14:paraId="0C3F06FA" w14:textId="77777777" w:rsidTr="00B77C6D">
        <w:trPr>
          <w:trHeight w:val="3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F37D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1E9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3DF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AF4357" w14:paraId="0FC99C03" w14:textId="77777777" w:rsidTr="00B77C6D">
        <w:trPr>
          <w:trHeight w:val="3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628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F55C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8251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  <w:p w14:paraId="78DB4A98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7" w14:paraId="082B7CD3" w14:textId="77777777" w:rsidTr="00B77C6D">
        <w:trPr>
          <w:trHeight w:val="2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D0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43F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D66B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</w:tr>
      <w:tr w:rsidR="00AF4357" w14:paraId="7468C388" w14:textId="77777777" w:rsidTr="00B77C6D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55BD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СБИС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826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E07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AF4357" w14:paraId="22D1B77D" w14:textId="77777777" w:rsidTr="00B77C6D">
        <w:trPr>
          <w:trHeight w:val="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54F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 ЖКХ, РОСРЕЕСТР, Госуслуги, нотариат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01C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D81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AF4357" w14:paraId="6D0040A5" w14:textId="77777777" w:rsidTr="00B77C6D">
        <w:trPr>
          <w:trHeight w:val="1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FFEA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951D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62F5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399 000</w:t>
            </w:r>
          </w:p>
        </w:tc>
      </w:tr>
    </w:tbl>
    <w:p w14:paraId="1701D469" w14:textId="03D5B383" w:rsidR="009E1687" w:rsidRDefault="009E1687" w:rsidP="009E16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14:paraId="52B8A0DA" w14:textId="66FB676C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4357">
        <w:rPr>
          <w:rFonts w:ascii="Times New Roman" w:hAnsi="Times New Roman" w:cs="Times New Roman"/>
          <w:kern w:val="2"/>
          <w:sz w:val="28"/>
          <w:szCs w:val="28"/>
        </w:rPr>
        <w:t>1.2.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C2063">
        <w:rPr>
          <w:rFonts w:ascii="Times New Roman" w:hAnsi="Times New Roman" w:cs="Times New Roman"/>
          <w:kern w:val="2"/>
          <w:sz w:val="28"/>
          <w:szCs w:val="28"/>
        </w:rPr>
        <w:t xml:space="preserve">пункт </w:t>
      </w:r>
      <w:r w:rsidRPr="00FC2063">
        <w:rPr>
          <w:rFonts w:ascii="Times New Roman" w:hAnsi="Times New Roman" w:cs="Times New Roman"/>
          <w:color w:val="000000"/>
          <w:sz w:val="28"/>
          <w:szCs w:val="28"/>
        </w:rPr>
        <w:t>1.3.5. Затраты на оплату консалтинговых услуг, определяемые по формуле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FFFB0E0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 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Q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N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где</w:t>
      </w:r>
    </w:p>
    <w:p w14:paraId="5F314782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разовых услуг, непосредственно связанных с оказанием консалтинговых услуг;</w:t>
      </w:r>
    </w:p>
    <w:p w14:paraId="009120AB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>
        <w:rPr>
          <w:rFonts w:ascii="Times New Roman" w:hAnsi="Times New Roman" w:cs="Times New Roman"/>
          <w:sz w:val="28"/>
          <w:szCs w:val="28"/>
        </w:rPr>
        <w:t xml:space="preserve"> - цена ежемесячного абонентского обслуживания;</w:t>
      </w:r>
    </w:p>
    <w:p w14:paraId="5A9EFCD0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2055965A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5B106" w14:textId="77777777" w:rsidR="00AF4357" w:rsidRDefault="00AF4357" w:rsidP="00AF435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консалтинговые услуги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2410"/>
        <w:gridCol w:w="2836"/>
        <w:gridCol w:w="1986"/>
      </w:tblGrid>
      <w:tr w:rsidR="00AF4357" w14:paraId="501B6A49" w14:textId="77777777" w:rsidTr="00FC2063">
        <w:trPr>
          <w:trHeight w:val="22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DAB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144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разовых услуг, непосредственно связанных с оказанием консалтинговых услуг</w:t>
            </w:r>
          </w:p>
          <w:p w14:paraId="2A23EA2B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CA4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ежемесячного абонентского обслуживания;</w:t>
            </w:r>
          </w:p>
          <w:p w14:paraId="794C722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06A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месяцев предоставления услуги с i-й абонентской платой.</w:t>
            </w:r>
          </w:p>
          <w:p w14:paraId="20AAB62C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357" w14:paraId="60627677" w14:textId="77777777" w:rsidTr="00FC2063">
        <w:trPr>
          <w:trHeight w:val="71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441E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Консалтинговые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0552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10000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ED22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10000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318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8C81F37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57" w14:paraId="3B4191C5" w14:textId="77777777" w:rsidTr="00FC2063">
        <w:trPr>
          <w:trHeight w:val="68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AC3D" w14:textId="77777777" w:rsidR="00AF4357" w:rsidRDefault="00AF4357" w:rsidP="00B7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8769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30000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AC87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10000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160" w14:textId="77777777" w:rsidR="00AF4357" w:rsidRDefault="00AF4357" w:rsidP="00B77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3DF91471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5514C40" w14:textId="35D3E77A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FC2063">
        <w:rPr>
          <w:rFonts w:ascii="Times New Roman" w:hAnsi="Times New Roman" w:cs="Times New Roman"/>
          <w:kern w:val="2"/>
          <w:sz w:val="28"/>
          <w:szCs w:val="28"/>
        </w:rPr>
        <w:t xml:space="preserve">. пункт </w:t>
      </w:r>
      <w:r w:rsidRPr="00FC2063">
        <w:rPr>
          <w:rFonts w:ascii="Times New Roman" w:hAnsi="Times New Roman" w:cs="Times New Roman"/>
          <w:sz w:val="28"/>
          <w:szCs w:val="28"/>
        </w:rPr>
        <w:t>5.2.2. Затраты на оплату услуг аренды транспортных средств</w:t>
      </w:r>
      <w:r w:rsidRPr="00FC206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5F8AB1" wp14:editId="14587EFF">
            <wp:extent cx="333375" cy="247650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63">
        <w:rPr>
          <w:rFonts w:ascii="Times New Roman" w:hAnsi="Times New Roman" w:cs="Times New Roman"/>
          <w:sz w:val="28"/>
          <w:szCs w:val="28"/>
        </w:rPr>
        <w:t>, определяемые по формуле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E732DA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0CB62F" wp14:editId="5CB5EFBB">
            <wp:extent cx="2171700" cy="4667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6BBED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BABDC9" wp14:editId="790FB496">
            <wp:extent cx="333375" cy="24765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 количество арендуемых i-х транспортных средств;</w:t>
      </w:r>
    </w:p>
    <w:p w14:paraId="0BB427B3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8FE643" wp14:editId="2D817747">
            <wp:extent cx="304800" cy="2476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средств; </w:t>
      </w:r>
    </w:p>
    <w:p w14:paraId="1963C523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AC99796" wp14:editId="02C9498F">
            <wp:extent cx="333375" cy="247650"/>
            <wp:effectExtent l="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14:paraId="238E91A7" w14:textId="77777777" w:rsidR="00FC2063" w:rsidRDefault="00FC2063" w:rsidP="00FC2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услуг аренды транспортных средств не предусмотрены.</w:t>
      </w:r>
    </w:p>
    <w:p w14:paraId="1469D8E4" w14:textId="77777777" w:rsidR="00FC2063" w:rsidRPr="00FC2063" w:rsidRDefault="00FC2063" w:rsidP="00FC20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3765"/>
        <w:gridCol w:w="3544"/>
      </w:tblGrid>
      <w:tr w:rsidR="00FC2063" w:rsidRPr="00FC2063" w14:paraId="5530BEC1" w14:textId="77777777" w:rsidTr="00B77C6D">
        <w:trPr>
          <w:trHeight w:val="1014"/>
        </w:trPr>
        <w:tc>
          <w:tcPr>
            <w:tcW w:w="2440" w:type="dxa"/>
          </w:tcPr>
          <w:p w14:paraId="3BB251BC" w14:textId="77777777" w:rsidR="00FC2063" w:rsidRPr="00FC2063" w:rsidRDefault="00FC2063" w:rsidP="00FC2063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65" w:type="dxa"/>
          </w:tcPr>
          <w:p w14:paraId="42F667E6" w14:textId="77777777" w:rsidR="00FC2063" w:rsidRPr="00FC2063" w:rsidRDefault="00FC2063" w:rsidP="00FC2063">
            <w:pPr>
              <w:ind w:left="107" w:right="2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планируемое количество месяцев</w:t>
            </w:r>
            <w:r w:rsidRPr="00FC20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аренды</w:t>
            </w:r>
            <w:r w:rsidRPr="00FC20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-го</w:t>
            </w:r>
            <w:r w:rsidRPr="00FC2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транспортного</w:t>
            </w:r>
            <w:r w:rsidRPr="00FC2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средства.</w:t>
            </w:r>
          </w:p>
        </w:tc>
        <w:tc>
          <w:tcPr>
            <w:tcW w:w="3544" w:type="dxa"/>
          </w:tcPr>
          <w:p w14:paraId="01FCAACA" w14:textId="77777777" w:rsidR="00FC2063" w:rsidRPr="00FC2063" w:rsidRDefault="00FC2063" w:rsidP="00FC2063">
            <w:pPr>
              <w:ind w:left="107" w:right="3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цена аренды</w:t>
            </w:r>
            <w:r w:rsidRPr="00FC206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-го транспортного</w:t>
            </w:r>
            <w:r w:rsidRPr="00FC2063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</w:t>
            </w:r>
          </w:p>
        </w:tc>
      </w:tr>
      <w:tr w:rsidR="00FC2063" w:rsidRPr="00FC2063" w14:paraId="6CCD560A" w14:textId="77777777" w:rsidTr="00B77C6D">
        <w:trPr>
          <w:trHeight w:val="502"/>
        </w:trPr>
        <w:tc>
          <w:tcPr>
            <w:tcW w:w="2440" w:type="dxa"/>
          </w:tcPr>
          <w:p w14:paraId="4A12D4DF" w14:textId="77777777" w:rsidR="00FC2063" w:rsidRPr="00FC2063" w:rsidRDefault="00FC2063" w:rsidP="00FC2063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</w:t>
            </w:r>
            <w:proofErr w:type="spellEnd"/>
            <w:r w:rsidRPr="00FC2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</w:p>
          <w:p w14:paraId="4F7D48ED" w14:textId="77777777" w:rsidR="00FC2063" w:rsidRPr="00FC2063" w:rsidRDefault="00FC2063" w:rsidP="00FC2063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</w:p>
        </w:tc>
        <w:tc>
          <w:tcPr>
            <w:tcW w:w="3765" w:type="dxa"/>
          </w:tcPr>
          <w:p w14:paraId="146384BE" w14:textId="77777777" w:rsidR="00FC2063" w:rsidRPr="00FC2063" w:rsidRDefault="00FC2063" w:rsidP="00FC206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FC206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  <w:proofErr w:type="spellEnd"/>
          </w:p>
        </w:tc>
        <w:tc>
          <w:tcPr>
            <w:tcW w:w="3544" w:type="dxa"/>
          </w:tcPr>
          <w:p w14:paraId="48E81BEE" w14:textId="77777777" w:rsidR="00FC2063" w:rsidRPr="00FC2063" w:rsidRDefault="00FC2063" w:rsidP="00FC2063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Стоимость</w:t>
            </w:r>
            <w:r w:rsidRPr="00FC206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услуги</w:t>
            </w:r>
            <w:r w:rsidRPr="00FC2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превышает</w:t>
            </w:r>
          </w:p>
          <w:p w14:paraId="0B844810" w14:textId="77777777" w:rsidR="00FC2063" w:rsidRPr="00FC2063" w:rsidRDefault="00FC2063" w:rsidP="00FC2063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10 000</w:t>
            </w:r>
            <w:r w:rsidRPr="00FC206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C20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рублей.</w:t>
            </w:r>
          </w:p>
        </w:tc>
      </w:tr>
    </w:tbl>
    <w:p w14:paraId="372871F0" w14:textId="1C6AC1BC" w:rsidR="00FC2063" w:rsidRDefault="00FC2063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6256714" w14:textId="3D9AF29E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C2063">
        <w:rPr>
          <w:rFonts w:ascii="Times New Roman" w:hAnsi="Times New Roman" w:cs="Times New Roman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C2063">
        <w:rPr>
          <w:rFonts w:ascii="Times New Roman" w:hAnsi="Times New Roman" w:cs="Times New Roman"/>
          <w:kern w:val="2"/>
          <w:sz w:val="28"/>
          <w:szCs w:val="28"/>
        </w:rPr>
        <w:t xml:space="preserve">пункт </w:t>
      </w:r>
      <w:r w:rsidRPr="00FC2063">
        <w:rPr>
          <w:rFonts w:ascii="Times New Roman" w:hAnsi="Times New Roman" w:cs="Times New Roman"/>
          <w:sz w:val="28"/>
          <w:szCs w:val="28"/>
        </w:rPr>
        <w:t>5.7.1.4. Затраты на оплату услуг по обслуживанию и уборке помещения</w:t>
      </w:r>
      <w:r w:rsidRPr="00FC206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CEB4687" wp14:editId="08FD6F7B">
            <wp:extent cx="333375" cy="247650"/>
            <wp:effectExtent l="0" t="0" r="9525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63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>
        <w:rPr>
          <w:rFonts w:ascii="Times New Roman" w:hAnsi="Times New Roman" w:cs="Times New Roman"/>
          <w:b/>
          <w:bCs/>
          <w:sz w:val="28"/>
          <w:szCs w:val="28"/>
        </w:rPr>
        <w:t>,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F03785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A6B44" wp14:editId="0DE208A4">
            <wp:extent cx="2390775" cy="466725"/>
            <wp:effectExtent l="0" t="0" r="9525" b="9525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EA735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7235A6" wp14:editId="3F80F261">
            <wp:extent cx="333375" cy="247650"/>
            <wp:effectExtent l="0" t="0" r="9525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48B17771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0DF3B3E" wp14:editId="1EF0A8B8">
            <wp:extent cx="333375" cy="247650"/>
            <wp:effectExtent l="0" t="0" r="9525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14:paraId="5B400610" w14:textId="77777777" w:rsidR="00AF4357" w:rsidRPr="00C72932" w:rsidRDefault="00AF4357" w:rsidP="00AF4357">
      <w:pPr>
        <w:pStyle w:val="af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32">
        <w:rPr>
          <w:rFonts w:ascii="Times New Roman" w:hAnsi="Times New Roman" w:cs="Times New Roman"/>
          <w:sz w:val="28"/>
          <w:szCs w:val="28"/>
        </w:rPr>
        <w:t>- количество месяцев использования услуги по обслуживанию и уборке i-го помещения в месяц.</w:t>
      </w:r>
    </w:p>
    <w:p w14:paraId="42356FC0" w14:textId="77777777" w:rsidR="00AF4357" w:rsidRDefault="00AF4357" w:rsidP="00AF4357">
      <w:pPr>
        <w:pStyle w:val="af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CEDB9" w14:textId="77777777" w:rsidR="00AF4357" w:rsidRDefault="00AF4357" w:rsidP="00AF43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по обслуживанию и уборке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076"/>
      </w:tblGrid>
      <w:tr w:rsidR="00AF4357" w14:paraId="3F0A6E11" w14:textId="77777777" w:rsidTr="00B77C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84EE" w14:textId="77777777" w:rsidR="00AF4357" w:rsidRDefault="00AF4357" w:rsidP="00B7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 i-м помещении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9D89" w14:textId="77777777" w:rsidR="00AF4357" w:rsidRDefault="00AF4357" w:rsidP="00B77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услуги по обслуживанию и уборке i-го помещения в месяц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35F" w14:textId="77777777" w:rsidR="00AF4357" w:rsidRDefault="00AF4357" w:rsidP="00B77C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932">
              <w:rPr>
                <w:rFonts w:ascii="Times New Roman" w:hAnsi="Times New Roman" w:cs="Times New Roman"/>
                <w:sz w:val="28"/>
                <w:szCs w:val="28"/>
              </w:rPr>
              <w:t>количество месяцев использования услуги по обслуживанию и уборке i-го помещения</w:t>
            </w:r>
          </w:p>
        </w:tc>
      </w:tr>
      <w:tr w:rsidR="00AF4357" w14:paraId="50683BE6" w14:textId="77777777" w:rsidTr="00B77C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1C1" w14:textId="77777777" w:rsidR="00AF4357" w:rsidRDefault="00AF4357" w:rsidP="00B77C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250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8D7" w14:textId="77777777" w:rsidR="00AF4357" w:rsidRDefault="00AF4357" w:rsidP="00B7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 рублей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4FF" w14:textId="77777777" w:rsidR="00AF4357" w:rsidRDefault="00AF4357" w:rsidP="00B77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39B03CE0" w14:textId="77777777" w:rsidR="0078138F" w:rsidRDefault="0078138F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31C6BC2" w14:textId="34FBFFBB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</w:t>
      </w:r>
      <w:r w:rsidR="00FC2063">
        <w:rPr>
          <w:rFonts w:ascii="Times New Roman" w:hAnsi="Times New Roman" w:cs="Times New Roman"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FC2063">
        <w:rPr>
          <w:rFonts w:ascii="Times New Roman" w:hAnsi="Times New Roman" w:cs="Times New Roman"/>
          <w:kern w:val="2"/>
          <w:sz w:val="28"/>
          <w:szCs w:val="28"/>
        </w:rPr>
        <w:t xml:space="preserve">пункт </w:t>
      </w:r>
      <w:r w:rsidRPr="00FC2063">
        <w:rPr>
          <w:rFonts w:ascii="Times New Roman" w:hAnsi="Times New Roman" w:cs="Times New Roman"/>
          <w:sz w:val="28"/>
          <w:szCs w:val="28"/>
        </w:rPr>
        <w:t>5.11.2. Затраты на приобретение канцелярских принадлежностей</w:t>
      </w:r>
      <w:r w:rsidRPr="00FC206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FB9BA8" wp14:editId="548F53FF">
            <wp:extent cx="438150" cy="2476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063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>
        <w:rPr>
          <w:rFonts w:ascii="Times New Roman" w:hAnsi="Times New Roman" w:cs="Times New Roman"/>
          <w:b/>
          <w:bCs/>
          <w:sz w:val="28"/>
          <w:szCs w:val="28"/>
        </w:rPr>
        <w:t>,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5EBA4F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640EB" wp14:editId="344544B3">
            <wp:extent cx="2333625" cy="466725"/>
            <wp:effectExtent l="0" t="0" r="9525" b="9525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3175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0694BE3" wp14:editId="42911A88">
            <wp:extent cx="333375" cy="247650"/>
            <wp:effectExtent l="0" t="0" r="9525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принадлежностей;</w:t>
      </w:r>
    </w:p>
    <w:p w14:paraId="7E5C174A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B3AFCB" wp14:editId="2F6BD72A">
            <wp:extent cx="276225" cy="247650"/>
            <wp:effectExtent l="0" t="0" r="9525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14:paraId="2DF65E28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2A269F" wp14:editId="07187CBA">
            <wp:extent cx="333375" cy="247650"/>
            <wp:effectExtent l="0" t="0" r="9525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</w:t>
      </w:r>
    </w:p>
    <w:p w14:paraId="3DBD3A99" w14:textId="77777777" w:rsidR="0078138F" w:rsidRDefault="0078138F" w:rsidP="00AF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E32F" w14:textId="54AAF671" w:rsidR="00AF4357" w:rsidRDefault="00AF4357" w:rsidP="00AF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приобретение канцелярских принадлежностей: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16"/>
        <w:gridCol w:w="1202"/>
        <w:gridCol w:w="1845"/>
        <w:gridCol w:w="2335"/>
        <w:gridCol w:w="1886"/>
      </w:tblGrid>
      <w:tr w:rsidR="00AF4357" w14:paraId="16CD49EB" w14:textId="77777777" w:rsidTr="00B77C6D">
        <w:trPr>
          <w:trHeight w:val="15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6D2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13E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9C7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E5C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должности муниципальной службы,</w:t>
            </w:r>
          </w:p>
          <w:p w14:paraId="44A2FD9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(</w:t>
            </w: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5175B2AD" wp14:editId="2B547F26">
                  <wp:extent cx="333375" cy="247650"/>
                  <wp:effectExtent l="0" t="0" r="9525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не более на одного работника)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011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Ведущие, старшие, младшие должности муниципальной службы, работники муниципального учреждения (количество (</w:t>
            </w: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639EA8A6" wp14:editId="58B8CBF5">
                  <wp:extent cx="333375" cy="247650"/>
                  <wp:effectExtent l="0" t="0" r="9525" b="0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не более на одного работника)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59F" w14:textId="1F7DC87D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предмета канцелярских принадлежностей (</w:t>
            </w: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  <w:lang w:eastAsia="ru-RU"/>
              </w:rPr>
              <w:drawing>
                <wp:inline distT="0" distB="0" distL="0" distR="0" wp14:anchorId="4475662C" wp14:editId="66DD7C99">
                  <wp:extent cx="333375" cy="247650"/>
                  <wp:effectExtent l="0" t="0" r="9525" b="0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не более (руб.) за штуку</w:t>
            </w:r>
          </w:p>
        </w:tc>
      </w:tr>
      <w:tr w:rsidR="00AF4357" w14:paraId="4C56D56D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816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DB4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для заметок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133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92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787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9C9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4BD240D7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ED3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D18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А4 500л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0FD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4B8" w14:textId="0F831C69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3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D0FB" w14:textId="47C7553F" w:rsidR="00AF4357" w:rsidRDefault="0081371C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AB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AF4357" w14:paraId="4E96541A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7D4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40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 для факса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B6A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9F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07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41A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46EE0235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382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B8C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3F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648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C4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48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28E2E3D4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312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1EE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9A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1FB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81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918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AF4357" w14:paraId="241BD11D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231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01C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Закладки самоклеящиеся 5 цв.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0D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A05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CFD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D4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70,00</w:t>
            </w:r>
          </w:p>
        </w:tc>
      </w:tr>
      <w:tr w:rsidR="00AF4357" w14:paraId="049BA443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5F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036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простой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D65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A3B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59F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E79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20,00</w:t>
            </w:r>
          </w:p>
        </w:tc>
      </w:tr>
      <w:tr w:rsidR="00AF4357" w14:paraId="650F770E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35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DD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(карандаш)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EF9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9B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60E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65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0A11213C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32B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4E7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289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FE0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69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69E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2006C765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93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9C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штемпельная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BC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0BA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69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B4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90,00</w:t>
            </w:r>
          </w:p>
        </w:tc>
      </w:tr>
      <w:tr w:rsidR="00AF4357" w14:paraId="6B884BD6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BF5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DA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Маркеры, текстовыделители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E6E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6A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D4F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05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40,00</w:t>
            </w:r>
          </w:p>
        </w:tc>
      </w:tr>
      <w:tr w:rsidR="00AF4357" w14:paraId="1B961109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F9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FF4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734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49E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37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E6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20,00</w:t>
            </w:r>
          </w:p>
        </w:tc>
      </w:tr>
      <w:tr w:rsidR="00AF4357" w14:paraId="4D783AA2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8A7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2C5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конверт с кнопкой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71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ECA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B71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B13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30,00</w:t>
            </w:r>
          </w:p>
        </w:tc>
      </w:tr>
      <w:tr w:rsidR="00AF4357" w14:paraId="5376D4CC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46C6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DF5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E18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776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5F1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9D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200,00</w:t>
            </w:r>
          </w:p>
        </w:tc>
      </w:tr>
      <w:tr w:rsidR="00AF4357" w14:paraId="57A9B2C4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636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DFC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скоросшиватель картон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13E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88F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1B1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133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20,00</w:t>
            </w:r>
          </w:p>
        </w:tc>
      </w:tr>
      <w:tr w:rsidR="00AF4357" w14:paraId="705E45AE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33B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D2B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уголок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7E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E9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CF6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ADF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358C37E1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19B2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BAA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гелиевая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3FD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D48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B5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73B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3A97A959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B01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7E2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815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63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4D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2CD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35,00</w:t>
            </w:r>
          </w:p>
        </w:tc>
      </w:tr>
      <w:tr w:rsidR="00AF4357" w14:paraId="1DA0F2C7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825D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0B1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Скобы для степлера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55D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29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A20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C53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6D2197A2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952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E2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CC4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7B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721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0D4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90,00</w:t>
            </w:r>
          </w:p>
        </w:tc>
      </w:tr>
      <w:tr w:rsidR="00AF4357" w14:paraId="5DF1B1C2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08F4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501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Скрепки канцелярские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0E7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E1F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99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162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4AA8A2C9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185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205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Стержни для ручек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52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3A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D0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BE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10,00</w:t>
            </w:r>
          </w:p>
        </w:tc>
      </w:tr>
      <w:tr w:rsidR="00AF4357" w14:paraId="1FB6FEEF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1FF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97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12 листов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58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82D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E8D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85C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15,00</w:t>
            </w:r>
          </w:p>
        </w:tc>
      </w:tr>
      <w:tr w:rsidR="00AF4357" w14:paraId="66CF0F3D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FEB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53F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48 листов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422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D65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B5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42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1A2454C4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22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10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96 листов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FED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F2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6F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3F8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1A21BE2E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476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B1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Файл-вкладыш 100шт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6D8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820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F49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30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160,00</w:t>
            </w:r>
          </w:p>
        </w:tc>
      </w:tr>
      <w:tr w:rsidR="00AF4357" w14:paraId="0FACC0C9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BC0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1B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входящей и исходящей корреспонденции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EC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73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09C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56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700,00</w:t>
            </w:r>
          </w:p>
        </w:tc>
      </w:tr>
      <w:tr w:rsidR="00AF4357" w14:paraId="54D9DE00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AA0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116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72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4AB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F56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17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150,00</w:t>
            </w:r>
          </w:p>
        </w:tc>
      </w:tr>
      <w:tr w:rsidR="00AF4357" w14:paraId="461F261E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02C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09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D3D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F1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748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968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30,00</w:t>
            </w:r>
          </w:p>
        </w:tc>
      </w:tr>
      <w:tr w:rsidR="00AF4357" w14:paraId="541849D8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BA6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57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487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474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776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EFD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40,00</w:t>
            </w:r>
          </w:p>
        </w:tc>
      </w:tr>
      <w:tr w:rsidR="00AF4357" w14:paraId="0B83A0B7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54B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D63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8E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1CE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CEF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A7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</w:tr>
      <w:tr w:rsidR="00AF4357" w14:paraId="30A01450" w14:textId="77777777" w:rsidTr="00B77C6D">
        <w:trPr>
          <w:trHeight w:val="64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E88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E2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C95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F8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1CB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1F9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705D861D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1D7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113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 канцелярские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A7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19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6AA4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12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66445409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EFA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FA3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9D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0B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C8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562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  <w:tr w:rsidR="00AF4357" w14:paraId="6FC8106C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1E5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6C3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8E1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C6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159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165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44DC23C2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325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D2A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D59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16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0D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A6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300,00</w:t>
            </w:r>
          </w:p>
        </w:tc>
      </w:tr>
      <w:tr w:rsidR="00AF4357" w14:paraId="40A0161A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A5C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6B67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426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08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3E8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EBC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200,00</w:t>
            </w:r>
          </w:p>
        </w:tc>
      </w:tr>
      <w:tr w:rsidR="00AF4357" w14:paraId="5539C678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C3C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2D0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45B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33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6F2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24E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</w:t>
            </w:r>
          </w:p>
          <w:p w14:paraId="71975236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4357" w14:paraId="302F7503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651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AA6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E79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7D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864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433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3CF60502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F23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8A4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F1A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DE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6B5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F7CB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3E7631F5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489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283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EA7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5EE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38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FC0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AF4357" w14:paraId="4D89C645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93D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7CB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цветные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F38A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90F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7991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6B5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</w:t>
            </w:r>
          </w:p>
          <w:p w14:paraId="5B1847D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4357" w14:paraId="3A066DE0" w14:textId="77777777" w:rsidTr="00B77C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EDE" w14:textId="77777777" w:rsidR="00AF4357" w:rsidRDefault="00AF4357" w:rsidP="00B77C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068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для рисования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33BD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152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13B3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9CDC" w14:textId="77777777" w:rsidR="00AF4357" w:rsidRDefault="00AF4357" w:rsidP="00B77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50,00</w:t>
            </w:r>
          </w:p>
        </w:tc>
      </w:tr>
    </w:tbl>
    <w:p w14:paraId="23B20EEE" w14:textId="77777777" w:rsidR="00AF4357" w:rsidRDefault="00AF4357" w:rsidP="00AF43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Дмитровского сельского поселения.</w:t>
      </w:r>
    </w:p>
    <w:p w14:paraId="00F3912A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2EB8F" w14:textId="6CDD5E66" w:rsidR="00AF4357" w:rsidRDefault="0078138F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C206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C206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F4357" w:rsidRPr="00FC2063">
        <w:rPr>
          <w:rFonts w:ascii="Times New Roman" w:hAnsi="Times New Roman" w:cs="Times New Roman"/>
          <w:sz w:val="28"/>
          <w:szCs w:val="28"/>
        </w:rPr>
        <w:t>5.11.4. Затраты на приобретение горюче-смазочных материалов</w:t>
      </w:r>
      <w:r w:rsidR="00AF4357" w:rsidRPr="00FC2063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F21DBA" wp14:editId="266B27BD">
            <wp:extent cx="333375" cy="247650"/>
            <wp:effectExtent l="0" t="0" r="9525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57" w:rsidRPr="00FC2063">
        <w:rPr>
          <w:rFonts w:ascii="Times New Roman" w:hAnsi="Times New Roman" w:cs="Times New Roman"/>
          <w:sz w:val="28"/>
          <w:szCs w:val="28"/>
        </w:rPr>
        <w:t xml:space="preserve"> определяются по формуле</w:t>
      </w:r>
      <w:r>
        <w:rPr>
          <w:rFonts w:ascii="Times New Roman" w:hAnsi="Times New Roman" w:cs="Times New Roman"/>
          <w:b/>
          <w:bCs/>
          <w:sz w:val="28"/>
          <w:szCs w:val="28"/>
        </w:rPr>
        <w:t>, изложить в новой редакции</w:t>
      </w:r>
      <w:r w:rsidR="00AF4357">
        <w:rPr>
          <w:rFonts w:ascii="Times New Roman" w:hAnsi="Times New Roman" w:cs="Times New Roman"/>
          <w:sz w:val="28"/>
          <w:szCs w:val="28"/>
        </w:rPr>
        <w:t>:</w:t>
      </w:r>
    </w:p>
    <w:p w14:paraId="1483AFB5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035DA" wp14:editId="6F7EF53D">
            <wp:extent cx="2276475" cy="466725"/>
            <wp:effectExtent l="0" t="0" r="9525" b="9525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75AB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493078A" wp14:editId="47952601">
            <wp:extent cx="333375" cy="247650"/>
            <wp:effectExtent l="0" t="0" r="952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14:paraId="48C6DC77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DFCB5B" wp14:editId="0789377B">
            <wp:extent cx="333375" cy="247650"/>
            <wp:effectExtent l="0" t="0" r="9525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i-му транспортному средству;</w:t>
      </w:r>
    </w:p>
    <w:p w14:paraId="100495AE" w14:textId="77777777" w:rsidR="00AF4357" w:rsidRDefault="00AF4357" w:rsidP="00AF4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221FDC" wp14:editId="562CFAE9">
            <wp:extent cx="333375" cy="247650"/>
            <wp:effectExtent l="0" t="0" r="9525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14:paraId="1AEEDC86" w14:textId="77777777" w:rsidR="00AF4357" w:rsidRDefault="00AF4357" w:rsidP="00AF43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2197"/>
        <w:gridCol w:w="2284"/>
        <w:gridCol w:w="2897"/>
      </w:tblGrid>
      <w:tr w:rsidR="00AF4357" w14:paraId="53093B4F" w14:textId="77777777" w:rsidTr="00B77C6D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CFE1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C459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 топлива на 100 километров пробега (Н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93D3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одного литра горюче-смазочного материала (Р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(руб.)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EB7B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Километраж использования транспортного средства в очередном финансовом году</w:t>
            </w:r>
          </w:p>
          <w:p w14:paraId="44CBA1C1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</w:tr>
      <w:tr w:rsidR="00AF4357" w14:paraId="27337871" w14:textId="77777777" w:rsidTr="00B77C6D">
        <w:trPr>
          <w:trHeight w:val="57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2981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19B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35B0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60,00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5444" w14:textId="77777777" w:rsidR="00AF4357" w:rsidRDefault="00AF4357" w:rsidP="00B77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</w:tbl>
    <w:p w14:paraId="7CA050B4" w14:textId="77777777" w:rsidR="00AF4357" w:rsidRDefault="00AF4357" w:rsidP="00781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Километраж использования транспортного средства в связи со служебной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Дмитровского сельского поселения.</w:t>
      </w:r>
    </w:p>
    <w:p w14:paraId="079B96C6" w14:textId="1CD62906" w:rsidR="00890654" w:rsidRDefault="0078138F" w:rsidP="007813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 xml:space="preserve">. Настоящее постановление вступает в силу со дня подписания и подлежит обнародованию на официальном сайте Правительства Республики Крым на странице Советского муниципального района 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sovmo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rk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gov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ru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14:paraId="76F3CE0B" w14:textId="3C01BB32" w:rsidR="00890654" w:rsidRDefault="009A097B" w:rsidP="0078138F">
      <w:pPr>
        <w:spacing w:after="0" w:line="216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="0078138F">
        <w:rPr>
          <w:rFonts w:ascii="Times New Roman" w:hAnsi="Times New Roman" w:cs="Times New Roman"/>
          <w:kern w:val="2"/>
          <w:sz w:val="28"/>
          <w:szCs w:val="28"/>
        </w:rPr>
        <w:t>3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 Настоящее постановление подлежит размещению в единой информационной системе (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www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zakupki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gov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</w:t>
      </w:r>
      <w:r w:rsidR="00890654">
        <w:rPr>
          <w:rFonts w:ascii="Times New Roman" w:hAnsi="Times New Roman" w:cs="Times New Roman"/>
          <w:kern w:val="2"/>
          <w:sz w:val="28"/>
          <w:szCs w:val="28"/>
          <w:lang w:val="en-US"/>
        </w:rPr>
        <w:t>ru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).</w:t>
      </w:r>
    </w:p>
    <w:p w14:paraId="02346AF8" w14:textId="28BB0E3E" w:rsidR="00890654" w:rsidRDefault="0078138F" w:rsidP="00890654">
      <w:pPr>
        <w:spacing w:line="216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90654">
        <w:rPr>
          <w:rFonts w:ascii="Times New Roman" w:hAnsi="Times New Roman" w:cs="Times New Roman"/>
          <w:kern w:val="2"/>
          <w:sz w:val="28"/>
          <w:szCs w:val="28"/>
        </w:rPr>
        <w:t>. Контроль за исполнением настоящего постановления оставляю за собой.</w:t>
      </w:r>
    </w:p>
    <w:p w14:paraId="1BFAF2DB" w14:textId="77777777" w:rsidR="00890654" w:rsidRDefault="00890654" w:rsidP="00890654">
      <w:pPr>
        <w:spacing w:line="216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54382F8" w14:textId="77777777" w:rsidR="00890654" w:rsidRDefault="00890654" w:rsidP="00890654">
      <w:pPr>
        <w:spacing w:after="0" w:line="216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Глава администрации </w:t>
      </w:r>
    </w:p>
    <w:p w14:paraId="7CF3C4B5" w14:textId="05C6206A" w:rsidR="00890654" w:rsidRDefault="007F0002" w:rsidP="0078138F">
      <w:pPr>
        <w:spacing w:after="0" w:line="216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Дмитровского</w:t>
      </w:r>
      <w:r w:rsidR="00890654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890654">
        <w:rPr>
          <w:rFonts w:ascii="Times New Roman" w:hAnsi="Times New Roman" w:cs="Times New Roman"/>
          <w:b/>
          <w:bCs/>
          <w:kern w:val="2"/>
          <w:sz w:val="28"/>
          <w:szCs w:val="28"/>
        </w:rPr>
        <w:t>сельского поселения</w:t>
      </w:r>
      <w:r w:rsidR="00890654">
        <w:rPr>
          <w:b/>
          <w:bCs/>
          <w:kern w:val="2"/>
          <w:sz w:val="28"/>
          <w:szCs w:val="28"/>
        </w:rPr>
        <w:tab/>
      </w:r>
      <w:r w:rsidR="0078138F">
        <w:rPr>
          <w:b/>
          <w:bCs/>
          <w:kern w:val="2"/>
          <w:sz w:val="28"/>
          <w:szCs w:val="28"/>
        </w:rPr>
        <w:tab/>
      </w:r>
      <w:r w:rsidR="0078138F">
        <w:rPr>
          <w:b/>
          <w:bCs/>
          <w:kern w:val="2"/>
          <w:sz w:val="28"/>
          <w:szCs w:val="28"/>
        </w:rPr>
        <w:tab/>
      </w:r>
      <w:r w:rsidR="0078138F">
        <w:rPr>
          <w:b/>
          <w:bCs/>
          <w:kern w:val="2"/>
          <w:sz w:val="28"/>
          <w:szCs w:val="28"/>
        </w:rPr>
        <w:tab/>
      </w:r>
      <w:r w:rsidR="0078138F">
        <w:rPr>
          <w:b/>
          <w:bCs/>
          <w:kern w:val="2"/>
          <w:sz w:val="28"/>
          <w:szCs w:val="28"/>
        </w:rPr>
        <w:tab/>
      </w:r>
      <w:r w:rsidR="00685FE9">
        <w:rPr>
          <w:rFonts w:ascii="Times New Roman" w:hAnsi="Times New Roman" w:cs="Times New Roman"/>
          <w:b/>
          <w:bCs/>
          <w:kern w:val="2"/>
          <w:sz w:val="28"/>
          <w:szCs w:val="28"/>
        </w:rPr>
        <w:t>Д.А.Ефременко</w:t>
      </w:r>
    </w:p>
    <w:sectPr w:rsidR="00890654" w:rsidSect="00781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56E7" w14:textId="77777777" w:rsidR="00FF72C6" w:rsidRDefault="00FF72C6" w:rsidP="007F0002">
      <w:pPr>
        <w:spacing w:after="0" w:line="240" w:lineRule="auto"/>
      </w:pPr>
      <w:r>
        <w:separator/>
      </w:r>
    </w:p>
  </w:endnote>
  <w:endnote w:type="continuationSeparator" w:id="0">
    <w:p w14:paraId="277F6F3D" w14:textId="77777777" w:rsidR="00FF72C6" w:rsidRDefault="00FF72C6" w:rsidP="007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376B" w14:textId="77777777" w:rsidR="00FF72C6" w:rsidRDefault="00FF72C6" w:rsidP="007F0002">
      <w:pPr>
        <w:spacing w:after="0" w:line="240" w:lineRule="auto"/>
      </w:pPr>
      <w:r>
        <w:separator/>
      </w:r>
    </w:p>
  </w:footnote>
  <w:footnote w:type="continuationSeparator" w:id="0">
    <w:p w14:paraId="06647DE0" w14:textId="77777777" w:rsidR="00FF72C6" w:rsidRDefault="00FF72C6" w:rsidP="007F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227.25pt;height:204pt" o:bullet="t">
        <v:imagedata r:id="rId1" o:title="clip_image001"/>
      </v:shape>
    </w:pict>
  </w:numPicBullet>
  <w:numPicBullet w:numPicBulletId="1">
    <w:pict>
      <v:shape id="_x0000_i1162" type="#_x0000_t75" style="width:221.25pt;height:209.25pt" o:bullet="t">
        <v:imagedata r:id="rId2" o:title="clip_image003"/>
      </v:shape>
    </w:pict>
  </w:numPicBullet>
  <w:numPicBullet w:numPicBulletId="2">
    <w:pict>
      <v:shape id="_x0000_i1163" type="#_x0000_t75" style="width:20.25pt;height:20.25pt" o:bullet="t">
        <v:imagedata r:id="rId3" o:title="clip_image005"/>
      </v:shape>
    </w:pict>
  </w:numPicBullet>
  <w:numPicBullet w:numPicBulletId="3">
    <w:pict>
      <v:shape id="_x0000_i1164" type="#_x0000_t75" style="width:21.75pt;height:19.5pt" o:bullet="t">
        <v:imagedata r:id="rId4" o:title="clip_image007"/>
      </v:shape>
    </w:pict>
  </w:numPicBullet>
  <w:numPicBullet w:numPicBulletId="4">
    <w:pict>
      <v:shape id="_x0000_i1165" type="#_x0000_t75" style="width:18pt;height:18.75pt" o:bullet="t">
        <v:imagedata r:id="rId5" o:title="clip_image009"/>
      </v:shape>
    </w:pict>
  </w:numPicBullet>
  <w:numPicBullet w:numPicBulletId="5">
    <w:pict>
      <v:shape id="_x0000_i1166" type="#_x0000_t75" style="width:20.25pt;height:20.25pt" o:bullet="t">
        <v:imagedata r:id="rId6" o:title="clip_image011"/>
      </v:shape>
    </w:pict>
  </w:numPicBullet>
  <w:numPicBullet w:numPicBulletId="6">
    <w:pict>
      <v:shape id="_x0000_i1167" type="#_x0000_t75" style="width:20.25pt;height:20.25pt" o:bullet="t">
        <v:imagedata r:id="rId7" o:title="clip_image013"/>
      </v:shape>
    </w:pict>
  </w:numPicBullet>
  <w:numPicBullet w:numPicBulletId="7">
    <w:pict>
      <v:shape id="_x0000_i1168" type="#_x0000_t75" style="width:25.5pt;height:20.25pt" o:bullet="t">
        <v:imagedata r:id="rId8" o:title="clip_image015"/>
      </v:shape>
    </w:pict>
  </w:numPicBullet>
  <w:numPicBullet w:numPicBulletId="8">
    <w:pict>
      <v:shape id="_x0000_i1169" type="#_x0000_t75" style="width:27.75pt;height:18pt;visibility:visible;mso-wrap-style:square" o:bullet="t">
        <v:imagedata r:id="rId9" o:title=""/>
      </v:shape>
    </w:pict>
  </w:numPicBullet>
  <w:abstractNum w:abstractNumId="0" w15:restartNumberingAfterBreak="0">
    <w:nsid w:val="037D0BAC"/>
    <w:multiLevelType w:val="hybridMultilevel"/>
    <w:tmpl w:val="01C2B3C2"/>
    <w:lvl w:ilvl="0" w:tplc="A05425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1813510B"/>
    <w:multiLevelType w:val="hybridMultilevel"/>
    <w:tmpl w:val="D82A75BC"/>
    <w:lvl w:ilvl="0" w:tplc="0C50C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 w15:restartNumberingAfterBreak="0">
    <w:nsid w:val="61BF3398"/>
    <w:multiLevelType w:val="hybridMultilevel"/>
    <w:tmpl w:val="F65A9574"/>
    <w:lvl w:ilvl="0" w:tplc="2F786F2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83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8F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6C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D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84C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1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69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 w15:restartNumberingAfterBreak="0">
    <w:nsid w:val="6C1235B9"/>
    <w:multiLevelType w:val="hybridMultilevel"/>
    <w:tmpl w:val="5B3EB3D2"/>
    <w:lvl w:ilvl="0" w:tplc="29AC21B2">
      <w:numFmt w:val="bullet"/>
      <w:lvlText w:val="-"/>
      <w:lvlJc w:val="left"/>
      <w:pPr>
        <w:ind w:left="200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9225F2A">
      <w:numFmt w:val="bullet"/>
      <w:lvlText w:val="•"/>
      <w:lvlJc w:val="left"/>
      <w:pPr>
        <w:ind w:left="1176" w:hanging="128"/>
      </w:pPr>
      <w:rPr>
        <w:rFonts w:hint="default"/>
        <w:lang w:val="ru-RU" w:eastAsia="en-US" w:bidi="ar-SA"/>
      </w:rPr>
    </w:lvl>
    <w:lvl w:ilvl="2" w:tplc="557CE34E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3" w:tplc="DAFEBC60">
      <w:numFmt w:val="bullet"/>
      <w:lvlText w:val="•"/>
      <w:lvlJc w:val="left"/>
      <w:pPr>
        <w:ind w:left="3129" w:hanging="128"/>
      </w:pPr>
      <w:rPr>
        <w:rFonts w:hint="default"/>
        <w:lang w:val="ru-RU" w:eastAsia="en-US" w:bidi="ar-SA"/>
      </w:rPr>
    </w:lvl>
    <w:lvl w:ilvl="4" w:tplc="4D841970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5" w:tplc="64080FA8">
      <w:numFmt w:val="bullet"/>
      <w:lvlText w:val="•"/>
      <w:lvlJc w:val="left"/>
      <w:pPr>
        <w:ind w:left="5081" w:hanging="128"/>
      </w:pPr>
      <w:rPr>
        <w:rFonts w:hint="default"/>
        <w:lang w:val="ru-RU" w:eastAsia="en-US" w:bidi="ar-SA"/>
      </w:rPr>
    </w:lvl>
    <w:lvl w:ilvl="6" w:tplc="00C4B9B0">
      <w:numFmt w:val="bullet"/>
      <w:lvlText w:val="•"/>
      <w:lvlJc w:val="left"/>
      <w:pPr>
        <w:ind w:left="6058" w:hanging="128"/>
      </w:pPr>
      <w:rPr>
        <w:rFonts w:hint="default"/>
        <w:lang w:val="ru-RU" w:eastAsia="en-US" w:bidi="ar-SA"/>
      </w:rPr>
    </w:lvl>
    <w:lvl w:ilvl="7" w:tplc="2DD804F8">
      <w:numFmt w:val="bullet"/>
      <w:lvlText w:val="•"/>
      <w:lvlJc w:val="left"/>
      <w:pPr>
        <w:ind w:left="7034" w:hanging="128"/>
      </w:pPr>
      <w:rPr>
        <w:rFonts w:hint="default"/>
        <w:lang w:val="ru-RU" w:eastAsia="en-US" w:bidi="ar-SA"/>
      </w:rPr>
    </w:lvl>
    <w:lvl w:ilvl="8" w:tplc="F90248AA">
      <w:numFmt w:val="bullet"/>
      <w:lvlText w:val="•"/>
      <w:lvlJc w:val="left"/>
      <w:pPr>
        <w:ind w:left="8010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 w16cid:durableId="672537834">
    <w:abstractNumId w:val="3"/>
  </w:num>
  <w:num w:numId="2" w16cid:durableId="2050954048">
    <w:abstractNumId w:val="3"/>
  </w:num>
  <w:num w:numId="3" w16cid:durableId="1501893103">
    <w:abstractNumId w:val="0"/>
  </w:num>
  <w:num w:numId="4" w16cid:durableId="955865152">
    <w:abstractNumId w:val="0"/>
  </w:num>
  <w:num w:numId="5" w16cid:durableId="914709610">
    <w:abstractNumId w:val="6"/>
  </w:num>
  <w:num w:numId="6" w16cid:durableId="1127746552">
    <w:abstractNumId w:val="6"/>
  </w:num>
  <w:num w:numId="7" w16cid:durableId="1017534865">
    <w:abstractNumId w:val="2"/>
  </w:num>
  <w:num w:numId="8" w16cid:durableId="516426535">
    <w:abstractNumId w:val="2"/>
  </w:num>
  <w:num w:numId="9" w16cid:durableId="651952164">
    <w:abstractNumId w:val="1"/>
  </w:num>
  <w:num w:numId="10" w16cid:durableId="1834830775">
    <w:abstractNumId w:val="1"/>
  </w:num>
  <w:num w:numId="11" w16cid:durableId="657804153">
    <w:abstractNumId w:val="10"/>
  </w:num>
  <w:num w:numId="12" w16cid:durableId="2092191454">
    <w:abstractNumId w:val="10"/>
  </w:num>
  <w:num w:numId="13" w16cid:durableId="1046490919">
    <w:abstractNumId w:val="5"/>
  </w:num>
  <w:num w:numId="14" w16cid:durableId="907569280">
    <w:abstractNumId w:val="5"/>
  </w:num>
  <w:num w:numId="15" w16cid:durableId="2066756028">
    <w:abstractNumId w:val="8"/>
  </w:num>
  <w:num w:numId="16" w16cid:durableId="491340028">
    <w:abstractNumId w:val="8"/>
  </w:num>
  <w:num w:numId="17" w16cid:durableId="1266812426">
    <w:abstractNumId w:val="4"/>
  </w:num>
  <w:num w:numId="18" w16cid:durableId="197818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4454754">
    <w:abstractNumId w:val="7"/>
  </w:num>
  <w:num w:numId="20" w16cid:durableId="121272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54"/>
    <w:rsid w:val="00036E9F"/>
    <w:rsid w:val="00051B4C"/>
    <w:rsid w:val="00164835"/>
    <w:rsid w:val="001E6F42"/>
    <w:rsid w:val="002275A2"/>
    <w:rsid w:val="002669D0"/>
    <w:rsid w:val="00386115"/>
    <w:rsid w:val="00495055"/>
    <w:rsid w:val="00590018"/>
    <w:rsid w:val="006826E8"/>
    <w:rsid w:val="00685FE9"/>
    <w:rsid w:val="0078138F"/>
    <w:rsid w:val="007D74D5"/>
    <w:rsid w:val="007F0002"/>
    <w:rsid w:val="0081371C"/>
    <w:rsid w:val="0086309C"/>
    <w:rsid w:val="00890654"/>
    <w:rsid w:val="009A097B"/>
    <w:rsid w:val="009B63D3"/>
    <w:rsid w:val="009E1687"/>
    <w:rsid w:val="009E2A04"/>
    <w:rsid w:val="00A634CE"/>
    <w:rsid w:val="00AD163C"/>
    <w:rsid w:val="00AE4E41"/>
    <w:rsid w:val="00AF42A4"/>
    <w:rsid w:val="00AF4357"/>
    <w:rsid w:val="00B04407"/>
    <w:rsid w:val="00B11C67"/>
    <w:rsid w:val="00B32852"/>
    <w:rsid w:val="00C42061"/>
    <w:rsid w:val="00C64E2B"/>
    <w:rsid w:val="00C72932"/>
    <w:rsid w:val="00D60447"/>
    <w:rsid w:val="00DF54D9"/>
    <w:rsid w:val="00E8067A"/>
    <w:rsid w:val="00EC6CED"/>
    <w:rsid w:val="00ED30C2"/>
    <w:rsid w:val="00ED6472"/>
    <w:rsid w:val="00EE47EB"/>
    <w:rsid w:val="00F02528"/>
    <w:rsid w:val="00FC2063"/>
    <w:rsid w:val="00FD4D43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1D5C"/>
  <w15:docId w15:val="{EC22E0B5-6603-4A62-A8DE-F3CDFCF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54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9A0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locked/>
    <w:rsid w:val="00890654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890654"/>
    <w:rPr>
      <w:rFonts w:ascii="Times New Roman" w:eastAsiaTheme="minorHAns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9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65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9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654"/>
    <w:rPr>
      <w:rFonts w:ascii="Calibri" w:eastAsia="Calibri" w:hAnsi="Calibri" w:cs="Calibri"/>
    </w:rPr>
  </w:style>
  <w:style w:type="paragraph" w:styleId="a9">
    <w:name w:val="Title"/>
    <w:basedOn w:val="a"/>
    <w:next w:val="a"/>
    <w:link w:val="1"/>
    <w:uiPriority w:val="10"/>
    <w:qFormat/>
    <w:rsid w:val="0089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9"/>
    <w:uiPriority w:val="10"/>
    <w:rsid w:val="0089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semiHidden/>
    <w:unhideWhenUsed/>
    <w:rsid w:val="00890654"/>
    <w:pPr>
      <w:autoSpaceDE w:val="0"/>
      <w:autoSpaceDN w:val="0"/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90654"/>
    <w:rPr>
      <w:rFonts w:ascii="Calibri" w:eastAsia="Times New Roman" w:hAnsi="Calibri" w:cs="Calibri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065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8906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90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06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06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uiPriority w:val="99"/>
    <w:rsid w:val="00890654"/>
    <w:pPr>
      <w:ind w:left="720"/>
    </w:pPr>
  </w:style>
  <w:style w:type="paragraph" w:customStyle="1" w:styleId="11">
    <w:name w:val="Знак Знак Знак Знак Знак Знак1 Знак Знак Знак Знак"/>
    <w:basedOn w:val="a"/>
    <w:uiPriority w:val="99"/>
    <w:rsid w:val="00890654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2">
    <w:name w:val="Без интервала1"/>
    <w:uiPriority w:val="99"/>
    <w:rsid w:val="008906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Гипертекстовая ссылка"/>
    <w:uiPriority w:val="99"/>
    <w:rsid w:val="00890654"/>
    <w:rPr>
      <w:color w:val="auto"/>
    </w:rPr>
  </w:style>
  <w:style w:type="character" w:customStyle="1" w:styleId="apple-converted-space">
    <w:name w:val="apple-converted-space"/>
    <w:uiPriority w:val="99"/>
    <w:rsid w:val="00890654"/>
  </w:style>
  <w:style w:type="character" w:customStyle="1" w:styleId="af">
    <w:name w:val="Заголовок Знак"/>
    <w:uiPriority w:val="99"/>
    <w:locked/>
    <w:rsid w:val="0089065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A0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C72932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FC206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C2063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C2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wmf"/><Relationship Id="rId18" Type="http://schemas.openxmlformats.org/officeDocument/2006/relationships/image" Target="media/image20.wmf"/><Relationship Id="rId26" Type="http://schemas.openxmlformats.org/officeDocument/2006/relationships/image" Target="media/image28.wmf"/><Relationship Id="rId3" Type="http://schemas.openxmlformats.org/officeDocument/2006/relationships/styles" Target="styles.xml"/><Relationship Id="rId21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image" Target="media/image14.wmf"/><Relationship Id="rId17" Type="http://schemas.openxmlformats.org/officeDocument/2006/relationships/image" Target="media/image19.wmf"/><Relationship Id="rId25" Type="http://schemas.openxmlformats.org/officeDocument/2006/relationships/image" Target="media/image27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8.wmf"/><Relationship Id="rId20" Type="http://schemas.openxmlformats.org/officeDocument/2006/relationships/image" Target="media/image22.wmf"/><Relationship Id="rId29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wmf"/><Relationship Id="rId24" Type="http://schemas.openxmlformats.org/officeDocument/2006/relationships/image" Target="media/image2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7.wmf"/><Relationship Id="rId23" Type="http://schemas.openxmlformats.org/officeDocument/2006/relationships/image" Target="media/image25.wmf"/><Relationship Id="rId28" Type="http://schemas.openxmlformats.org/officeDocument/2006/relationships/image" Target="media/image30.wmf"/><Relationship Id="rId10" Type="http://schemas.openxmlformats.org/officeDocument/2006/relationships/image" Target="media/image12.wmf"/><Relationship Id="rId19" Type="http://schemas.openxmlformats.org/officeDocument/2006/relationships/image" Target="media/image21.wmf"/><Relationship Id="rId31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11.wmf"/><Relationship Id="rId14" Type="http://schemas.openxmlformats.org/officeDocument/2006/relationships/image" Target="media/image16.wmf"/><Relationship Id="rId22" Type="http://schemas.openxmlformats.org/officeDocument/2006/relationships/image" Target="media/image24.wmf"/><Relationship Id="rId27" Type="http://schemas.openxmlformats.org/officeDocument/2006/relationships/image" Target="media/image29.wmf"/><Relationship Id="rId30" Type="http://schemas.openxmlformats.org/officeDocument/2006/relationships/image" Target="media/image3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85EA-D425-47D2-B3A6-FFB664F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Admin</cp:lastModifiedBy>
  <cp:revision>5</cp:revision>
  <cp:lastPrinted>2022-05-18T14:05:00Z</cp:lastPrinted>
  <dcterms:created xsi:type="dcterms:W3CDTF">2022-05-17T13:57:00Z</dcterms:created>
  <dcterms:modified xsi:type="dcterms:W3CDTF">2022-10-12T06:02:00Z</dcterms:modified>
</cp:coreProperties>
</file>