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FFAD" w14:textId="77777777" w:rsidR="00620FBF" w:rsidRPr="004909E2" w:rsidRDefault="00620FBF" w:rsidP="00620FB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09E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9E372D9" wp14:editId="65B9D15C">
            <wp:extent cx="480060" cy="533400"/>
            <wp:effectExtent l="19050" t="0" r="0" b="0"/>
            <wp:docPr id="2" name="Рисунок 1" descr="Описание: Описание: Описание: 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15AC7" w14:textId="77777777" w:rsidR="00620FBF" w:rsidRPr="004909E2" w:rsidRDefault="00620FBF" w:rsidP="00620FB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909E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Pr="004909E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ДМИТРОВСКОГО СЕЛЬСКОГО ПОСЕЛЕНИЯ</w:t>
      </w:r>
    </w:p>
    <w:p w14:paraId="32545059" w14:textId="77777777" w:rsidR="00620FBF" w:rsidRPr="004909E2" w:rsidRDefault="00620FBF" w:rsidP="00620FB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9E2">
        <w:rPr>
          <w:rFonts w:ascii="Times New Roman" w:eastAsia="Times New Roman" w:hAnsi="Times New Roman" w:cs="Times New Roman"/>
          <w:b/>
          <w:sz w:val="28"/>
          <w:szCs w:val="28"/>
        </w:rPr>
        <w:t>СОВ</w:t>
      </w:r>
      <w:r w:rsidRPr="004909E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</w:t>
      </w:r>
      <w:r w:rsidRPr="004909E2">
        <w:rPr>
          <w:rFonts w:ascii="Times New Roman" w:eastAsia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0FBF" w:rsidRPr="004909E2" w14:paraId="54606481" w14:textId="77777777" w:rsidTr="00372646">
        <w:tc>
          <w:tcPr>
            <w:tcW w:w="4785" w:type="dxa"/>
            <w:hideMark/>
          </w:tcPr>
          <w:p w14:paraId="679B27D1" w14:textId="77777777" w:rsidR="00620FBF" w:rsidRPr="004909E2" w:rsidRDefault="00620FBF" w:rsidP="0037264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09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</w:t>
            </w:r>
            <w:r w:rsidRPr="0049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4909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r w:rsidRPr="0049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4909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СТРАЦ</w:t>
            </w:r>
            <w:r w:rsidRPr="0049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4909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</w:p>
          <w:p w14:paraId="465373B0" w14:textId="77777777" w:rsidR="00620FBF" w:rsidRPr="004909E2" w:rsidRDefault="00620FBF" w:rsidP="003726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09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14:paraId="0A89FCF5" w14:textId="77777777" w:rsidR="00620FBF" w:rsidRPr="004909E2" w:rsidRDefault="00620FBF" w:rsidP="003726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14:paraId="6ABA0A8F" w14:textId="77777777" w:rsidR="00620FBF" w:rsidRPr="004909E2" w:rsidRDefault="00620FBF" w:rsidP="003726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09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</w:t>
            </w:r>
            <w:r w:rsidRPr="0049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14:paraId="7E33FBB1" w14:textId="77777777" w:rsidR="00620FBF" w:rsidRPr="004909E2" w:rsidRDefault="00620FBF" w:rsidP="003726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4A1B128" wp14:editId="6A16133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281304</wp:posOffset>
                      </wp:positionV>
                      <wp:extent cx="6286500" cy="0"/>
                      <wp:effectExtent l="0" t="19050" r="19050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A7613" id="Line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" strokeweight="4.5pt">
                      <v:stroke linestyle="thinThick"/>
                    </v:line>
                  </w:pict>
                </mc:Fallback>
              </mc:AlternateContent>
            </w:r>
            <w:r w:rsidRPr="004909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</w:t>
            </w:r>
            <w:r w:rsidRPr="0049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Pr="004909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Pr="0049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4909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14:paraId="2B4BBD26" w14:textId="77777777" w:rsidR="00620FBF" w:rsidRPr="004909E2" w:rsidRDefault="00620FBF" w:rsidP="00372646">
            <w:pPr>
              <w:autoSpaceDE w:val="0"/>
              <w:autoSpaceDN w:val="0"/>
              <w:adjustRightInd w:val="0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КЪЫРЫМ</w:t>
            </w:r>
          </w:p>
          <w:p w14:paraId="13A41A6C" w14:textId="77777777" w:rsidR="00620FBF" w:rsidRPr="004909E2" w:rsidRDefault="00620FBF" w:rsidP="00372646">
            <w:pPr>
              <w:autoSpaceDE w:val="0"/>
              <w:autoSpaceDN w:val="0"/>
              <w:adjustRightInd w:val="0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ДЖУМХУРИЕТИ</w:t>
            </w:r>
          </w:p>
          <w:p w14:paraId="19965CE1" w14:textId="77777777" w:rsidR="00620FBF" w:rsidRPr="004909E2" w:rsidRDefault="00620FBF" w:rsidP="00372646">
            <w:pPr>
              <w:autoSpaceDE w:val="0"/>
              <w:autoSpaceDN w:val="0"/>
              <w:adjustRightInd w:val="0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СОВЕТСКИЙ БОЛЮГИ</w:t>
            </w:r>
          </w:p>
          <w:p w14:paraId="3875EDB1" w14:textId="77777777" w:rsidR="00620FBF" w:rsidRPr="004909E2" w:rsidRDefault="00620FBF" w:rsidP="00372646">
            <w:pPr>
              <w:autoSpaceDE w:val="0"/>
              <w:autoSpaceDN w:val="0"/>
              <w:adjustRightInd w:val="0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ДМИТРОВКА КОЙ</w:t>
            </w:r>
          </w:p>
          <w:p w14:paraId="1F2C83DB" w14:textId="77777777" w:rsidR="00620FBF" w:rsidRPr="004909E2" w:rsidRDefault="00620FBF" w:rsidP="00372646">
            <w:pPr>
              <w:autoSpaceDE w:val="0"/>
              <w:autoSpaceDN w:val="0"/>
              <w:adjustRightInd w:val="0"/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49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КЪАСАБАЫНЫНЬ ИДАРЕСИ </w:t>
            </w:r>
          </w:p>
          <w:p w14:paraId="09CB3943" w14:textId="77777777" w:rsidR="00620FBF" w:rsidRPr="004909E2" w:rsidRDefault="00620FBF" w:rsidP="003726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0FC864D" w14:textId="39495FDA" w:rsidR="00620FBF" w:rsidRPr="004909E2" w:rsidRDefault="00620FBF" w:rsidP="00620FB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9E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42B8FEDB" w14:textId="5F217309" w:rsidR="00620FBF" w:rsidRPr="004909E2" w:rsidRDefault="00620FBF" w:rsidP="00620FB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09E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E239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17</w:t>
      </w:r>
      <w:r w:rsidRPr="004909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E239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марта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2022</w:t>
      </w:r>
      <w:r w:rsidRPr="004909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E239DC">
        <w:rPr>
          <w:rFonts w:ascii="Times New Roman" w:eastAsia="Times New Roman" w:hAnsi="Times New Roman" w:cs="Times New Roman"/>
          <w:b/>
          <w:sz w:val="28"/>
          <w:szCs w:val="28"/>
        </w:rPr>
        <w:t>48</w:t>
      </w:r>
    </w:p>
    <w:p w14:paraId="5A7E5C5B" w14:textId="47EEF1E2" w:rsidR="00620FBF" w:rsidRDefault="00620FBF" w:rsidP="00620FBF">
      <w:pPr>
        <w:pStyle w:val="1"/>
        <w:contextualSpacing/>
        <w:jc w:val="center"/>
        <w:rPr>
          <w:b/>
          <w:bCs/>
        </w:rPr>
      </w:pPr>
      <w:r w:rsidRPr="004909E2">
        <w:rPr>
          <w:b/>
        </w:rPr>
        <w:t>с. Дмитровка</w:t>
      </w:r>
    </w:p>
    <w:p w14:paraId="34C2373B" w14:textId="77777777" w:rsidR="00620FBF" w:rsidRDefault="00620FBF" w:rsidP="00620FBF">
      <w:pPr>
        <w:pStyle w:val="1"/>
        <w:contextualSpacing/>
        <w:jc w:val="center"/>
        <w:rPr>
          <w:b/>
          <w:bCs/>
        </w:rPr>
      </w:pPr>
    </w:p>
    <w:p w14:paraId="715DBB61" w14:textId="68E81D03" w:rsidR="00632196" w:rsidRDefault="00E35409" w:rsidP="00620FBF">
      <w:pPr>
        <w:pStyle w:val="1"/>
        <w:contextualSpacing/>
        <w:jc w:val="center"/>
        <w:rPr>
          <w:b/>
          <w:bCs/>
        </w:rPr>
      </w:pPr>
      <w:bookmarkStart w:id="0" w:name="_Hlk95915894"/>
      <w:r>
        <w:rPr>
          <w:b/>
          <w:bCs/>
        </w:rPr>
        <w:t>Об утверждении Положения о</w:t>
      </w:r>
      <w:r w:rsidR="00615DD9">
        <w:rPr>
          <w:b/>
          <w:bCs/>
        </w:rPr>
        <w:t xml:space="preserve"> </w:t>
      </w:r>
      <w:r>
        <w:rPr>
          <w:b/>
          <w:bCs/>
        </w:rPr>
        <w:t xml:space="preserve">системе управления охраной труда в администрации </w:t>
      </w:r>
      <w:r w:rsidR="00620FBF">
        <w:rPr>
          <w:b/>
          <w:bCs/>
        </w:rPr>
        <w:t>Дмитровского</w:t>
      </w:r>
      <w:r w:rsidR="00615DD9">
        <w:rPr>
          <w:b/>
          <w:bCs/>
        </w:rPr>
        <w:t xml:space="preserve"> сельского поселения </w:t>
      </w:r>
      <w:r w:rsidR="00620FBF">
        <w:rPr>
          <w:b/>
          <w:bCs/>
        </w:rPr>
        <w:t>Советского</w:t>
      </w:r>
      <w:r>
        <w:rPr>
          <w:b/>
          <w:bCs/>
        </w:rPr>
        <w:t xml:space="preserve"> района Республики Крым</w:t>
      </w:r>
    </w:p>
    <w:bookmarkEnd w:id="0"/>
    <w:p w14:paraId="33EA62DD" w14:textId="77777777" w:rsidR="00615DD9" w:rsidRDefault="00615DD9" w:rsidP="00615DD9">
      <w:pPr>
        <w:pStyle w:val="1"/>
        <w:contextualSpacing/>
      </w:pPr>
    </w:p>
    <w:p w14:paraId="41DF7E0B" w14:textId="38018700" w:rsidR="00615DD9" w:rsidRDefault="00E35409" w:rsidP="00615DD9">
      <w:pPr>
        <w:pStyle w:val="1"/>
        <w:ind w:firstLine="709"/>
        <w:contextualSpacing/>
        <w:jc w:val="both"/>
      </w:pPr>
      <w:r>
        <w:t>В соответствии с Трудовым кодексом Российской Федерации, Приказом Министер</w:t>
      </w:r>
      <w:r w:rsidR="00615DD9">
        <w:t>ства труда России от 19.08.2016</w:t>
      </w:r>
      <w:r>
        <w:t>г. № 438н «Об утверждении Типового положения о системе управления охраной труда», вступлением с 01.03.2022г.</w:t>
      </w:r>
      <w:r w:rsidR="00615DD9">
        <w:t xml:space="preserve"> </w:t>
      </w:r>
      <w:r>
        <w:t>в силу Федерального закона от 02.07.2021г.</w:t>
      </w:r>
      <w:r w:rsidR="00615DD9">
        <w:t xml:space="preserve"> </w:t>
      </w:r>
      <w:r>
        <w:t>№</w:t>
      </w:r>
      <w:r w:rsidR="00615DD9">
        <w:t xml:space="preserve"> </w:t>
      </w:r>
      <w:r>
        <w:t xml:space="preserve">311-ФЗ «О внесении изменений в Трудовой кодекс Российской Федерации» администрация </w:t>
      </w:r>
      <w:r w:rsidR="00620FBF">
        <w:t>Дмитровского</w:t>
      </w:r>
      <w:r w:rsidR="00615DD9" w:rsidRPr="00615DD9">
        <w:t xml:space="preserve"> сельского поселения</w:t>
      </w:r>
      <w:r>
        <w:t>,</w:t>
      </w:r>
    </w:p>
    <w:p w14:paraId="35F349F5" w14:textId="77777777" w:rsidR="00615DD9" w:rsidRDefault="00615DD9" w:rsidP="00615DD9">
      <w:pPr>
        <w:pStyle w:val="1"/>
        <w:contextualSpacing/>
        <w:jc w:val="both"/>
      </w:pPr>
    </w:p>
    <w:p w14:paraId="51690D4D" w14:textId="77777777" w:rsidR="00632196" w:rsidRPr="00615DD9" w:rsidRDefault="00E35409" w:rsidP="00615DD9">
      <w:pPr>
        <w:pStyle w:val="1"/>
        <w:contextualSpacing/>
        <w:jc w:val="center"/>
        <w:rPr>
          <w:b/>
        </w:rPr>
      </w:pPr>
      <w:r w:rsidRPr="00615DD9">
        <w:rPr>
          <w:b/>
        </w:rPr>
        <w:t>ПОСТАНОВЛЯЕТ:</w:t>
      </w:r>
    </w:p>
    <w:p w14:paraId="46301FE2" w14:textId="77777777" w:rsidR="00615DD9" w:rsidRDefault="00615DD9" w:rsidP="00615DD9">
      <w:pPr>
        <w:pStyle w:val="1"/>
        <w:contextualSpacing/>
        <w:jc w:val="both"/>
      </w:pPr>
    </w:p>
    <w:p w14:paraId="3F4403EF" w14:textId="722C4DC2" w:rsidR="00632196" w:rsidRDefault="00615DD9" w:rsidP="00615DD9">
      <w:pPr>
        <w:pStyle w:val="1"/>
        <w:ind w:firstLine="709"/>
        <w:contextualSpacing/>
        <w:jc w:val="both"/>
      </w:pPr>
      <w:r>
        <w:t xml:space="preserve">1. </w:t>
      </w:r>
      <w:bookmarkStart w:id="1" w:name="bookmark0"/>
      <w:bookmarkEnd w:id="1"/>
      <w:r w:rsidR="00E35409">
        <w:t xml:space="preserve">Утвердить положение о системе управления охраной труда в администрации </w:t>
      </w:r>
      <w:r w:rsidR="00620FBF">
        <w:t>Дмитровского</w:t>
      </w:r>
      <w:r w:rsidR="00620FBF" w:rsidRPr="00615DD9">
        <w:t xml:space="preserve"> </w:t>
      </w:r>
      <w:r>
        <w:t>сельского поселения</w:t>
      </w:r>
      <w:r w:rsidR="00E35409">
        <w:t xml:space="preserve"> </w:t>
      </w:r>
      <w:r w:rsidR="00860286">
        <w:t xml:space="preserve">Советского </w:t>
      </w:r>
      <w:r w:rsidR="00E35409">
        <w:t>района Республики Крым согласно приложению.</w:t>
      </w:r>
    </w:p>
    <w:p w14:paraId="2F57B1B4" w14:textId="67E4FD70" w:rsidR="00632196" w:rsidRDefault="00E35409" w:rsidP="00615DD9">
      <w:pPr>
        <w:pStyle w:val="1"/>
        <w:ind w:firstLine="709"/>
        <w:contextualSpacing/>
        <w:jc w:val="both"/>
      </w:pPr>
      <w:r>
        <w:t>2.</w:t>
      </w:r>
      <w:r w:rsidR="00615DD9">
        <w:t xml:space="preserve"> </w:t>
      </w:r>
      <w:r>
        <w:t xml:space="preserve">Обнародовать </w:t>
      </w:r>
      <w:r w:rsidR="00615DD9">
        <w:t>н</w:t>
      </w:r>
      <w:r>
        <w:t xml:space="preserve">астоящее постановление на официальном Портале Правительства Республики Крым на странице </w:t>
      </w:r>
      <w:r w:rsidR="00860286">
        <w:t xml:space="preserve">Советского </w:t>
      </w:r>
      <w:r>
        <w:t>муниципального района</w:t>
      </w:r>
      <w:r w:rsidR="00237749">
        <w:t xml:space="preserve"> </w:t>
      </w:r>
      <w:r w:rsidR="00237749">
        <w:rPr>
          <w:rFonts w:eastAsia="Times New Roman CYR"/>
        </w:rPr>
        <w:t>(sovmo.rk.gov.ru)</w:t>
      </w:r>
      <w:r>
        <w:t xml:space="preserve"> в разделе муниципальн</w:t>
      </w:r>
      <w:r w:rsidR="00615DD9">
        <w:t>ые</w:t>
      </w:r>
      <w:r>
        <w:t xml:space="preserve"> образовани</w:t>
      </w:r>
      <w:r w:rsidR="00615DD9">
        <w:t>я</w:t>
      </w:r>
      <w:r>
        <w:t xml:space="preserve"> </w:t>
      </w:r>
      <w:r w:rsidR="00860286">
        <w:t>Советского</w:t>
      </w:r>
      <w:r>
        <w:t xml:space="preserve"> района подраздел муниципальное образование </w:t>
      </w:r>
      <w:r w:rsidR="00860286">
        <w:t>Дмитровское</w:t>
      </w:r>
      <w:r w:rsidR="00615DD9">
        <w:t xml:space="preserve"> сельское поселение,</w:t>
      </w:r>
      <w:r>
        <w:t xml:space="preserve"> а также на информационном стенде в здании Администрации </w:t>
      </w:r>
      <w:r w:rsidR="00620FBF">
        <w:t>Дмитровского</w:t>
      </w:r>
      <w:r w:rsidR="00620FBF" w:rsidRPr="00615DD9">
        <w:t xml:space="preserve"> </w:t>
      </w:r>
      <w:r w:rsidR="00615DD9">
        <w:t>сельского поселения</w:t>
      </w:r>
      <w:r>
        <w:t>.</w:t>
      </w:r>
    </w:p>
    <w:p w14:paraId="524923FA" w14:textId="02389C1F" w:rsidR="00632196" w:rsidRDefault="00615DD9" w:rsidP="00860286">
      <w:pPr>
        <w:pStyle w:val="1"/>
        <w:ind w:firstLine="709"/>
        <w:contextualSpacing/>
        <w:jc w:val="both"/>
      </w:pPr>
      <w:bookmarkStart w:id="2" w:name="bookmark1"/>
      <w:bookmarkEnd w:id="2"/>
      <w:r>
        <w:t xml:space="preserve">3. </w:t>
      </w:r>
      <w:r w:rsidR="00E35409">
        <w:t xml:space="preserve">Настоящее постановление </w:t>
      </w:r>
      <w:r w:rsidR="00E239DC" w:rsidRPr="00D4224E">
        <w:rPr>
          <w:iCs/>
        </w:rPr>
        <w:t>вступает в силу со дня принятия и распространяется на правоотношения</w:t>
      </w:r>
      <w:r w:rsidR="00E239DC">
        <w:rPr>
          <w:iCs/>
        </w:rPr>
        <w:t>,</w:t>
      </w:r>
      <w:r w:rsidR="00E239DC" w:rsidRPr="00D4224E">
        <w:rPr>
          <w:iCs/>
        </w:rPr>
        <w:t xml:space="preserve"> возникшие с</w:t>
      </w:r>
      <w:r w:rsidR="00E35409">
        <w:t xml:space="preserve"> 01.03.2022г.</w:t>
      </w:r>
    </w:p>
    <w:p w14:paraId="5AF602A3" w14:textId="70707B46" w:rsidR="00632196" w:rsidRDefault="00615DD9" w:rsidP="00860286">
      <w:pPr>
        <w:pStyle w:val="1"/>
        <w:ind w:firstLine="709"/>
        <w:contextualSpacing/>
        <w:jc w:val="both"/>
      </w:pPr>
      <w:bookmarkStart w:id="3" w:name="bookmark2"/>
      <w:bookmarkEnd w:id="3"/>
      <w:r>
        <w:t xml:space="preserve">4. </w:t>
      </w:r>
      <w:r w:rsidR="00E35409">
        <w:t xml:space="preserve">Контроль за исполнением настоящего постановления </w:t>
      </w:r>
      <w:r>
        <w:t>оставляю за собой.</w:t>
      </w:r>
    </w:p>
    <w:p w14:paraId="32496C51" w14:textId="77777777" w:rsidR="00615DD9" w:rsidRDefault="00615DD9" w:rsidP="00615DD9">
      <w:pPr>
        <w:pStyle w:val="1"/>
        <w:contextualSpacing/>
      </w:pPr>
    </w:p>
    <w:p w14:paraId="155816D7" w14:textId="77777777" w:rsidR="00620FBF" w:rsidRDefault="00615DD9" w:rsidP="00615DD9">
      <w:pPr>
        <w:pStyle w:val="1"/>
        <w:contextualSpacing/>
        <w:rPr>
          <w:b/>
        </w:rPr>
      </w:pPr>
      <w:r w:rsidRPr="00615DD9">
        <w:rPr>
          <w:b/>
        </w:rPr>
        <w:t xml:space="preserve">Председатель </w:t>
      </w:r>
      <w:r w:rsidR="00620FBF">
        <w:rPr>
          <w:b/>
        </w:rPr>
        <w:t xml:space="preserve">Дмитровского </w:t>
      </w:r>
      <w:r w:rsidRPr="00615DD9">
        <w:rPr>
          <w:b/>
        </w:rPr>
        <w:t>сельского</w:t>
      </w:r>
    </w:p>
    <w:p w14:paraId="68402F5F" w14:textId="77777777" w:rsidR="00620FBF" w:rsidRDefault="00615DD9" w:rsidP="00615DD9">
      <w:pPr>
        <w:pStyle w:val="1"/>
        <w:contextualSpacing/>
        <w:rPr>
          <w:b/>
        </w:rPr>
      </w:pPr>
      <w:r w:rsidRPr="00615DD9">
        <w:rPr>
          <w:b/>
        </w:rPr>
        <w:t>совета – глава</w:t>
      </w:r>
      <w:r w:rsidR="00620FBF">
        <w:rPr>
          <w:b/>
        </w:rPr>
        <w:t xml:space="preserve"> </w:t>
      </w:r>
      <w:r w:rsidRPr="00615DD9">
        <w:rPr>
          <w:b/>
        </w:rPr>
        <w:t>администрации</w:t>
      </w:r>
    </w:p>
    <w:p w14:paraId="6BDBA5BA" w14:textId="11E3B916" w:rsidR="00615DD9" w:rsidRPr="00615DD9" w:rsidRDefault="00620FBF" w:rsidP="00615DD9">
      <w:pPr>
        <w:pStyle w:val="1"/>
        <w:contextualSpacing/>
        <w:rPr>
          <w:b/>
        </w:rPr>
      </w:pPr>
      <w:r>
        <w:rPr>
          <w:b/>
        </w:rPr>
        <w:t xml:space="preserve">Дмитровского </w:t>
      </w:r>
      <w:r w:rsidR="00615DD9" w:rsidRPr="00615DD9">
        <w:rPr>
          <w:b/>
        </w:rPr>
        <w:t>сельского поселения</w:t>
      </w:r>
    </w:p>
    <w:p w14:paraId="6471CD66" w14:textId="0BD55429" w:rsidR="00615DD9" w:rsidRPr="00615DD9" w:rsidRDefault="00620FBF" w:rsidP="00615DD9">
      <w:pPr>
        <w:pStyle w:val="1"/>
        <w:contextualSpacing/>
        <w:rPr>
          <w:b/>
        </w:rPr>
      </w:pPr>
      <w:r>
        <w:rPr>
          <w:b/>
        </w:rPr>
        <w:t xml:space="preserve">Советского </w:t>
      </w:r>
      <w:r w:rsidR="00615DD9" w:rsidRPr="00615DD9">
        <w:rPr>
          <w:b/>
        </w:rPr>
        <w:t>района Республики Крым</w:t>
      </w:r>
      <w:r w:rsidR="00615DD9" w:rsidRPr="00615DD9">
        <w:rPr>
          <w:b/>
        </w:rPr>
        <w:tab/>
      </w:r>
      <w:r w:rsidR="00615DD9" w:rsidRPr="00615DD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Д.А.Ефременко</w:t>
      </w:r>
      <w:proofErr w:type="spellEnd"/>
    </w:p>
    <w:p w14:paraId="0D967E9F" w14:textId="77777777" w:rsidR="00620FBF" w:rsidRDefault="00620FBF" w:rsidP="00615DD9">
      <w:pPr>
        <w:pStyle w:val="20"/>
        <w:spacing w:after="0"/>
        <w:ind w:left="5672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24F72C7" w14:textId="32193F19" w:rsidR="00615DD9" w:rsidRPr="00615DD9" w:rsidRDefault="00E35409" w:rsidP="00615DD9">
      <w:pPr>
        <w:pStyle w:val="20"/>
        <w:spacing w:after="0"/>
        <w:ind w:left="5672"/>
        <w:contextualSpacing/>
        <w:jc w:val="both"/>
        <w:rPr>
          <w:b/>
          <w:sz w:val="24"/>
          <w:szCs w:val="24"/>
        </w:rPr>
      </w:pPr>
      <w:r w:rsidRPr="00615DD9">
        <w:rPr>
          <w:b/>
          <w:sz w:val="24"/>
          <w:szCs w:val="24"/>
        </w:rPr>
        <w:lastRenderedPageBreak/>
        <w:t>Приложение</w:t>
      </w:r>
    </w:p>
    <w:p w14:paraId="0CF2EBBA" w14:textId="77777777" w:rsidR="00632196" w:rsidRDefault="00E35409" w:rsidP="00615DD9">
      <w:pPr>
        <w:pStyle w:val="20"/>
        <w:spacing w:after="0"/>
        <w:ind w:left="5672"/>
        <w:contextualSpacing/>
        <w:jc w:val="both"/>
        <w:rPr>
          <w:sz w:val="24"/>
          <w:szCs w:val="24"/>
        </w:rPr>
      </w:pPr>
      <w:r w:rsidRPr="00615DD9">
        <w:rPr>
          <w:sz w:val="24"/>
          <w:szCs w:val="24"/>
        </w:rPr>
        <w:t>к постановлению</w:t>
      </w:r>
      <w:r w:rsidR="00615DD9">
        <w:rPr>
          <w:sz w:val="24"/>
          <w:szCs w:val="24"/>
        </w:rPr>
        <w:t xml:space="preserve"> администрации</w:t>
      </w:r>
    </w:p>
    <w:p w14:paraId="5E49F138" w14:textId="17F98C11" w:rsidR="00615DD9" w:rsidRDefault="00620FBF" w:rsidP="00615DD9">
      <w:pPr>
        <w:pStyle w:val="20"/>
        <w:spacing w:after="0"/>
        <w:ind w:left="567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Дмитровского </w:t>
      </w:r>
      <w:r w:rsidR="00615DD9">
        <w:rPr>
          <w:sz w:val="24"/>
          <w:szCs w:val="24"/>
        </w:rPr>
        <w:t>сельского поселения</w:t>
      </w:r>
    </w:p>
    <w:p w14:paraId="55B7E974" w14:textId="33EF6669" w:rsidR="00615DD9" w:rsidRDefault="00615DD9" w:rsidP="00615DD9">
      <w:pPr>
        <w:pStyle w:val="20"/>
        <w:spacing w:after="0"/>
        <w:ind w:left="567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№</w:t>
      </w:r>
      <w:r w:rsidR="00E239DC">
        <w:rPr>
          <w:sz w:val="24"/>
          <w:szCs w:val="24"/>
        </w:rPr>
        <w:t xml:space="preserve"> 48</w:t>
      </w:r>
      <w:r>
        <w:rPr>
          <w:sz w:val="24"/>
          <w:szCs w:val="24"/>
        </w:rPr>
        <w:t xml:space="preserve"> от «</w:t>
      </w:r>
      <w:r w:rsidR="00E239DC">
        <w:rPr>
          <w:sz w:val="24"/>
          <w:szCs w:val="24"/>
        </w:rPr>
        <w:t>17</w:t>
      </w:r>
      <w:r>
        <w:rPr>
          <w:sz w:val="24"/>
          <w:szCs w:val="24"/>
        </w:rPr>
        <w:t>»</w:t>
      </w:r>
      <w:r w:rsidR="00E239DC">
        <w:rPr>
          <w:sz w:val="24"/>
          <w:szCs w:val="24"/>
        </w:rPr>
        <w:t xml:space="preserve"> марта </w:t>
      </w:r>
      <w:r>
        <w:rPr>
          <w:sz w:val="24"/>
          <w:szCs w:val="24"/>
        </w:rPr>
        <w:t>2022г.</w:t>
      </w:r>
    </w:p>
    <w:p w14:paraId="0B83E780" w14:textId="77777777" w:rsidR="00615DD9" w:rsidRPr="00615DD9" w:rsidRDefault="00615DD9" w:rsidP="00615DD9">
      <w:pPr>
        <w:pStyle w:val="20"/>
        <w:spacing w:after="0"/>
        <w:contextualSpacing/>
        <w:jc w:val="both"/>
        <w:rPr>
          <w:sz w:val="24"/>
          <w:szCs w:val="24"/>
        </w:rPr>
      </w:pPr>
    </w:p>
    <w:p w14:paraId="79AC7D6F" w14:textId="77777777" w:rsidR="00615DD9" w:rsidRDefault="00615DD9" w:rsidP="00615DD9">
      <w:pPr>
        <w:pStyle w:val="30"/>
        <w:spacing w:line="240" w:lineRule="auto"/>
        <w:contextualSpacing/>
        <w:rPr>
          <w:sz w:val="28"/>
          <w:szCs w:val="28"/>
        </w:rPr>
      </w:pPr>
    </w:p>
    <w:p w14:paraId="6954FA24" w14:textId="77777777" w:rsidR="00632196" w:rsidRPr="00615DD9" w:rsidRDefault="00615DD9" w:rsidP="00615DD9">
      <w:pPr>
        <w:pStyle w:val="30"/>
        <w:spacing w:line="240" w:lineRule="auto"/>
        <w:contextualSpacing/>
        <w:rPr>
          <w:b/>
          <w:sz w:val="28"/>
          <w:szCs w:val="28"/>
        </w:rPr>
      </w:pPr>
      <w:r w:rsidRPr="00615DD9">
        <w:rPr>
          <w:b/>
          <w:sz w:val="28"/>
          <w:szCs w:val="28"/>
        </w:rPr>
        <w:t>ПОЛОЖЕНИЕ</w:t>
      </w:r>
    </w:p>
    <w:p w14:paraId="7C0D29CA" w14:textId="5CF06A73" w:rsidR="00632196" w:rsidRPr="00615DD9" w:rsidRDefault="00274751" w:rsidP="00615DD9">
      <w:pPr>
        <w:pStyle w:val="1"/>
        <w:contextualSpacing/>
        <w:jc w:val="center"/>
        <w:rPr>
          <w:b/>
        </w:rPr>
      </w:pPr>
      <w:r>
        <w:rPr>
          <w:b/>
        </w:rPr>
        <w:t xml:space="preserve">о </w:t>
      </w:r>
      <w:r w:rsidR="00E35409" w:rsidRPr="00615DD9">
        <w:rPr>
          <w:b/>
        </w:rPr>
        <w:t xml:space="preserve">системе управления охраной труда в </w:t>
      </w:r>
      <w:r w:rsidR="00620FBF">
        <w:rPr>
          <w:b/>
          <w:bCs/>
        </w:rPr>
        <w:t>Дмитровского сельского поселения Советского района Республики Крым</w:t>
      </w:r>
    </w:p>
    <w:p w14:paraId="3454EB40" w14:textId="77777777" w:rsidR="00615DD9" w:rsidRDefault="00615DD9" w:rsidP="00615DD9">
      <w:pPr>
        <w:pStyle w:val="1"/>
        <w:contextualSpacing/>
        <w:jc w:val="center"/>
      </w:pPr>
    </w:p>
    <w:p w14:paraId="38D1CDD8" w14:textId="4B06969E" w:rsidR="00632196" w:rsidRDefault="00F560F3" w:rsidP="00F560F3">
      <w:pPr>
        <w:pStyle w:val="1"/>
        <w:tabs>
          <w:tab w:val="left" w:pos="337"/>
        </w:tabs>
        <w:contextualSpacing/>
        <w:jc w:val="center"/>
        <w:rPr>
          <w:b/>
        </w:rPr>
      </w:pPr>
      <w:bookmarkStart w:id="4" w:name="bookmark3"/>
      <w:bookmarkEnd w:id="4"/>
      <w:r>
        <w:rPr>
          <w:b/>
        </w:rPr>
        <w:t xml:space="preserve">1. </w:t>
      </w:r>
      <w:r w:rsidR="00E35409" w:rsidRPr="00615DD9">
        <w:rPr>
          <w:b/>
        </w:rPr>
        <w:t>Общие положения</w:t>
      </w:r>
      <w:r w:rsidR="00B371C9">
        <w:rPr>
          <w:b/>
        </w:rPr>
        <w:t>.</w:t>
      </w:r>
    </w:p>
    <w:p w14:paraId="63D297E8" w14:textId="77777777" w:rsidR="00027D7C" w:rsidRPr="00615DD9" w:rsidRDefault="00027D7C" w:rsidP="00027D7C">
      <w:pPr>
        <w:pStyle w:val="1"/>
        <w:tabs>
          <w:tab w:val="left" w:pos="337"/>
        </w:tabs>
        <w:contextualSpacing/>
        <w:rPr>
          <w:b/>
        </w:rPr>
      </w:pPr>
    </w:p>
    <w:p w14:paraId="211A8137" w14:textId="77777777" w:rsidR="00632196" w:rsidRDefault="00E35409" w:rsidP="00027D7C">
      <w:pPr>
        <w:pStyle w:val="1"/>
        <w:numPr>
          <w:ilvl w:val="1"/>
          <w:numId w:val="3"/>
        </w:numPr>
        <w:tabs>
          <w:tab w:val="left" w:pos="1134"/>
        </w:tabs>
        <w:ind w:firstLine="567"/>
        <w:contextualSpacing/>
        <w:jc w:val="both"/>
      </w:pPr>
      <w:bookmarkStart w:id="5" w:name="bookmark4"/>
      <w:bookmarkEnd w:id="5"/>
      <w:r>
        <w:t>Настоящее Положение разработано в соответствии с Трудовым кодексом Российской Федерации, Типовым положением о системе управления охраной труда, утвержденном приказом Министерства труда и социальной защиты Российской Федерации от 19 августа 2016 года №</w:t>
      </w:r>
      <w:r w:rsidR="00027D7C">
        <w:t xml:space="preserve"> </w:t>
      </w:r>
      <w:r>
        <w:t>438н, межгосударственным стандартом ГОСТ 12.0.230-2007 «Система стандартов безопасности труда. Системы управления охраной труда. Общие требования», национальным стандартом РФ ГОСТ Р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</w:t>
      </w:r>
      <w:r w:rsidR="00027D7C">
        <w:t>енствованию» и иными нормативно-</w:t>
      </w:r>
      <w:r>
        <w:t>правовыми актами об охране труда.</w:t>
      </w:r>
    </w:p>
    <w:p w14:paraId="10DBDDF8" w14:textId="514769DD" w:rsidR="00632196" w:rsidRDefault="00E35409" w:rsidP="00027D7C">
      <w:pPr>
        <w:pStyle w:val="1"/>
        <w:numPr>
          <w:ilvl w:val="1"/>
          <w:numId w:val="3"/>
        </w:numPr>
        <w:tabs>
          <w:tab w:val="left" w:pos="1134"/>
        </w:tabs>
        <w:ind w:firstLine="567"/>
        <w:contextualSpacing/>
        <w:jc w:val="both"/>
      </w:pPr>
      <w:bookmarkStart w:id="6" w:name="bookmark5"/>
      <w:bookmarkEnd w:id="6"/>
      <w:r>
        <w:t>Система управления охраной труда (далее - С</w:t>
      </w:r>
      <w:r w:rsidR="00274751">
        <w:t>УО</w:t>
      </w:r>
      <w:r>
        <w:t xml:space="preserve">Т) - часть общей системы управления, обеспечивающая управление рискам и в области охраны здоровья и безопасности труда, связанными с деятельностью администрации </w:t>
      </w:r>
      <w:r w:rsidR="00620FBF">
        <w:t>Дмитровского</w:t>
      </w:r>
      <w:r w:rsidR="00620FBF" w:rsidRPr="00615DD9">
        <w:t xml:space="preserve"> </w:t>
      </w:r>
      <w:r w:rsidR="00027D7C">
        <w:t xml:space="preserve">сельского поселения </w:t>
      </w:r>
      <w:r w:rsidR="00620FBF">
        <w:t>Советского</w:t>
      </w:r>
      <w:r>
        <w:t xml:space="preserve"> района Республики Крым (далее </w:t>
      </w:r>
      <w:r w:rsidR="00027D7C">
        <w:t>–</w:t>
      </w:r>
      <w:r>
        <w:t xml:space="preserve"> админист</w:t>
      </w:r>
      <w:r w:rsidR="00027D7C">
        <w:t>р</w:t>
      </w:r>
      <w:r>
        <w:t>ация).</w:t>
      </w:r>
    </w:p>
    <w:p w14:paraId="5DDF3567" w14:textId="77777777" w:rsidR="00632196" w:rsidRDefault="00E35409" w:rsidP="00027D7C">
      <w:pPr>
        <w:pStyle w:val="1"/>
        <w:numPr>
          <w:ilvl w:val="1"/>
          <w:numId w:val="3"/>
        </w:numPr>
        <w:tabs>
          <w:tab w:val="left" w:pos="1134"/>
        </w:tabs>
        <w:ind w:firstLine="567"/>
        <w:contextualSpacing/>
        <w:jc w:val="both"/>
      </w:pPr>
      <w:bookmarkStart w:id="7" w:name="bookmark6"/>
      <w:bookmarkEnd w:id="7"/>
      <w:r>
        <w:t>Настоящее положение определяет порядок и структуру управления охраной труда в администрации, служит правовой и организационно-методической основой формирования управленческих структур, нормативных документов.</w:t>
      </w:r>
    </w:p>
    <w:p w14:paraId="5710A71A" w14:textId="77777777" w:rsidR="00632196" w:rsidRDefault="00E35409" w:rsidP="00027D7C">
      <w:pPr>
        <w:pStyle w:val="1"/>
        <w:numPr>
          <w:ilvl w:val="1"/>
          <w:numId w:val="3"/>
        </w:numPr>
        <w:tabs>
          <w:tab w:val="left" w:pos="1134"/>
        </w:tabs>
        <w:ind w:firstLine="567"/>
        <w:contextualSpacing/>
        <w:jc w:val="both"/>
      </w:pPr>
      <w:bookmarkStart w:id="8" w:name="bookmark7"/>
      <w:bookmarkEnd w:id="8"/>
      <w:r>
        <w:t>Объектом управления является охрана труда</w:t>
      </w:r>
      <w:r w:rsidR="00027D7C">
        <w:t xml:space="preserve"> </w:t>
      </w:r>
      <w:r>
        <w:t>- система сохранения жизни и здоровья работников в процессе трудовой деятельности, включающая в себя правовые, социально-экономические, органи</w:t>
      </w:r>
      <w:r w:rsidR="00027D7C">
        <w:t>зационно-технические, санитарно-</w:t>
      </w:r>
      <w:r>
        <w:t>гигиенические, лечебно-профилактические, реабилитационные и иные мероприятия.</w:t>
      </w:r>
    </w:p>
    <w:p w14:paraId="34E785DC" w14:textId="77777777" w:rsidR="00632196" w:rsidRDefault="00E35409" w:rsidP="00027D7C">
      <w:pPr>
        <w:pStyle w:val="1"/>
        <w:tabs>
          <w:tab w:val="left" w:pos="1134"/>
        </w:tabs>
        <w:ind w:firstLine="567"/>
        <w:contextualSpacing/>
        <w:jc w:val="both"/>
      </w:pPr>
      <w:r>
        <w:t>Условия труда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14:paraId="3107149A" w14:textId="77777777" w:rsidR="00632196" w:rsidRDefault="00E35409" w:rsidP="00027D7C">
      <w:pPr>
        <w:pStyle w:val="1"/>
        <w:tabs>
          <w:tab w:val="left" w:pos="1134"/>
        </w:tabs>
        <w:ind w:firstLine="567"/>
        <w:contextualSpacing/>
        <w:jc w:val="both"/>
      </w:pPr>
      <w:r>
        <w:t>Безопасные условия труда - условия труда, при которых воздействие на работающих вредных и (или) опасных производственных факторов исключено либо уровни воздействия таких факторов не превышают установленных нормативов.</w:t>
      </w:r>
    </w:p>
    <w:p w14:paraId="77AE1CF4" w14:textId="77777777" w:rsidR="00632196" w:rsidRDefault="00E35409" w:rsidP="00027D7C">
      <w:pPr>
        <w:pStyle w:val="1"/>
        <w:tabs>
          <w:tab w:val="left" w:pos="1134"/>
        </w:tabs>
        <w:ind w:firstLine="567"/>
        <w:contextualSpacing/>
        <w:jc w:val="both"/>
      </w:pPr>
      <w:r>
        <w:t>Вредный производственный фактор - фактор производственной среды или трудового процесса, воздействие которого может привести к профессиональному заболеванию работника.</w:t>
      </w:r>
    </w:p>
    <w:p w14:paraId="6D99A1A4" w14:textId="77777777" w:rsidR="00632196" w:rsidRDefault="00E35409" w:rsidP="00027D7C">
      <w:pPr>
        <w:pStyle w:val="1"/>
        <w:tabs>
          <w:tab w:val="left" w:pos="1134"/>
        </w:tabs>
        <w:ind w:firstLine="567"/>
        <w:contextualSpacing/>
        <w:jc w:val="both"/>
      </w:pPr>
      <w:r>
        <w:t>Опасный производственный фактор - фактор производственной среды или трудового процесса, воздействие которого может привести к травме или смерти работника.</w:t>
      </w:r>
    </w:p>
    <w:p w14:paraId="39DB0B16" w14:textId="77777777" w:rsidR="00632196" w:rsidRDefault="00E35409" w:rsidP="00027D7C">
      <w:pPr>
        <w:pStyle w:val="1"/>
        <w:tabs>
          <w:tab w:val="left" w:pos="1134"/>
        </w:tabs>
        <w:ind w:firstLine="567"/>
        <w:contextualSpacing/>
        <w:jc w:val="both"/>
      </w:pPr>
      <w:r>
        <w:t>Опасность - потенциальный источник нанесения вреда, представляющий угрозу жизни и (или) здоровью работника в процессе трудовой деятельности.</w:t>
      </w:r>
    </w:p>
    <w:p w14:paraId="2345243C" w14:textId="77777777" w:rsidR="00632196" w:rsidRDefault="00E35409" w:rsidP="00027D7C">
      <w:pPr>
        <w:pStyle w:val="1"/>
        <w:tabs>
          <w:tab w:val="left" w:pos="1134"/>
        </w:tabs>
        <w:ind w:firstLine="567"/>
        <w:contextualSpacing/>
        <w:jc w:val="both"/>
      </w:pPr>
      <w:r>
        <w:lastRenderedPageBreak/>
        <w:t xml:space="preserve">Рабочее место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 </w:t>
      </w:r>
      <w:r w:rsidRPr="00027D7C">
        <w:t>Общие требования</w:t>
      </w:r>
      <w:r>
        <w:t xml:space="preserve"> к организации безопасного рабочего места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14:paraId="2E8BD216" w14:textId="77777777" w:rsidR="00632196" w:rsidRDefault="00E35409" w:rsidP="00027D7C">
      <w:pPr>
        <w:pStyle w:val="1"/>
        <w:tabs>
          <w:tab w:val="left" w:pos="1134"/>
        </w:tabs>
        <w:ind w:firstLine="567"/>
        <w:contextualSpacing/>
        <w:jc w:val="both"/>
      </w:pPr>
      <w:r>
        <w:t>Средство индивидуальной защиты - средство, используемое для предотвращения или уменьшения воздействия на работника вредных и (или) опасных производственных факторов, особых температурных условий, а также для защиты от загрязнения.</w:t>
      </w:r>
    </w:p>
    <w:p w14:paraId="450769FD" w14:textId="77777777" w:rsidR="00632196" w:rsidRDefault="00E35409" w:rsidP="00027D7C">
      <w:pPr>
        <w:pStyle w:val="1"/>
        <w:tabs>
          <w:tab w:val="left" w:pos="1134"/>
        </w:tabs>
        <w:ind w:firstLine="567"/>
        <w:contextualSpacing/>
        <w:jc w:val="both"/>
      </w:pPr>
      <w:r>
        <w:t>Средства коллективной защиты - технические средства защиты работников, конструктивно и (или) функционально связанные с производственным оборудованием, производственным процессом, производственным зданием (помещением), производственной площадкой, производственной зоной, рабочим местом (рабочими местами) и используемые для предотвращения или уменьшения воздействия на работников вредных и (или) опасных производственных факторов.</w:t>
      </w:r>
    </w:p>
    <w:p w14:paraId="4879DA23" w14:textId="77777777" w:rsidR="00632196" w:rsidRDefault="00E35409" w:rsidP="00027D7C">
      <w:pPr>
        <w:pStyle w:val="1"/>
        <w:tabs>
          <w:tab w:val="left" w:pos="1134"/>
        </w:tabs>
        <w:ind w:firstLine="567"/>
        <w:contextualSpacing/>
        <w:jc w:val="both"/>
      </w:pPr>
      <w:r>
        <w:t xml:space="preserve">Производственная деятельность - совокупность действий работников с применением средств труда, необходимых для оказание различных видов услуг. Требования охраны труда - государственные нормативные требования охраны труда, а также требования охраны труда, установленные локальными нормативными актами работодателя, в том числе </w:t>
      </w:r>
      <w:r>
        <w:rPr>
          <w:u w:val="single"/>
        </w:rPr>
        <w:t>правилами</w:t>
      </w:r>
      <w:r>
        <w:t xml:space="preserve"> (стандартами) организации и инструкциями по охране труда.</w:t>
      </w:r>
    </w:p>
    <w:p w14:paraId="05B258A5" w14:textId="77777777" w:rsidR="00632196" w:rsidRDefault="00E35409" w:rsidP="00027D7C">
      <w:pPr>
        <w:pStyle w:val="1"/>
        <w:tabs>
          <w:tab w:val="left" w:pos="1134"/>
        </w:tabs>
        <w:ind w:firstLine="567"/>
        <w:contextualSpacing/>
        <w:jc w:val="both"/>
      </w:pPr>
      <w:r>
        <w:t>Государственная экспертиза условий труда - оценка соответствия объекта экспертизы государственным нормативным требованиям охраны труда.</w:t>
      </w:r>
    </w:p>
    <w:p w14:paraId="25FF62F2" w14:textId="77777777" w:rsidR="00632196" w:rsidRDefault="00E35409" w:rsidP="00027D7C">
      <w:pPr>
        <w:pStyle w:val="1"/>
        <w:tabs>
          <w:tab w:val="left" w:pos="1134"/>
        </w:tabs>
        <w:ind w:firstLine="567"/>
        <w:contextualSpacing/>
        <w:jc w:val="both"/>
      </w:pPr>
      <w:r>
        <w:t>Профессиональный риск -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</w:t>
      </w:r>
    </w:p>
    <w:p w14:paraId="5183AFCF" w14:textId="77777777" w:rsidR="00632196" w:rsidRDefault="00E35409" w:rsidP="00027D7C">
      <w:pPr>
        <w:pStyle w:val="1"/>
        <w:tabs>
          <w:tab w:val="left" w:pos="1134"/>
        </w:tabs>
        <w:ind w:firstLine="567"/>
        <w:contextualSpacing/>
        <w:jc w:val="both"/>
      </w:pPr>
      <w:r>
        <w:t>Управление профессиональными рисками -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 или недопущению повышения их уровней, мониторинг и пересмотр выявленных профессиональных рисков.</w:t>
      </w:r>
    </w:p>
    <w:p w14:paraId="43FC867E" w14:textId="77777777" w:rsidR="00027D7C" w:rsidRDefault="00027D7C" w:rsidP="00027D7C">
      <w:pPr>
        <w:pStyle w:val="1"/>
        <w:tabs>
          <w:tab w:val="left" w:pos="1134"/>
        </w:tabs>
        <w:contextualSpacing/>
        <w:jc w:val="both"/>
      </w:pPr>
    </w:p>
    <w:p w14:paraId="49C07800" w14:textId="0FE91762" w:rsidR="00632196" w:rsidRPr="00027D7C" w:rsidRDefault="00F560F3" w:rsidP="00F560F3">
      <w:pPr>
        <w:pStyle w:val="1"/>
        <w:tabs>
          <w:tab w:val="left" w:pos="426"/>
        </w:tabs>
        <w:contextualSpacing/>
        <w:jc w:val="center"/>
        <w:rPr>
          <w:b/>
        </w:rPr>
      </w:pPr>
      <w:bookmarkStart w:id="9" w:name="bookmark8"/>
      <w:bookmarkEnd w:id="9"/>
      <w:r>
        <w:rPr>
          <w:b/>
        </w:rPr>
        <w:t xml:space="preserve">2. </w:t>
      </w:r>
      <w:r w:rsidR="00E35409" w:rsidRPr="00027D7C">
        <w:rPr>
          <w:b/>
        </w:rPr>
        <w:t>Политика в области охраны труда</w:t>
      </w:r>
      <w:r w:rsidR="00B371C9">
        <w:rPr>
          <w:b/>
        </w:rPr>
        <w:t>.</w:t>
      </w:r>
    </w:p>
    <w:p w14:paraId="77C864E0" w14:textId="77777777" w:rsidR="00027D7C" w:rsidRDefault="00027D7C" w:rsidP="00027D7C">
      <w:pPr>
        <w:pStyle w:val="1"/>
        <w:tabs>
          <w:tab w:val="left" w:pos="2302"/>
        </w:tabs>
        <w:ind w:left="1980"/>
        <w:contextualSpacing/>
        <w:jc w:val="both"/>
      </w:pPr>
    </w:p>
    <w:p w14:paraId="5DD2CD26" w14:textId="77777777" w:rsidR="00632196" w:rsidRDefault="00E35409" w:rsidP="00027D7C">
      <w:pPr>
        <w:pStyle w:val="1"/>
        <w:ind w:firstLine="567"/>
        <w:contextualSpacing/>
        <w:jc w:val="both"/>
      </w:pPr>
      <w:r>
        <w:t>2.1.</w:t>
      </w:r>
      <w:r w:rsidR="00027D7C">
        <w:t xml:space="preserve"> </w:t>
      </w:r>
      <w:r>
        <w:t>Основными принципами системы управления охраной труда в администрации являются: обеспечение приоритета сохранения жизни и здоровья работников и лиц, в процессе их трудовой деятельности и организованного отдыха;</w:t>
      </w:r>
    </w:p>
    <w:p w14:paraId="7B151AAB" w14:textId="3EDE0DCA" w:rsidR="00632196" w:rsidRDefault="004E36E4" w:rsidP="004E36E4">
      <w:pPr>
        <w:pStyle w:val="1"/>
        <w:tabs>
          <w:tab w:val="left" w:pos="272"/>
        </w:tabs>
        <w:ind w:left="567"/>
        <w:contextualSpacing/>
        <w:jc w:val="both"/>
      </w:pPr>
      <w:bookmarkStart w:id="10" w:name="bookmark9"/>
      <w:bookmarkEnd w:id="10"/>
      <w:r>
        <w:t xml:space="preserve">- </w:t>
      </w:r>
      <w:r w:rsidR="00E35409">
        <w:t>гарантии прав работников на охрану труда;</w:t>
      </w:r>
    </w:p>
    <w:p w14:paraId="73AD1997" w14:textId="5D4B2B66" w:rsidR="00632196" w:rsidRDefault="004E36E4" w:rsidP="004E36E4">
      <w:pPr>
        <w:pStyle w:val="1"/>
        <w:tabs>
          <w:tab w:val="left" w:pos="284"/>
        </w:tabs>
        <w:ind w:firstLine="567"/>
        <w:contextualSpacing/>
        <w:jc w:val="both"/>
      </w:pPr>
      <w:bookmarkStart w:id="11" w:name="bookmark10"/>
      <w:bookmarkEnd w:id="11"/>
      <w:r>
        <w:t xml:space="preserve">- </w:t>
      </w:r>
      <w:r w:rsidR="00E35409">
        <w:t>деятельность, направленная на профилактику и предупреждение производственного травматизма и профессиональной заболеваемости;</w:t>
      </w:r>
    </w:p>
    <w:p w14:paraId="52BB9F47" w14:textId="07A9EDF3" w:rsidR="00632196" w:rsidRDefault="00F560F3" w:rsidP="00F560F3">
      <w:pPr>
        <w:pStyle w:val="1"/>
        <w:tabs>
          <w:tab w:val="left" w:pos="282"/>
        </w:tabs>
        <w:ind w:firstLine="567"/>
        <w:contextualSpacing/>
        <w:jc w:val="both"/>
      </w:pPr>
      <w:r>
        <w:t xml:space="preserve">- </w:t>
      </w:r>
      <w:r w:rsidR="00E35409">
        <w:t xml:space="preserve">обеспечение выполнения требований охраны труда, содержащихся в </w:t>
      </w:r>
      <w:r w:rsidR="00E35409">
        <w:lastRenderedPageBreak/>
        <w:t>законодательстве Российской Федерации, отраслевых правилах по охране труда, а также в правилах безопасности, санитарных и строительных нормах и правилах, государственных стандартах, организационно-методических документах, инструкциях по охране труда для создания здоровых и безопасных условий труда;</w:t>
      </w:r>
    </w:p>
    <w:p w14:paraId="02DA5684" w14:textId="008ECF9F" w:rsidR="00632196" w:rsidRDefault="004E36E4" w:rsidP="004E36E4">
      <w:pPr>
        <w:pStyle w:val="1"/>
        <w:ind w:left="567"/>
        <w:contextualSpacing/>
        <w:jc w:val="both"/>
      </w:pPr>
      <w:bookmarkStart w:id="12" w:name="bookmark12"/>
      <w:bookmarkEnd w:id="12"/>
      <w:r>
        <w:t xml:space="preserve">- </w:t>
      </w:r>
      <w:r w:rsidR="00E35409">
        <w:t>наличие квалифицированных специалистов по охране труда;</w:t>
      </w:r>
    </w:p>
    <w:p w14:paraId="0D35B2C4" w14:textId="32BA6EF2" w:rsidR="00632196" w:rsidRDefault="004E36E4" w:rsidP="004E36E4">
      <w:pPr>
        <w:pStyle w:val="1"/>
        <w:tabs>
          <w:tab w:val="left" w:pos="272"/>
        </w:tabs>
        <w:ind w:left="567"/>
        <w:contextualSpacing/>
        <w:jc w:val="both"/>
      </w:pPr>
      <w:bookmarkStart w:id="13" w:name="bookmark13"/>
      <w:bookmarkEnd w:id="13"/>
      <w:r>
        <w:t xml:space="preserve">- </w:t>
      </w:r>
      <w:r w:rsidR="00E35409">
        <w:t>планирование мероприятий по охране труда;</w:t>
      </w:r>
    </w:p>
    <w:p w14:paraId="6017AE25" w14:textId="658E7639" w:rsidR="00632196" w:rsidRDefault="004E36E4" w:rsidP="004E36E4">
      <w:pPr>
        <w:pStyle w:val="1"/>
        <w:tabs>
          <w:tab w:val="left" w:pos="282"/>
        </w:tabs>
        <w:ind w:firstLine="567"/>
        <w:contextualSpacing/>
        <w:jc w:val="both"/>
      </w:pPr>
      <w:bookmarkStart w:id="14" w:name="bookmark14"/>
      <w:bookmarkEnd w:id="14"/>
      <w:r>
        <w:t xml:space="preserve">- </w:t>
      </w:r>
      <w:r w:rsidR="00E35409">
        <w:t>неукоснительное исполнение требований охраны труда работодателем и работниками, ответственность за их нарушение.</w:t>
      </w:r>
    </w:p>
    <w:p w14:paraId="0780A0F8" w14:textId="77777777" w:rsidR="00632196" w:rsidRDefault="00E35409" w:rsidP="00027D7C">
      <w:pPr>
        <w:pStyle w:val="1"/>
        <w:numPr>
          <w:ilvl w:val="0"/>
          <w:numId w:val="5"/>
        </w:numPr>
        <w:tabs>
          <w:tab w:val="left" w:pos="1134"/>
        </w:tabs>
        <w:ind w:firstLine="567"/>
        <w:contextualSpacing/>
        <w:jc w:val="both"/>
      </w:pPr>
      <w:bookmarkStart w:id="15" w:name="bookmark15"/>
      <w:bookmarkEnd w:id="15"/>
      <w:r>
        <w:t>Основные задачи Системы управления охраной труда в администрации:</w:t>
      </w:r>
    </w:p>
    <w:p w14:paraId="6CAC04FC" w14:textId="5F635C9E" w:rsidR="00632196" w:rsidRDefault="004E36E4" w:rsidP="004E36E4">
      <w:pPr>
        <w:pStyle w:val="1"/>
        <w:tabs>
          <w:tab w:val="left" w:pos="282"/>
        </w:tabs>
        <w:ind w:firstLine="567"/>
        <w:contextualSpacing/>
        <w:jc w:val="both"/>
      </w:pPr>
      <w:bookmarkStart w:id="16" w:name="bookmark16"/>
      <w:bookmarkEnd w:id="16"/>
      <w:r>
        <w:t xml:space="preserve">- </w:t>
      </w:r>
      <w:r w:rsidR="00E35409">
        <w:t>реализация основных направлений политики организации в сфере охраны труда и выработка предложений по ее совершенствованию;</w:t>
      </w:r>
    </w:p>
    <w:p w14:paraId="1E482EE9" w14:textId="128750BB" w:rsidR="00632196" w:rsidRDefault="004E36E4" w:rsidP="004E36E4">
      <w:pPr>
        <w:pStyle w:val="1"/>
        <w:tabs>
          <w:tab w:val="left" w:pos="272"/>
        </w:tabs>
        <w:ind w:left="567"/>
        <w:contextualSpacing/>
        <w:jc w:val="both"/>
      </w:pPr>
      <w:bookmarkStart w:id="17" w:name="bookmark17"/>
      <w:bookmarkEnd w:id="17"/>
      <w:r>
        <w:t xml:space="preserve">- </w:t>
      </w:r>
      <w:r w:rsidR="00E35409">
        <w:t>разработка и реализация программ улучшения условий и охраны труда;</w:t>
      </w:r>
    </w:p>
    <w:p w14:paraId="523C61C2" w14:textId="29EA4D71" w:rsidR="00632196" w:rsidRDefault="004E36E4" w:rsidP="004E36E4">
      <w:pPr>
        <w:pStyle w:val="1"/>
        <w:tabs>
          <w:tab w:val="left" w:pos="282"/>
        </w:tabs>
        <w:ind w:firstLine="567"/>
        <w:contextualSpacing/>
        <w:jc w:val="both"/>
      </w:pPr>
      <w:bookmarkStart w:id="18" w:name="bookmark18"/>
      <w:bookmarkEnd w:id="18"/>
      <w:r>
        <w:t xml:space="preserve">- </w:t>
      </w:r>
      <w:r w:rsidR="00E35409">
        <w:t>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средств трудового процесса;</w:t>
      </w:r>
    </w:p>
    <w:p w14:paraId="717F2365" w14:textId="40CB7EC7" w:rsidR="00632196" w:rsidRDefault="004E36E4" w:rsidP="004E36E4">
      <w:pPr>
        <w:pStyle w:val="1"/>
        <w:tabs>
          <w:tab w:val="left" w:pos="272"/>
        </w:tabs>
        <w:ind w:left="567"/>
        <w:contextualSpacing/>
        <w:jc w:val="both"/>
      </w:pPr>
      <w:bookmarkStart w:id="19" w:name="bookmark19"/>
      <w:bookmarkEnd w:id="19"/>
      <w:r>
        <w:t xml:space="preserve">- </w:t>
      </w:r>
      <w:r w:rsidR="00E35409">
        <w:t>формирование безопасных условий труда;</w:t>
      </w:r>
    </w:p>
    <w:p w14:paraId="6946BB1A" w14:textId="6C22DCD1" w:rsidR="00620FBF" w:rsidRDefault="004E36E4" w:rsidP="004E36E4">
      <w:pPr>
        <w:pStyle w:val="1"/>
        <w:tabs>
          <w:tab w:val="left" w:pos="277"/>
        </w:tabs>
        <w:ind w:left="567"/>
        <w:contextualSpacing/>
        <w:jc w:val="both"/>
      </w:pPr>
      <w:bookmarkStart w:id="20" w:name="bookmark20"/>
      <w:bookmarkEnd w:id="20"/>
      <w:r>
        <w:t xml:space="preserve">- </w:t>
      </w:r>
      <w:r w:rsidR="00E35409">
        <w:t>контроль за соблюдением требований охраны труда;</w:t>
      </w:r>
    </w:p>
    <w:p w14:paraId="357DC451" w14:textId="4F9D86BC" w:rsidR="00632196" w:rsidRDefault="00E35409" w:rsidP="004E36E4">
      <w:pPr>
        <w:pStyle w:val="1"/>
        <w:tabs>
          <w:tab w:val="left" w:pos="277"/>
        </w:tabs>
        <w:ind w:firstLine="567"/>
        <w:contextualSpacing/>
        <w:jc w:val="both"/>
      </w:pPr>
      <w:r>
        <w:t>- 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</w:t>
      </w:r>
    </w:p>
    <w:p w14:paraId="34E11D2F" w14:textId="72E0A7C9" w:rsidR="00632196" w:rsidRDefault="004E36E4" w:rsidP="004E36E4">
      <w:pPr>
        <w:pStyle w:val="1"/>
        <w:tabs>
          <w:tab w:val="left" w:pos="277"/>
        </w:tabs>
        <w:ind w:firstLine="567"/>
        <w:contextualSpacing/>
        <w:jc w:val="both"/>
      </w:pPr>
      <w:bookmarkStart w:id="21" w:name="bookmark21"/>
      <w:bookmarkEnd w:id="21"/>
      <w:r>
        <w:t xml:space="preserve">- </w:t>
      </w:r>
      <w:r w:rsidR="00E35409">
        <w:t>предотвращение несчастных случаев с лицами, осуществляющих трудовую деятельность в администрации;</w:t>
      </w:r>
    </w:p>
    <w:p w14:paraId="3B297209" w14:textId="189C208E" w:rsidR="00632196" w:rsidRDefault="004E36E4" w:rsidP="004E36E4">
      <w:pPr>
        <w:pStyle w:val="1"/>
        <w:tabs>
          <w:tab w:val="left" w:pos="277"/>
        </w:tabs>
        <w:ind w:firstLine="567"/>
        <w:contextualSpacing/>
        <w:jc w:val="both"/>
      </w:pPr>
      <w:bookmarkStart w:id="22" w:name="bookmark22"/>
      <w:bookmarkEnd w:id="22"/>
      <w:r>
        <w:t xml:space="preserve">- </w:t>
      </w:r>
      <w:r w:rsidR="00E35409">
        <w:t>охрана и укрепление здоровья персонала, лиц, осуществляющих трудовую деятельность в администрации,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</w:p>
    <w:p w14:paraId="40089491" w14:textId="77777777" w:rsidR="002E3D11" w:rsidRDefault="002E3D11" w:rsidP="002E3D11">
      <w:pPr>
        <w:pStyle w:val="1"/>
        <w:tabs>
          <w:tab w:val="left" w:pos="277"/>
        </w:tabs>
        <w:ind w:left="567"/>
        <w:contextualSpacing/>
        <w:jc w:val="both"/>
      </w:pPr>
    </w:p>
    <w:p w14:paraId="24385B97" w14:textId="716409B2" w:rsidR="00632196" w:rsidRPr="002E3D11" w:rsidRDefault="00F560F3" w:rsidP="00F560F3">
      <w:pPr>
        <w:pStyle w:val="1"/>
        <w:tabs>
          <w:tab w:val="left" w:pos="284"/>
        </w:tabs>
        <w:contextualSpacing/>
        <w:jc w:val="center"/>
        <w:rPr>
          <w:b/>
        </w:rPr>
      </w:pPr>
      <w:bookmarkStart w:id="23" w:name="bookmark23"/>
      <w:bookmarkEnd w:id="23"/>
      <w:r>
        <w:rPr>
          <w:b/>
        </w:rPr>
        <w:t xml:space="preserve">3. </w:t>
      </w:r>
      <w:r w:rsidR="00E35409" w:rsidRPr="002E3D11">
        <w:rPr>
          <w:b/>
        </w:rPr>
        <w:t>Цели работодателя в области Охраны труда</w:t>
      </w:r>
      <w:r w:rsidR="00B371C9">
        <w:rPr>
          <w:b/>
        </w:rPr>
        <w:t>.</w:t>
      </w:r>
    </w:p>
    <w:p w14:paraId="211E6C53" w14:textId="77777777" w:rsidR="002E3D11" w:rsidRDefault="002E3D11" w:rsidP="002E3D11">
      <w:pPr>
        <w:pStyle w:val="1"/>
        <w:tabs>
          <w:tab w:val="left" w:pos="1802"/>
        </w:tabs>
        <w:ind w:left="1420"/>
        <w:contextualSpacing/>
      </w:pPr>
    </w:p>
    <w:p w14:paraId="272E7609" w14:textId="79DE7509" w:rsidR="00632196" w:rsidRDefault="00F560F3" w:rsidP="00F560F3">
      <w:pPr>
        <w:pStyle w:val="1"/>
        <w:tabs>
          <w:tab w:val="left" w:pos="1134"/>
        </w:tabs>
        <w:contextualSpacing/>
        <w:jc w:val="both"/>
      </w:pPr>
      <w:bookmarkStart w:id="24" w:name="bookmark24"/>
      <w:bookmarkEnd w:id="24"/>
      <w:r>
        <w:tab/>
        <w:t xml:space="preserve">3.1. </w:t>
      </w:r>
      <w:r w:rsidR="00E35409">
        <w:t>Основные цели работодателя в области охраны труда содержатся в Политике в области охраны труда, определенной разделом 2 настоящего Положения</w:t>
      </w:r>
      <w:r w:rsidR="00E239DC">
        <w:t>,</w:t>
      </w:r>
      <w:r w:rsidR="00E35409">
        <w:t xml:space="preserve"> и достигаются путем реализации работодателем процедур, предусмотренных разделом </w:t>
      </w:r>
      <w:r w:rsidR="00B371C9">
        <w:t>6</w:t>
      </w:r>
      <w:r w:rsidR="00E35409">
        <w:t>.</w:t>
      </w:r>
    </w:p>
    <w:p w14:paraId="3C72EE7E" w14:textId="77777777" w:rsidR="002E3D11" w:rsidRDefault="002E3D11" w:rsidP="002E3D11">
      <w:pPr>
        <w:pStyle w:val="1"/>
        <w:tabs>
          <w:tab w:val="left" w:pos="598"/>
        </w:tabs>
        <w:contextualSpacing/>
        <w:jc w:val="both"/>
      </w:pPr>
    </w:p>
    <w:p w14:paraId="20342C98" w14:textId="6888D26A" w:rsidR="00632196" w:rsidRPr="002E3D11" w:rsidRDefault="00F560F3" w:rsidP="00F560F3">
      <w:pPr>
        <w:pStyle w:val="1"/>
        <w:tabs>
          <w:tab w:val="left" w:pos="426"/>
        </w:tabs>
        <w:contextualSpacing/>
        <w:jc w:val="center"/>
        <w:rPr>
          <w:b/>
        </w:rPr>
      </w:pPr>
      <w:bookmarkStart w:id="25" w:name="bookmark25"/>
      <w:bookmarkEnd w:id="25"/>
      <w:r>
        <w:rPr>
          <w:b/>
        </w:rPr>
        <w:t xml:space="preserve">4. </w:t>
      </w:r>
      <w:r w:rsidR="00E35409" w:rsidRPr="002E3D11">
        <w:rPr>
          <w:b/>
        </w:rPr>
        <w:t>Обеспечение функционирования СУОТ</w:t>
      </w:r>
    </w:p>
    <w:p w14:paraId="0C9F8E60" w14:textId="77777777" w:rsidR="00632196" w:rsidRPr="002E3D11" w:rsidRDefault="002E3D11" w:rsidP="002E3D11">
      <w:pPr>
        <w:pStyle w:val="1"/>
        <w:contextualSpacing/>
        <w:jc w:val="center"/>
        <w:rPr>
          <w:b/>
        </w:rPr>
      </w:pPr>
      <w:r w:rsidRPr="002E3D11">
        <w:rPr>
          <w:b/>
        </w:rPr>
        <w:t>(</w:t>
      </w:r>
      <w:r w:rsidR="00E35409" w:rsidRPr="002E3D11">
        <w:rPr>
          <w:b/>
        </w:rPr>
        <w:t>распределение обязанностей в сфере охраны труда между должностными лицами)</w:t>
      </w:r>
      <w:r w:rsidR="00B371C9">
        <w:rPr>
          <w:b/>
        </w:rPr>
        <w:t>.</w:t>
      </w:r>
    </w:p>
    <w:p w14:paraId="6025B378" w14:textId="77777777" w:rsidR="002E3D11" w:rsidRDefault="002E3D11" w:rsidP="00615DD9">
      <w:pPr>
        <w:pStyle w:val="1"/>
        <w:contextualSpacing/>
        <w:jc w:val="both"/>
      </w:pPr>
    </w:p>
    <w:p w14:paraId="2162DE15" w14:textId="7F1477C5" w:rsidR="00632196" w:rsidRDefault="00F560F3" w:rsidP="00F560F3">
      <w:pPr>
        <w:pStyle w:val="1"/>
        <w:tabs>
          <w:tab w:val="left" w:pos="594"/>
        </w:tabs>
        <w:ind w:left="709"/>
        <w:contextualSpacing/>
        <w:jc w:val="both"/>
      </w:pPr>
      <w:bookmarkStart w:id="26" w:name="bookmark26"/>
      <w:bookmarkEnd w:id="26"/>
      <w:r>
        <w:t xml:space="preserve">4.1. </w:t>
      </w:r>
      <w:r w:rsidR="00E35409">
        <w:t>Структура системы управления охраной труда</w:t>
      </w:r>
      <w:r w:rsidR="002E3D11">
        <w:t>:</w:t>
      </w:r>
    </w:p>
    <w:p w14:paraId="68EE9D26" w14:textId="2AD8F5EB" w:rsidR="00632196" w:rsidRDefault="00F560F3" w:rsidP="00F560F3">
      <w:pPr>
        <w:pStyle w:val="1"/>
        <w:tabs>
          <w:tab w:val="left" w:pos="709"/>
        </w:tabs>
        <w:contextualSpacing/>
        <w:jc w:val="both"/>
      </w:pPr>
      <w:bookmarkStart w:id="27" w:name="bookmark27"/>
      <w:bookmarkEnd w:id="27"/>
      <w:r>
        <w:tab/>
        <w:t xml:space="preserve">4.4.1. </w:t>
      </w:r>
      <w:r w:rsidR="00E35409">
        <w:t>Организационно система управления охраной труда является двухуровневой.</w:t>
      </w:r>
    </w:p>
    <w:p w14:paraId="250FAC9F" w14:textId="53F9208C" w:rsidR="00632196" w:rsidRDefault="00F560F3" w:rsidP="00F560F3">
      <w:pPr>
        <w:pStyle w:val="1"/>
        <w:tabs>
          <w:tab w:val="left" w:pos="284"/>
        </w:tabs>
        <w:ind w:left="142" w:firstLine="567"/>
        <w:contextualSpacing/>
        <w:jc w:val="both"/>
      </w:pPr>
      <w:bookmarkStart w:id="28" w:name="bookmark28"/>
      <w:bookmarkEnd w:id="28"/>
      <w:r>
        <w:t xml:space="preserve">4.4.2. </w:t>
      </w:r>
      <w:r w:rsidR="00E35409">
        <w:t>Управление охраной труда на первом уровне в соответствии с имеющимися полномо</w:t>
      </w:r>
      <w:r w:rsidR="002E3D11">
        <w:t>чиями осуществляет работодатель</w:t>
      </w:r>
      <w:r w:rsidR="00E35409">
        <w:t>.</w:t>
      </w:r>
    </w:p>
    <w:p w14:paraId="655E263A" w14:textId="531C9C8A" w:rsidR="00632196" w:rsidRDefault="00F560F3" w:rsidP="00F560F3">
      <w:pPr>
        <w:pStyle w:val="1"/>
        <w:tabs>
          <w:tab w:val="left" w:pos="709"/>
        </w:tabs>
        <w:ind w:left="709"/>
        <w:contextualSpacing/>
        <w:jc w:val="both"/>
      </w:pPr>
      <w:bookmarkStart w:id="29" w:name="bookmark29"/>
      <w:bookmarkEnd w:id="29"/>
      <w:r>
        <w:t xml:space="preserve">4.4.3. </w:t>
      </w:r>
      <w:r w:rsidR="00E35409">
        <w:t xml:space="preserve">Управление охраной труда на втором уровне в соответствии с </w:t>
      </w:r>
      <w:r w:rsidR="00E35409">
        <w:lastRenderedPageBreak/>
        <w:t>имеющимися полномочиями осуществляет комиссия по охране труда.</w:t>
      </w:r>
    </w:p>
    <w:p w14:paraId="67ED706F" w14:textId="6CA0E599" w:rsidR="00632196" w:rsidRDefault="00F560F3" w:rsidP="00F560F3">
      <w:pPr>
        <w:pStyle w:val="1"/>
        <w:tabs>
          <w:tab w:val="left" w:pos="709"/>
        </w:tabs>
        <w:contextualSpacing/>
        <w:jc w:val="both"/>
      </w:pPr>
      <w:bookmarkStart w:id="30" w:name="bookmark30"/>
      <w:bookmarkEnd w:id="30"/>
      <w:r>
        <w:tab/>
        <w:t xml:space="preserve">4.4.4. </w:t>
      </w:r>
      <w:r w:rsidR="00E35409">
        <w:t>Порядок организации работы по охране труда в администрации определяется ее Уставом, Правилами внутреннего трудового распорядка, должностными инструкциями и требованиями настоящего Положения.</w:t>
      </w:r>
    </w:p>
    <w:p w14:paraId="1AFF4BB6" w14:textId="77777777" w:rsidR="00632196" w:rsidRDefault="00E35409" w:rsidP="002E3D11">
      <w:pPr>
        <w:pStyle w:val="1"/>
        <w:ind w:firstLine="709"/>
        <w:contextualSpacing/>
        <w:jc w:val="both"/>
      </w:pPr>
      <w:r>
        <w:t>4.2. Обязанности работодателя по обеспечению безопасных условий труда работников в процессе трудовой деятельности:</w:t>
      </w:r>
    </w:p>
    <w:p w14:paraId="4F08427C" w14:textId="77777777" w:rsidR="00632196" w:rsidRDefault="00E35409" w:rsidP="002E3D11">
      <w:pPr>
        <w:pStyle w:val="1"/>
        <w:numPr>
          <w:ilvl w:val="0"/>
          <w:numId w:val="4"/>
        </w:numPr>
        <w:tabs>
          <w:tab w:val="left" w:pos="1134"/>
        </w:tabs>
        <w:ind w:firstLine="709"/>
        <w:contextualSpacing/>
        <w:jc w:val="both"/>
      </w:pPr>
      <w:bookmarkStart w:id="31" w:name="bookmark31"/>
      <w:bookmarkEnd w:id="31"/>
      <w:r>
        <w:t>обеспечение безопасности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</w:t>
      </w:r>
      <w:r w:rsidR="002E3D11">
        <w:t>;</w:t>
      </w:r>
    </w:p>
    <w:p w14:paraId="0AEB5FD3" w14:textId="77777777" w:rsidR="00632196" w:rsidRDefault="00E35409" w:rsidP="002E3D11">
      <w:pPr>
        <w:pStyle w:val="1"/>
        <w:numPr>
          <w:ilvl w:val="0"/>
          <w:numId w:val="4"/>
        </w:numPr>
        <w:tabs>
          <w:tab w:val="left" w:pos="1134"/>
        </w:tabs>
        <w:ind w:firstLine="709"/>
        <w:contextualSpacing/>
        <w:jc w:val="both"/>
      </w:pPr>
      <w:bookmarkStart w:id="32" w:name="bookmark32"/>
      <w:bookmarkEnd w:id="32"/>
      <w:r>
        <w:t>обеспечение создания и функционирования системы управле</w:t>
      </w:r>
      <w:r w:rsidR="002E3D11">
        <w:t>ния охраной труда (далее – СУОТ);</w:t>
      </w:r>
    </w:p>
    <w:p w14:paraId="02C7CDCA" w14:textId="77777777" w:rsidR="00632196" w:rsidRDefault="00E35409" w:rsidP="002E3D11">
      <w:pPr>
        <w:pStyle w:val="1"/>
        <w:numPr>
          <w:ilvl w:val="0"/>
          <w:numId w:val="4"/>
        </w:numPr>
        <w:tabs>
          <w:tab w:val="left" w:pos="1134"/>
        </w:tabs>
        <w:ind w:firstLine="709"/>
        <w:contextualSpacing/>
        <w:jc w:val="both"/>
      </w:pPr>
      <w:bookmarkStart w:id="33" w:name="bookmark33"/>
      <w:bookmarkEnd w:id="33"/>
      <w:r>
        <w:t>применение средств индивидуальной и коллективной защиты работников</w:t>
      </w:r>
      <w:r w:rsidR="002E3D11">
        <w:t>;</w:t>
      </w:r>
    </w:p>
    <w:p w14:paraId="462E7156" w14:textId="77777777" w:rsidR="00632196" w:rsidRDefault="00E35409" w:rsidP="002E3D11">
      <w:pPr>
        <w:pStyle w:val="1"/>
        <w:numPr>
          <w:ilvl w:val="0"/>
          <w:numId w:val="4"/>
        </w:numPr>
        <w:tabs>
          <w:tab w:val="left" w:pos="1134"/>
        </w:tabs>
        <w:ind w:firstLine="709"/>
        <w:contextualSpacing/>
        <w:jc w:val="both"/>
      </w:pPr>
      <w:bookmarkStart w:id="34" w:name="bookmark34"/>
      <w:bookmarkEnd w:id="34"/>
      <w:r>
        <w:t>обеспечение соответствующих требованиям охраны труда услови</w:t>
      </w:r>
      <w:r w:rsidR="002E3D11">
        <w:t>й труда на каждом рабочем месте;</w:t>
      </w:r>
    </w:p>
    <w:p w14:paraId="7EBEB77F" w14:textId="77777777" w:rsidR="00632196" w:rsidRDefault="00E35409" w:rsidP="002E3D11">
      <w:pPr>
        <w:pStyle w:val="1"/>
        <w:numPr>
          <w:ilvl w:val="0"/>
          <w:numId w:val="4"/>
        </w:numPr>
        <w:tabs>
          <w:tab w:val="left" w:pos="1134"/>
        </w:tabs>
        <w:ind w:firstLine="709"/>
        <w:contextualSpacing/>
        <w:jc w:val="both"/>
      </w:pPr>
      <w:bookmarkStart w:id="35" w:name="bookmark35"/>
      <w:bookmarkEnd w:id="35"/>
      <w:r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</w:t>
      </w:r>
      <w:r w:rsidR="002E3D11">
        <w:t>;</w:t>
      </w:r>
    </w:p>
    <w:p w14:paraId="75929060" w14:textId="77777777" w:rsidR="00632196" w:rsidRDefault="00E35409" w:rsidP="002E3D11">
      <w:pPr>
        <w:pStyle w:val="1"/>
        <w:numPr>
          <w:ilvl w:val="0"/>
          <w:numId w:val="4"/>
        </w:numPr>
        <w:tabs>
          <w:tab w:val="left" w:pos="1134"/>
        </w:tabs>
        <w:ind w:firstLine="709"/>
        <w:contextualSpacing/>
        <w:jc w:val="both"/>
      </w:pPr>
      <w:bookmarkStart w:id="36" w:name="bookmark36"/>
      <w:bookmarkEnd w:id="36"/>
      <w:r>
        <w:t>проведение специальной оценки условий труда в соответствии с законодательством о специальной оценке условий труда</w:t>
      </w:r>
      <w:r w:rsidR="002E3D11">
        <w:t>;</w:t>
      </w:r>
    </w:p>
    <w:p w14:paraId="12B99BDA" w14:textId="77777777" w:rsidR="00632196" w:rsidRDefault="00E35409" w:rsidP="002E3D11">
      <w:pPr>
        <w:pStyle w:val="1"/>
        <w:numPr>
          <w:ilvl w:val="0"/>
          <w:numId w:val="4"/>
        </w:numPr>
        <w:tabs>
          <w:tab w:val="left" w:pos="1134"/>
        </w:tabs>
        <w:ind w:firstLine="709"/>
        <w:contextualSpacing/>
        <w:jc w:val="both"/>
      </w:pPr>
      <w:bookmarkStart w:id="37" w:name="bookmark37"/>
      <w:bookmarkEnd w:id="37"/>
      <w: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</w:t>
      </w:r>
      <w:r w:rsidR="002E3D11">
        <w:t>;</w:t>
      </w:r>
    </w:p>
    <w:p w14:paraId="759CC01A" w14:textId="77777777" w:rsidR="00632196" w:rsidRDefault="00E35409" w:rsidP="002E3D11">
      <w:pPr>
        <w:pStyle w:val="1"/>
        <w:numPr>
          <w:ilvl w:val="0"/>
          <w:numId w:val="4"/>
        </w:numPr>
        <w:tabs>
          <w:tab w:val="left" w:pos="1134"/>
        </w:tabs>
        <w:ind w:firstLine="709"/>
        <w:contextualSpacing/>
        <w:jc w:val="both"/>
      </w:pPr>
      <w:bookmarkStart w:id="38" w:name="bookmark38"/>
      <w:bookmarkEnd w:id="38"/>
      <w:r>
        <w:t>расследование и учет несчастных случаев на производстве и профессиональных заболеваний в установленном порядке</w:t>
      </w:r>
      <w:r w:rsidR="002E3D11">
        <w:t>;</w:t>
      </w:r>
    </w:p>
    <w:p w14:paraId="19829158" w14:textId="77777777" w:rsidR="00632196" w:rsidRDefault="00E35409" w:rsidP="002E3D11">
      <w:pPr>
        <w:pStyle w:val="1"/>
        <w:numPr>
          <w:ilvl w:val="0"/>
          <w:numId w:val="4"/>
        </w:numPr>
        <w:tabs>
          <w:tab w:val="left" w:pos="1134"/>
        </w:tabs>
        <w:ind w:firstLine="709"/>
        <w:contextualSpacing/>
        <w:jc w:val="both"/>
      </w:pPr>
      <w:bookmarkStart w:id="39" w:name="bookmark39"/>
      <w:bookmarkEnd w:id="39"/>
      <w:r>
        <w:t>обеспечение разработки и утверждения правил и инструкций по охране труда с учетом мнения выборного органа первичной профсоюзной организации или иного уполномоченного работниками органа в порядке, установленном ст. 372 ТК РФ для принятия локальных нормативных актов</w:t>
      </w:r>
      <w:r w:rsidR="002E3D11">
        <w:t>;</w:t>
      </w:r>
    </w:p>
    <w:p w14:paraId="410EA606" w14:textId="77777777" w:rsidR="00632196" w:rsidRDefault="00E35409" w:rsidP="002E3D11">
      <w:pPr>
        <w:pStyle w:val="1"/>
        <w:numPr>
          <w:ilvl w:val="0"/>
          <w:numId w:val="4"/>
        </w:numPr>
        <w:tabs>
          <w:tab w:val="left" w:pos="1134"/>
        </w:tabs>
        <w:ind w:firstLine="709"/>
        <w:contextualSpacing/>
        <w:jc w:val="both"/>
      </w:pPr>
      <w:bookmarkStart w:id="40" w:name="bookmark40"/>
      <w:bookmarkEnd w:id="40"/>
      <w:r>
        <w:t>обеспечение наличия комплекта нормативных правовых актов, содержащих требования охраны труда в соответствии со спецификой деятельности.</w:t>
      </w:r>
    </w:p>
    <w:p w14:paraId="6A0411D6" w14:textId="77777777" w:rsidR="00632196" w:rsidRDefault="002E3D11" w:rsidP="002E3D11">
      <w:pPr>
        <w:pStyle w:val="1"/>
        <w:tabs>
          <w:tab w:val="left" w:pos="382"/>
        </w:tabs>
        <w:ind w:left="709"/>
        <w:contextualSpacing/>
        <w:jc w:val="both"/>
      </w:pPr>
      <w:bookmarkStart w:id="41" w:name="bookmark41"/>
      <w:bookmarkEnd w:id="41"/>
      <w:r>
        <w:t xml:space="preserve">4.2.1. </w:t>
      </w:r>
      <w:r w:rsidR="00E35409">
        <w:t>Обязанности по обучению работников в области охраны труда:</w:t>
      </w:r>
    </w:p>
    <w:p w14:paraId="392D40E5" w14:textId="77777777" w:rsidR="00632196" w:rsidRDefault="00E35409" w:rsidP="002E3D11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42" w:name="bookmark42"/>
      <w:bookmarkEnd w:id="42"/>
      <w:r>
        <w:t>обучение безопасным методам и приемам выполнения работ и оказанию первой помощи пострадавшим на производстве, проведение инструктажа по охране труда, стажировки на рабочем месте и проверки знаний требований охраны труда.</w:t>
      </w:r>
    </w:p>
    <w:p w14:paraId="181F583A" w14:textId="77777777" w:rsidR="00632196" w:rsidRDefault="00E35409" w:rsidP="002E3D11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43" w:name="bookmark43"/>
      <w:bookmarkEnd w:id="43"/>
      <w:r>
        <w:t>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</w:t>
      </w:r>
      <w:r w:rsidR="00621A8D">
        <w:t>;</w:t>
      </w:r>
    </w:p>
    <w:p w14:paraId="0588640B" w14:textId="77777777" w:rsidR="00632196" w:rsidRDefault="00E35409" w:rsidP="002E3D11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44" w:name="bookmark44"/>
      <w:bookmarkEnd w:id="44"/>
      <w:r>
        <w:t>ознакомление работников с требованиями охраны труда.</w:t>
      </w:r>
    </w:p>
    <w:p w14:paraId="5C72AB99" w14:textId="77777777" w:rsidR="00632196" w:rsidRDefault="002E3D11" w:rsidP="002E3D11">
      <w:pPr>
        <w:pStyle w:val="1"/>
        <w:tabs>
          <w:tab w:val="left" w:pos="382"/>
        </w:tabs>
        <w:ind w:left="709"/>
        <w:contextualSpacing/>
        <w:jc w:val="both"/>
      </w:pPr>
      <w:bookmarkStart w:id="45" w:name="bookmark45"/>
      <w:bookmarkEnd w:id="45"/>
      <w:r>
        <w:t xml:space="preserve">4.2.2. </w:t>
      </w:r>
      <w:r w:rsidR="00E35409">
        <w:t>Обязанности по контролю и информированию:</w:t>
      </w:r>
    </w:p>
    <w:p w14:paraId="362DEFDD" w14:textId="77777777" w:rsidR="00632196" w:rsidRDefault="00E35409" w:rsidP="00621A8D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46" w:name="bookmark46"/>
      <w:bookmarkEnd w:id="46"/>
      <w:r>
        <w:t>организация контроля за состоянием условий труда на рабочих местах, а также за правильностью применения работниками средств индив</w:t>
      </w:r>
      <w:r w:rsidR="00621A8D">
        <w:t>идуальной и коллективной защиты</w:t>
      </w:r>
      <w:r>
        <w:t>.</w:t>
      </w:r>
    </w:p>
    <w:p w14:paraId="1B57BE9D" w14:textId="77777777" w:rsidR="00632196" w:rsidRDefault="00E35409" w:rsidP="00621A8D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47" w:name="bookmark47"/>
      <w:bookmarkEnd w:id="47"/>
      <w:r>
        <w:t>недопущение работников к исполнению ими трудовых обязанностей без прохождения обязательных медицинских осмотров, обязательных психиатрических освидетельствований, а также в случ</w:t>
      </w:r>
      <w:r w:rsidR="00621A8D">
        <w:t>ае медицинских противопоказаний</w:t>
      </w:r>
      <w:r>
        <w:t>.</w:t>
      </w:r>
    </w:p>
    <w:p w14:paraId="103851E6" w14:textId="20C218C6" w:rsidR="00632196" w:rsidRDefault="00E35409" w:rsidP="00621A8D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48" w:name="bookmark48"/>
      <w:bookmarkEnd w:id="48"/>
      <w:r>
        <w:lastRenderedPageBreak/>
        <w:t>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защиты.</w:t>
      </w:r>
    </w:p>
    <w:p w14:paraId="5BAA9542" w14:textId="77777777" w:rsidR="00632196" w:rsidRDefault="00E35409" w:rsidP="00621A8D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49" w:name="bookmark49"/>
      <w:bookmarkEnd w:id="49"/>
      <w:r>
        <w:t>предоставление информации и документов, необходимых для выполнения соответствующих полномочий, федеральным органам исполнительной власти; органам исполнительной власти субъектов РФ в области охраны труда; органам профсоюзного контроля</w:t>
      </w:r>
    </w:p>
    <w:p w14:paraId="3A2CE15D" w14:textId="77777777" w:rsidR="00632196" w:rsidRDefault="00E35409" w:rsidP="00621A8D">
      <w:pPr>
        <w:pStyle w:val="1"/>
        <w:numPr>
          <w:ilvl w:val="0"/>
          <w:numId w:val="4"/>
        </w:numPr>
        <w:tabs>
          <w:tab w:val="left" w:pos="396"/>
          <w:tab w:val="left" w:pos="993"/>
        </w:tabs>
        <w:ind w:firstLine="709"/>
        <w:contextualSpacing/>
        <w:jc w:val="both"/>
      </w:pPr>
      <w:bookmarkStart w:id="50" w:name="bookmark50"/>
      <w:bookmarkEnd w:id="50"/>
      <w:r>
        <w:t>беспрепятственный допуск должностных лиц перечисленных органов исполнительной власти, а также органов Фонда социального страхования РФ и представителей органов общественного контроля в целях проведения проверок условий и охраны труда и расследования несчастных случаев на производстве</w:t>
      </w:r>
      <w:r w:rsidR="00621A8D">
        <w:t xml:space="preserve"> и профессиональных заболеваний</w:t>
      </w:r>
      <w:r>
        <w:t>.</w:t>
      </w:r>
    </w:p>
    <w:p w14:paraId="66CE8533" w14:textId="77777777" w:rsidR="00632196" w:rsidRDefault="00E35409" w:rsidP="00621A8D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51" w:name="bookmark51"/>
      <w:bookmarkEnd w:id="51"/>
      <w:r>
        <w:t>обеспечение выполнения предписаний должностных лиц Роструда,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рассмотрения представлений органов общественного контроля в сроки, предусмотренные Трудовым кодексом РФ и иными федеральными законами.</w:t>
      </w:r>
    </w:p>
    <w:p w14:paraId="1BD8DC42" w14:textId="77777777" w:rsidR="00632196" w:rsidRDefault="00621A8D" w:rsidP="00621A8D">
      <w:pPr>
        <w:pStyle w:val="1"/>
        <w:tabs>
          <w:tab w:val="left" w:pos="331"/>
        </w:tabs>
        <w:ind w:firstLine="709"/>
        <w:contextualSpacing/>
        <w:jc w:val="both"/>
      </w:pPr>
      <w:bookmarkStart w:id="52" w:name="bookmark52"/>
      <w:bookmarkEnd w:id="52"/>
      <w:r>
        <w:t xml:space="preserve">4.2.3. </w:t>
      </w:r>
      <w:r w:rsidR="00E35409">
        <w:t>Обязанности социальной направленности:</w:t>
      </w:r>
    </w:p>
    <w:p w14:paraId="69868493" w14:textId="77777777" w:rsidR="00632196" w:rsidRDefault="00E35409" w:rsidP="00621A8D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bookmarkStart w:id="53" w:name="bookmark53"/>
      <w:bookmarkEnd w:id="53"/>
      <w:r>
        <w:t>приобретение за счет собственных средств индивидуальной защиты, а также смывающих и обезвреживающих средств, прошедших обязательную сертификацию или декларирование соответствия в установленн</w:t>
      </w:r>
      <w:r w:rsidR="00621A8D">
        <w:t>ом законодательством РФ порядке;</w:t>
      </w:r>
      <w:bookmarkStart w:id="54" w:name="bookmark54"/>
      <w:bookmarkEnd w:id="54"/>
    </w:p>
    <w:p w14:paraId="6898E8DF" w14:textId="77777777" w:rsidR="00632196" w:rsidRDefault="00E35409" w:rsidP="00621A8D">
      <w:pPr>
        <w:pStyle w:val="1"/>
        <w:numPr>
          <w:ilvl w:val="0"/>
          <w:numId w:val="4"/>
        </w:numPr>
        <w:tabs>
          <w:tab w:val="left" w:pos="396"/>
          <w:tab w:val="left" w:pos="993"/>
        </w:tabs>
        <w:ind w:firstLine="709"/>
        <w:contextualSpacing/>
        <w:jc w:val="both"/>
      </w:pPr>
      <w:r>
        <w:t>организация проведения за счет собственных средств в случаях, предусмотренных трудовым законодательством и иными содержащими нормы трудового права нормативными правовыми актами, обязательных предварительных, периодических, 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</w:t>
      </w:r>
      <w:r w:rsidR="00621A8D">
        <w:t>;</w:t>
      </w:r>
      <w:bookmarkStart w:id="55" w:name="bookmark55"/>
      <w:bookmarkEnd w:id="55"/>
    </w:p>
    <w:p w14:paraId="2E1BA3B1" w14:textId="77777777" w:rsidR="00133176" w:rsidRDefault="00E35409" w:rsidP="00133176">
      <w:pPr>
        <w:pStyle w:val="1"/>
        <w:numPr>
          <w:ilvl w:val="0"/>
          <w:numId w:val="4"/>
        </w:numPr>
        <w:tabs>
          <w:tab w:val="left" w:pos="993"/>
        </w:tabs>
        <w:ind w:firstLine="709"/>
        <w:contextualSpacing/>
        <w:jc w:val="both"/>
      </w:pPr>
      <w:r>
        <w:t xml:space="preserve">санитарно-бытовое обслуживание и медицинское обеспечение работников согласно требованиям охраны труда, а также доставка работников в медицинскую организацию для оказания им неотложной медицинской </w:t>
      </w:r>
      <w:proofErr w:type="spellStart"/>
      <w:r>
        <w:t>помощи</w:t>
      </w:r>
      <w:bookmarkStart w:id="56" w:name="bookmark58"/>
      <w:bookmarkStart w:id="57" w:name="bookmark56"/>
      <w:bookmarkStart w:id="58" w:name="bookmark57"/>
      <w:bookmarkStart w:id="59" w:name="bookmark59"/>
      <w:bookmarkEnd w:id="56"/>
      <w:r>
        <w:t>обязательное</w:t>
      </w:r>
      <w:proofErr w:type="spellEnd"/>
      <w:r>
        <w:t xml:space="preserve"> социальное страхование работников от несчастных случаев на производстве и профессиональных заболеваний</w:t>
      </w:r>
      <w:bookmarkEnd w:id="57"/>
      <w:bookmarkEnd w:id="58"/>
      <w:bookmarkEnd w:id="59"/>
      <w:r w:rsidR="00621A8D">
        <w:t>.</w:t>
      </w:r>
      <w:bookmarkStart w:id="60" w:name="bookmark60"/>
      <w:bookmarkStart w:id="61" w:name="bookmark61"/>
      <w:bookmarkStart w:id="62" w:name="bookmark62"/>
    </w:p>
    <w:p w14:paraId="48DB1DDB" w14:textId="77777777" w:rsidR="00133176" w:rsidRDefault="002346ED" w:rsidP="00133176">
      <w:pPr>
        <w:pStyle w:val="1"/>
        <w:tabs>
          <w:tab w:val="left" w:pos="993"/>
        </w:tabs>
        <w:ind w:left="709"/>
        <w:contextualSpacing/>
        <w:jc w:val="both"/>
      </w:pPr>
      <w:r>
        <w:t>4.3. Права р</w:t>
      </w:r>
      <w:r w:rsidRPr="002346ED">
        <w:t>аботодателя</w:t>
      </w:r>
      <w:bookmarkEnd w:id="60"/>
      <w:bookmarkEnd w:id="61"/>
      <w:bookmarkEnd w:id="62"/>
      <w:r>
        <w:t>.</w:t>
      </w:r>
      <w:bookmarkStart w:id="63" w:name="bookmark63"/>
      <w:bookmarkStart w:id="64" w:name="bookmark64"/>
      <w:bookmarkStart w:id="65" w:name="bookmark65"/>
    </w:p>
    <w:p w14:paraId="08B02BEB" w14:textId="77777777" w:rsidR="00133176" w:rsidRDefault="00133176" w:rsidP="00133176">
      <w:pPr>
        <w:pStyle w:val="1"/>
        <w:tabs>
          <w:tab w:val="left" w:pos="993"/>
        </w:tabs>
        <w:ind w:left="709"/>
        <w:contextualSpacing/>
        <w:jc w:val="both"/>
      </w:pPr>
      <w:r>
        <w:t xml:space="preserve">- </w:t>
      </w:r>
      <w:r w:rsidR="00E35409">
        <w:t>Работодатель вправе:</w:t>
      </w:r>
      <w:bookmarkStart w:id="66" w:name="bookmark66"/>
      <w:bookmarkStart w:id="67" w:name="bookmark67"/>
      <w:bookmarkStart w:id="68" w:name="bookmark68"/>
      <w:bookmarkEnd w:id="63"/>
      <w:bookmarkEnd w:id="64"/>
      <w:bookmarkEnd w:id="65"/>
    </w:p>
    <w:p w14:paraId="0C7D336F" w14:textId="77777777" w:rsidR="00133176" w:rsidRDefault="00133176" w:rsidP="00133176">
      <w:pPr>
        <w:pStyle w:val="1"/>
        <w:tabs>
          <w:tab w:val="left" w:pos="993"/>
        </w:tabs>
        <w:ind w:firstLine="709"/>
        <w:contextualSpacing/>
        <w:jc w:val="both"/>
      </w:pPr>
      <w:r>
        <w:t xml:space="preserve">- </w:t>
      </w:r>
      <w:r w:rsidR="00E35409">
        <w:t>контролировать безопасность с помощью дистанционного видеонаблюдения и аудиозаписи</w:t>
      </w:r>
      <w:bookmarkEnd w:id="66"/>
      <w:bookmarkEnd w:id="67"/>
      <w:bookmarkEnd w:id="68"/>
      <w:r w:rsidR="002346ED">
        <w:t>;</w:t>
      </w:r>
      <w:bookmarkStart w:id="69" w:name="bookmark69"/>
      <w:bookmarkStart w:id="70" w:name="bookmark70"/>
      <w:bookmarkStart w:id="71" w:name="bookmark71"/>
    </w:p>
    <w:p w14:paraId="26FD25FC" w14:textId="77777777" w:rsidR="00133176" w:rsidRDefault="00133176" w:rsidP="00133176">
      <w:pPr>
        <w:pStyle w:val="1"/>
        <w:tabs>
          <w:tab w:val="left" w:pos="993"/>
        </w:tabs>
        <w:ind w:firstLine="709"/>
        <w:contextualSpacing/>
        <w:jc w:val="both"/>
      </w:pPr>
      <w:r>
        <w:t xml:space="preserve">- </w:t>
      </w:r>
      <w:r w:rsidR="00E35409">
        <w:t>вести электронный документооборот в области ОТ</w:t>
      </w:r>
      <w:bookmarkEnd w:id="69"/>
      <w:bookmarkEnd w:id="70"/>
      <w:bookmarkEnd w:id="71"/>
      <w:r w:rsidR="002346ED">
        <w:t>;</w:t>
      </w:r>
      <w:bookmarkStart w:id="72" w:name="bookmark74"/>
      <w:bookmarkStart w:id="73" w:name="bookmark72"/>
      <w:bookmarkStart w:id="74" w:name="bookmark73"/>
      <w:bookmarkStart w:id="75" w:name="bookmark75"/>
      <w:bookmarkEnd w:id="72"/>
    </w:p>
    <w:p w14:paraId="02A9D998" w14:textId="77777777" w:rsidR="00133176" w:rsidRDefault="00133176" w:rsidP="00133176">
      <w:pPr>
        <w:pStyle w:val="1"/>
        <w:tabs>
          <w:tab w:val="left" w:pos="993"/>
        </w:tabs>
        <w:ind w:firstLine="709"/>
        <w:contextualSpacing/>
        <w:jc w:val="both"/>
      </w:pPr>
      <w:r>
        <w:t xml:space="preserve">- </w:t>
      </w:r>
      <w:r w:rsidR="00E35409">
        <w:t>предоставлять дистанционный доступ к наблюдению за производством работ и базам электронных документов контролирующим органам</w:t>
      </w:r>
      <w:bookmarkStart w:id="76" w:name="bookmark76"/>
      <w:bookmarkStart w:id="77" w:name="bookmark77"/>
      <w:bookmarkStart w:id="78" w:name="bookmark78"/>
      <w:bookmarkEnd w:id="73"/>
      <w:bookmarkEnd w:id="74"/>
      <w:bookmarkEnd w:id="75"/>
      <w:r w:rsidR="004A6A30">
        <w:t>;</w:t>
      </w:r>
    </w:p>
    <w:p w14:paraId="4FC5CD60" w14:textId="77777777" w:rsidR="00133176" w:rsidRDefault="00133176" w:rsidP="00133176">
      <w:pPr>
        <w:pStyle w:val="1"/>
        <w:tabs>
          <w:tab w:val="left" w:pos="993"/>
        </w:tabs>
        <w:ind w:firstLine="709"/>
        <w:contextualSpacing/>
        <w:jc w:val="both"/>
      </w:pPr>
      <w:r>
        <w:t xml:space="preserve">- </w:t>
      </w:r>
      <w:r w:rsidR="00E35409">
        <w:t>приостановить работы при возникновении угрозы жизни и здоровью работников, в том числе при эксплуатации зданий и оборудования - до устранения угрозы</w:t>
      </w:r>
      <w:bookmarkEnd w:id="76"/>
      <w:bookmarkEnd w:id="77"/>
      <w:bookmarkEnd w:id="78"/>
      <w:r w:rsidR="002346ED">
        <w:t>;</w:t>
      </w:r>
      <w:bookmarkStart w:id="79" w:name="bookmark79"/>
      <w:bookmarkStart w:id="80" w:name="bookmark80"/>
      <w:bookmarkStart w:id="81" w:name="bookmark81"/>
    </w:p>
    <w:p w14:paraId="52F1BAE4" w14:textId="77777777" w:rsidR="00133176" w:rsidRDefault="00133176" w:rsidP="00133176">
      <w:pPr>
        <w:pStyle w:val="1"/>
        <w:tabs>
          <w:tab w:val="left" w:pos="993"/>
        </w:tabs>
        <w:ind w:firstLine="709"/>
        <w:contextualSpacing/>
        <w:jc w:val="both"/>
      </w:pPr>
      <w:r>
        <w:lastRenderedPageBreak/>
        <w:t xml:space="preserve">- </w:t>
      </w:r>
      <w:r w:rsidR="00E35409">
        <w:t>создавать необходимые условия труда при приеме на работу инвалида или при признании таковым штатного сотрудника</w:t>
      </w:r>
      <w:bookmarkEnd w:id="79"/>
      <w:bookmarkEnd w:id="80"/>
      <w:bookmarkEnd w:id="81"/>
      <w:r w:rsidR="002346ED">
        <w:t>;</w:t>
      </w:r>
      <w:bookmarkStart w:id="82" w:name="bookmark84"/>
      <w:bookmarkStart w:id="83" w:name="bookmark82"/>
      <w:bookmarkStart w:id="84" w:name="bookmark83"/>
      <w:bookmarkStart w:id="85" w:name="bookmark85"/>
      <w:bookmarkEnd w:id="82"/>
    </w:p>
    <w:p w14:paraId="5946130E" w14:textId="520F8E5F" w:rsidR="00632196" w:rsidRDefault="00133176" w:rsidP="00133176">
      <w:pPr>
        <w:pStyle w:val="1"/>
        <w:tabs>
          <w:tab w:val="left" w:pos="993"/>
        </w:tabs>
        <w:ind w:firstLine="709"/>
        <w:contextualSpacing/>
        <w:jc w:val="both"/>
      </w:pPr>
      <w:r>
        <w:t xml:space="preserve">- </w:t>
      </w:r>
      <w:r w:rsidR="00E35409">
        <w:t>согласовывать с другим работодателем мероприятия по предотвращению травматизма, если работы проводятся на его территории.</w:t>
      </w:r>
      <w:bookmarkEnd w:id="83"/>
      <w:bookmarkEnd w:id="84"/>
      <w:bookmarkEnd w:id="85"/>
    </w:p>
    <w:p w14:paraId="7055DC2C" w14:textId="77777777" w:rsidR="00632196" w:rsidRDefault="002346ED" w:rsidP="002346ED">
      <w:pPr>
        <w:pStyle w:val="1"/>
        <w:ind w:firstLine="709"/>
        <w:contextualSpacing/>
        <w:jc w:val="both"/>
      </w:pPr>
      <w:bookmarkStart w:id="86" w:name="bookmark86"/>
      <w:bookmarkEnd w:id="86"/>
      <w:r>
        <w:t xml:space="preserve">4.4. </w:t>
      </w:r>
      <w:r w:rsidR="00E35409">
        <w:t>Функции комиссии по охране труда</w:t>
      </w:r>
    </w:p>
    <w:p w14:paraId="28EC66E4" w14:textId="77777777" w:rsidR="00632196" w:rsidRDefault="002346ED" w:rsidP="002346ED">
      <w:pPr>
        <w:pStyle w:val="1"/>
        <w:tabs>
          <w:tab w:val="left" w:pos="800"/>
        </w:tabs>
        <w:ind w:firstLine="709"/>
        <w:contextualSpacing/>
        <w:jc w:val="both"/>
      </w:pPr>
      <w:bookmarkStart w:id="87" w:name="bookmark87"/>
      <w:bookmarkEnd w:id="87"/>
      <w:r>
        <w:t xml:space="preserve">4.4.1. </w:t>
      </w:r>
      <w:r w:rsidR="00E35409">
        <w:t>Функциями Комиссии являются:</w:t>
      </w:r>
    </w:p>
    <w:p w14:paraId="103409AE" w14:textId="65AAE548" w:rsidR="00632196" w:rsidRDefault="00133176" w:rsidP="00133176">
      <w:pPr>
        <w:pStyle w:val="1"/>
        <w:tabs>
          <w:tab w:val="left" w:pos="993"/>
        </w:tabs>
        <w:ind w:firstLine="709"/>
        <w:contextualSpacing/>
        <w:jc w:val="both"/>
      </w:pPr>
      <w:bookmarkStart w:id="88" w:name="bookmark88"/>
      <w:bookmarkEnd w:id="88"/>
      <w:r>
        <w:t xml:space="preserve">- </w:t>
      </w:r>
      <w:r w:rsidR="002346ED">
        <w:t>р</w:t>
      </w:r>
      <w:r w:rsidR="00E35409">
        <w:t>ассмотрение предложений работодателя, работников, трудового коллектива для выработки рекомендаций, направленных на улучшение условий и охраны труда работников;</w:t>
      </w:r>
    </w:p>
    <w:p w14:paraId="37640B50" w14:textId="69D90E6B" w:rsidR="00632196" w:rsidRDefault="00133176" w:rsidP="00133176">
      <w:pPr>
        <w:pStyle w:val="1"/>
        <w:tabs>
          <w:tab w:val="left" w:pos="993"/>
        </w:tabs>
        <w:ind w:firstLine="709"/>
        <w:contextualSpacing/>
        <w:jc w:val="both"/>
      </w:pPr>
      <w:bookmarkStart w:id="89" w:name="bookmark89"/>
      <w:bookmarkEnd w:id="89"/>
      <w:r>
        <w:t xml:space="preserve">- </w:t>
      </w:r>
      <w:r w:rsidR="00E35409">
        <w:t>участие в проведении обследований состояния условий и охраны труда в администрации, рассмотрении их результатов и выработке рекомендаций работодателю по устранению выявленных нарушений;</w:t>
      </w:r>
    </w:p>
    <w:p w14:paraId="1412D142" w14:textId="499B7145" w:rsidR="00632196" w:rsidRDefault="00133176" w:rsidP="00133176">
      <w:pPr>
        <w:pStyle w:val="1"/>
        <w:tabs>
          <w:tab w:val="left" w:pos="993"/>
        </w:tabs>
        <w:ind w:firstLine="709"/>
        <w:contextualSpacing/>
        <w:jc w:val="both"/>
      </w:pPr>
      <w:bookmarkStart w:id="90" w:name="bookmark90"/>
      <w:bookmarkEnd w:id="90"/>
      <w:r>
        <w:t xml:space="preserve">- </w:t>
      </w:r>
      <w:r w:rsidR="00E35409">
        <w:t>информирование работников администрации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14:paraId="30F2989C" w14:textId="64466363" w:rsidR="00632196" w:rsidRDefault="00133176" w:rsidP="00133176">
      <w:pPr>
        <w:pStyle w:val="1"/>
        <w:ind w:firstLine="709"/>
        <w:contextualSpacing/>
        <w:jc w:val="both"/>
      </w:pPr>
      <w:bookmarkStart w:id="91" w:name="bookmark91"/>
      <w:bookmarkEnd w:id="91"/>
      <w:r>
        <w:t xml:space="preserve">- </w:t>
      </w:r>
      <w:r w:rsidR="00E35409">
        <w:t>доведение до сведения работников администрации результатов специальной оценки условий труда и сертификации работ по охране труда;</w:t>
      </w:r>
    </w:p>
    <w:p w14:paraId="65D56506" w14:textId="4DD218FC" w:rsidR="00632196" w:rsidRDefault="00133176" w:rsidP="00133176">
      <w:pPr>
        <w:pStyle w:val="1"/>
        <w:tabs>
          <w:tab w:val="left" w:pos="993"/>
        </w:tabs>
        <w:ind w:firstLine="709"/>
        <w:contextualSpacing/>
        <w:jc w:val="both"/>
      </w:pPr>
      <w:bookmarkStart w:id="92" w:name="bookmark92"/>
      <w:bookmarkEnd w:id="92"/>
      <w:r>
        <w:t>- с</w:t>
      </w:r>
      <w:r w:rsidR="00E35409">
        <w:t>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</w:t>
      </w:r>
    </w:p>
    <w:p w14:paraId="4691748A" w14:textId="4CC29E6C" w:rsidR="00632196" w:rsidRDefault="00133176" w:rsidP="00133176">
      <w:pPr>
        <w:pStyle w:val="1"/>
        <w:tabs>
          <w:tab w:val="left" w:pos="993"/>
        </w:tabs>
        <w:ind w:firstLine="709"/>
        <w:contextualSpacing/>
        <w:jc w:val="both"/>
      </w:pPr>
      <w:bookmarkStart w:id="93" w:name="bookmark93"/>
      <w:bookmarkEnd w:id="93"/>
      <w:r>
        <w:t xml:space="preserve">- </w:t>
      </w:r>
      <w:r w:rsidR="00E35409">
        <w:t>участие в рассмотрении вопросов финансирования мероприятий по охране труда в администрации, обязательного социального страхования от несчастных случаев на производстве и профессиональных заболеваний;</w:t>
      </w:r>
    </w:p>
    <w:p w14:paraId="5530B869" w14:textId="72A2D2F4" w:rsidR="00632196" w:rsidRDefault="00133176" w:rsidP="00133176">
      <w:pPr>
        <w:pStyle w:val="1"/>
        <w:tabs>
          <w:tab w:val="left" w:pos="993"/>
        </w:tabs>
        <w:ind w:firstLine="567"/>
        <w:contextualSpacing/>
        <w:jc w:val="both"/>
      </w:pPr>
      <w:bookmarkStart w:id="94" w:name="bookmark94"/>
      <w:bookmarkEnd w:id="94"/>
      <w:r>
        <w:t xml:space="preserve">- </w:t>
      </w:r>
      <w:r w:rsidR="00E35409">
        <w:t>подготовка и представление работодателю предложений по совершенствованию работ по охране труда и сохранению здоровья работников;</w:t>
      </w:r>
    </w:p>
    <w:p w14:paraId="491F6BA9" w14:textId="1CA3EB49" w:rsidR="00632196" w:rsidRDefault="00133176" w:rsidP="00133176">
      <w:pPr>
        <w:pStyle w:val="1"/>
        <w:tabs>
          <w:tab w:val="left" w:pos="993"/>
        </w:tabs>
        <w:ind w:firstLine="567"/>
        <w:contextualSpacing/>
        <w:jc w:val="both"/>
      </w:pPr>
      <w:bookmarkStart w:id="95" w:name="bookmark95"/>
      <w:bookmarkEnd w:id="95"/>
      <w:r>
        <w:t xml:space="preserve">- </w:t>
      </w:r>
      <w:r w:rsidR="00E35409">
        <w:t>рассмотрение проектов локальных нормативных правовых актов по охране труда и подготовка предложений по ним работодателю.</w:t>
      </w:r>
    </w:p>
    <w:p w14:paraId="5572123A" w14:textId="77777777" w:rsidR="00632196" w:rsidRDefault="002346ED" w:rsidP="002346ED">
      <w:pPr>
        <w:pStyle w:val="1"/>
        <w:ind w:firstLine="709"/>
        <w:contextualSpacing/>
        <w:jc w:val="both"/>
      </w:pPr>
      <w:bookmarkStart w:id="96" w:name="bookmark96"/>
      <w:bookmarkEnd w:id="96"/>
      <w:r>
        <w:t xml:space="preserve">4.5. </w:t>
      </w:r>
      <w:r w:rsidR="00E35409">
        <w:t xml:space="preserve">Распределение обязанностей и ответственности по охране труда </w:t>
      </w:r>
      <w:r>
        <w:t>между работниками администрации.</w:t>
      </w:r>
    </w:p>
    <w:p w14:paraId="14322120" w14:textId="77777777" w:rsidR="00632196" w:rsidRDefault="002346ED" w:rsidP="002346ED">
      <w:pPr>
        <w:pStyle w:val="1"/>
        <w:ind w:firstLine="709"/>
        <w:contextualSpacing/>
        <w:jc w:val="both"/>
      </w:pPr>
      <w:bookmarkStart w:id="97" w:name="bookmark97"/>
      <w:bookmarkEnd w:id="97"/>
      <w:r>
        <w:t xml:space="preserve">4.5.1. </w:t>
      </w:r>
      <w:r w:rsidR="00E35409">
        <w:t>Обязанности работодателя в управлении охраной труда изложены в п.</w:t>
      </w:r>
      <w:r>
        <w:t xml:space="preserve"> </w:t>
      </w:r>
      <w:r w:rsidR="00E35409">
        <w:t>4.2</w:t>
      </w:r>
      <w:r>
        <w:t xml:space="preserve"> </w:t>
      </w:r>
      <w:r w:rsidR="00E35409">
        <w:t>настоящего Положения.</w:t>
      </w:r>
    </w:p>
    <w:p w14:paraId="622D8B3C" w14:textId="77777777" w:rsidR="002346ED" w:rsidRDefault="002346ED" w:rsidP="002346ED">
      <w:pPr>
        <w:pStyle w:val="1"/>
        <w:ind w:firstLine="709"/>
        <w:contextualSpacing/>
        <w:jc w:val="both"/>
      </w:pPr>
      <w:bookmarkStart w:id="98" w:name="bookmark98"/>
      <w:bookmarkEnd w:id="98"/>
      <w:r>
        <w:t xml:space="preserve">4.6. </w:t>
      </w:r>
      <w:r w:rsidR="00E35409">
        <w:t>Обязанности работников.</w:t>
      </w:r>
    </w:p>
    <w:p w14:paraId="084368FF" w14:textId="160BD452" w:rsidR="00632196" w:rsidRDefault="00E35409" w:rsidP="00133176">
      <w:pPr>
        <w:pStyle w:val="1"/>
        <w:ind w:firstLine="709"/>
        <w:contextualSpacing/>
        <w:jc w:val="both"/>
      </w:pPr>
      <w:r>
        <w:t xml:space="preserve">Работодатель в силу </w:t>
      </w:r>
      <w:r w:rsidRPr="002346ED">
        <w:t>ст. 22</w:t>
      </w:r>
      <w:r>
        <w:t xml:space="preserve"> ТК РФ имеет право требовать от работника исполнения следующих обязанностей:</w:t>
      </w:r>
    </w:p>
    <w:p w14:paraId="1D1FBD34" w14:textId="378E6458" w:rsidR="00632196" w:rsidRDefault="00133176" w:rsidP="00133176">
      <w:pPr>
        <w:pStyle w:val="1"/>
        <w:tabs>
          <w:tab w:val="left" w:pos="993"/>
        </w:tabs>
        <w:ind w:left="709"/>
        <w:contextualSpacing/>
        <w:jc w:val="both"/>
      </w:pPr>
      <w:bookmarkStart w:id="99" w:name="bookmark99"/>
      <w:bookmarkEnd w:id="99"/>
      <w:r>
        <w:t xml:space="preserve">- </w:t>
      </w:r>
      <w:r w:rsidR="00E35409">
        <w:t>соблюдения требований охраны труда</w:t>
      </w:r>
      <w:r w:rsidR="002346ED">
        <w:t>;</w:t>
      </w:r>
    </w:p>
    <w:p w14:paraId="65AA4111" w14:textId="2A588E3A" w:rsidR="00632196" w:rsidRDefault="00133176" w:rsidP="00133176">
      <w:pPr>
        <w:pStyle w:val="1"/>
        <w:tabs>
          <w:tab w:val="left" w:pos="993"/>
        </w:tabs>
        <w:ind w:left="709"/>
        <w:contextualSpacing/>
        <w:jc w:val="both"/>
      </w:pPr>
      <w:bookmarkStart w:id="100" w:name="bookmark100"/>
      <w:bookmarkEnd w:id="100"/>
      <w:r>
        <w:t xml:space="preserve">- </w:t>
      </w:r>
      <w:r w:rsidR="00E35409">
        <w:t>правильного применения средств индивидуальной и коллективной защиты;</w:t>
      </w:r>
    </w:p>
    <w:p w14:paraId="4F8F0676" w14:textId="365DE202" w:rsidR="00632196" w:rsidRDefault="00133176" w:rsidP="00133176">
      <w:pPr>
        <w:pStyle w:val="1"/>
        <w:tabs>
          <w:tab w:val="left" w:pos="993"/>
        </w:tabs>
        <w:ind w:firstLine="709"/>
        <w:contextualSpacing/>
        <w:jc w:val="both"/>
      </w:pPr>
      <w:bookmarkStart w:id="101" w:name="bookmark101"/>
      <w:bookmarkEnd w:id="101"/>
      <w:r>
        <w:t xml:space="preserve">- </w:t>
      </w:r>
      <w:r w:rsidR="00E35409">
        <w:t>прохождения обучения безопасным методам и приемам выполнения работ, оказанию первой помощи пострадавшим на производстве, инструктажа по охране труда, стажировки на рабочем месте, проверки знаний требований охраны труда;</w:t>
      </w:r>
    </w:p>
    <w:p w14:paraId="3CF7BC2D" w14:textId="09CF8E2A" w:rsidR="00632196" w:rsidRDefault="00133176" w:rsidP="00133176">
      <w:pPr>
        <w:pStyle w:val="1"/>
        <w:tabs>
          <w:tab w:val="left" w:pos="993"/>
        </w:tabs>
        <w:ind w:firstLine="709"/>
        <w:contextualSpacing/>
        <w:jc w:val="both"/>
      </w:pPr>
      <w:bookmarkStart w:id="102" w:name="bookmark102"/>
      <w:bookmarkEnd w:id="102"/>
      <w:r>
        <w:t xml:space="preserve">- </w:t>
      </w:r>
      <w:r w:rsidR="00E35409">
        <w:t>немедленного извещения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здоровья, в том числе о проявлении признаков острого профессионального заболевания (отравления);</w:t>
      </w:r>
    </w:p>
    <w:p w14:paraId="06FAE5FD" w14:textId="5B1FB347" w:rsidR="00E45B02" w:rsidRDefault="00133176" w:rsidP="00133176">
      <w:pPr>
        <w:pStyle w:val="1"/>
        <w:tabs>
          <w:tab w:val="left" w:pos="993"/>
        </w:tabs>
        <w:ind w:firstLine="709"/>
        <w:contextualSpacing/>
        <w:jc w:val="both"/>
      </w:pPr>
      <w:bookmarkStart w:id="103" w:name="bookmark103"/>
      <w:bookmarkEnd w:id="103"/>
      <w:r>
        <w:t xml:space="preserve">- </w:t>
      </w:r>
      <w:r w:rsidR="00E35409">
        <w:t xml:space="preserve">прохождения обязательных предварительных (при поступлении на работу) и </w:t>
      </w:r>
      <w:r w:rsidR="00E35409">
        <w:lastRenderedPageBreak/>
        <w:t xml:space="preserve">периодических (в течение трудовой деятельности) и других обязательных медицинских осмотров по направлению работодателя в случаях, предусмотренных Трудовым </w:t>
      </w:r>
      <w:r w:rsidR="00E35409" w:rsidRPr="00E45B02">
        <w:t xml:space="preserve">кодексом </w:t>
      </w:r>
      <w:r w:rsidR="00E35409">
        <w:t>РФ и иными федеральными законами</w:t>
      </w:r>
      <w:r w:rsidR="002346ED">
        <w:t>.</w:t>
      </w:r>
    </w:p>
    <w:p w14:paraId="6255D401" w14:textId="77777777" w:rsidR="00632196" w:rsidRDefault="00E45B02" w:rsidP="00E45B02">
      <w:pPr>
        <w:pStyle w:val="1"/>
        <w:ind w:firstLine="709"/>
        <w:contextualSpacing/>
        <w:jc w:val="both"/>
      </w:pPr>
      <w:r>
        <w:t>4.7. Права работника.</w:t>
      </w:r>
    </w:p>
    <w:p w14:paraId="11B313F1" w14:textId="77777777" w:rsidR="00632196" w:rsidRDefault="00E45B02" w:rsidP="00E45B02">
      <w:pPr>
        <w:pStyle w:val="1"/>
        <w:ind w:firstLine="709"/>
        <w:contextualSpacing/>
        <w:jc w:val="both"/>
      </w:pPr>
      <w:r>
        <w:t>Работник имеет право</w:t>
      </w:r>
      <w:r w:rsidR="00E35409">
        <w:t xml:space="preserve"> на:</w:t>
      </w:r>
    </w:p>
    <w:p w14:paraId="1E10B568" w14:textId="77777777" w:rsidR="00632196" w:rsidRDefault="00E35409" w:rsidP="00E45B02">
      <w:pPr>
        <w:pStyle w:val="1"/>
        <w:ind w:firstLine="709"/>
        <w:contextualSpacing/>
        <w:jc w:val="both"/>
      </w:pPr>
      <w:r>
        <w:t>-</w:t>
      </w:r>
      <w:r w:rsidR="00E45B02">
        <w:t xml:space="preserve"> </w:t>
      </w:r>
      <w:r>
        <w:t>рабочее место, соответствующее требованиям охраны труда;</w:t>
      </w:r>
    </w:p>
    <w:p w14:paraId="020C1ABF" w14:textId="77777777" w:rsidR="00632196" w:rsidRDefault="00E35409" w:rsidP="00E45B02">
      <w:pPr>
        <w:pStyle w:val="1"/>
        <w:ind w:firstLine="709"/>
        <w:contextualSpacing/>
        <w:jc w:val="both"/>
      </w:pPr>
      <w:r>
        <w:t>-</w:t>
      </w:r>
      <w:r w:rsidR="00E45B02">
        <w:t xml:space="preserve"> </w:t>
      </w: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256ABB33" w14:textId="77777777" w:rsidR="00632196" w:rsidRDefault="00E35409" w:rsidP="00E45B02">
      <w:pPr>
        <w:pStyle w:val="1"/>
        <w:ind w:firstLine="709"/>
        <w:contextualSpacing/>
        <w:jc w:val="both"/>
      </w:pPr>
      <w:r>
        <w:t>-</w:t>
      </w:r>
      <w:r w:rsidR="00E45B02">
        <w:t xml:space="preserve"> </w:t>
      </w:r>
      <w:r>
        <w:t>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0A9C54A5" w14:textId="7F1F98CF" w:rsidR="00632196" w:rsidRDefault="00133176" w:rsidP="00133176">
      <w:pPr>
        <w:pStyle w:val="1"/>
        <w:tabs>
          <w:tab w:val="left" w:pos="851"/>
        </w:tabs>
        <w:ind w:left="709"/>
        <w:contextualSpacing/>
        <w:jc w:val="both"/>
      </w:pPr>
      <w:bookmarkStart w:id="104" w:name="bookmark104"/>
      <w:bookmarkEnd w:id="104"/>
      <w:r>
        <w:t xml:space="preserve">- </w:t>
      </w:r>
      <w:r w:rsidR="00E35409">
        <w:t>обеспечение прав на санитарно-бытовое обслуживание;</w:t>
      </w:r>
    </w:p>
    <w:p w14:paraId="2A680281" w14:textId="0BF8A019" w:rsidR="00632196" w:rsidRDefault="00133176" w:rsidP="00133176">
      <w:pPr>
        <w:pStyle w:val="1"/>
        <w:tabs>
          <w:tab w:val="left" w:pos="851"/>
        </w:tabs>
        <w:ind w:firstLine="709"/>
        <w:contextualSpacing/>
        <w:jc w:val="both"/>
      </w:pPr>
      <w:bookmarkStart w:id="105" w:name="bookmark105"/>
      <w:bookmarkEnd w:id="105"/>
      <w:r>
        <w:t xml:space="preserve">- </w:t>
      </w:r>
      <w:r w:rsidR="00E35409"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7334CA0E" w14:textId="77777777" w:rsidR="00632196" w:rsidRDefault="00E35409" w:rsidP="00E45B02">
      <w:pPr>
        <w:pStyle w:val="1"/>
        <w:ind w:firstLine="709"/>
        <w:contextualSpacing/>
        <w:jc w:val="both"/>
      </w:pPr>
      <w:r>
        <w:t>-</w:t>
      </w:r>
      <w:r w:rsidR="00E45B02">
        <w:t xml:space="preserve"> </w:t>
      </w: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4B3867F5" w14:textId="77777777" w:rsidR="00632196" w:rsidRDefault="00E35409" w:rsidP="00E45B02">
      <w:pPr>
        <w:pStyle w:val="1"/>
        <w:ind w:firstLine="709"/>
        <w:contextualSpacing/>
        <w:jc w:val="both"/>
      </w:pPr>
      <w:r>
        <w:t>-</w:t>
      </w:r>
      <w:r w:rsidR="00E45B02">
        <w:t xml:space="preserve"> </w:t>
      </w:r>
      <w:r>
        <w:t>обучение безопасным методам и приемам труда за счет средств работодателя;</w:t>
      </w:r>
    </w:p>
    <w:p w14:paraId="4DF8F8FF" w14:textId="1F0106B6" w:rsidR="00632196" w:rsidRDefault="00133176" w:rsidP="00133176">
      <w:pPr>
        <w:pStyle w:val="1"/>
        <w:tabs>
          <w:tab w:val="left" w:pos="851"/>
        </w:tabs>
        <w:ind w:firstLine="709"/>
        <w:contextualSpacing/>
        <w:jc w:val="both"/>
      </w:pPr>
      <w:bookmarkStart w:id="106" w:name="bookmark106"/>
      <w:bookmarkEnd w:id="106"/>
      <w:r>
        <w:t xml:space="preserve">- </w:t>
      </w:r>
      <w:r w:rsidR="00E35409"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6375240E" w14:textId="0025D856" w:rsidR="00632196" w:rsidRDefault="00133176" w:rsidP="00133176">
      <w:pPr>
        <w:pStyle w:val="1"/>
        <w:tabs>
          <w:tab w:val="left" w:pos="851"/>
        </w:tabs>
        <w:ind w:firstLine="709"/>
        <w:contextualSpacing/>
        <w:jc w:val="both"/>
      </w:pPr>
      <w:bookmarkStart w:id="107" w:name="bookmark107"/>
      <w:bookmarkEnd w:id="107"/>
      <w:r>
        <w:t xml:space="preserve">- </w:t>
      </w:r>
      <w:r w:rsidR="00E35409">
        <w:t xml:space="preserve"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</w:t>
      </w:r>
      <w:r w:rsidR="00E45B02">
        <w:t>указанного медицинского осмотра.</w:t>
      </w:r>
    </w:p>
    <w:p w14:paraId="1FF509A0" w14:textId="77777777" w:rsidR="00E45B02" w:rsidRDefault="00E45B02" w:rsidP="00E45B02">
      <w:pPr>
        <w:pStyle w:val="1"/>
        <w:tabs>
          <w:tab w:val="left" w:pos="851"/>
        </w:tabs>
        <w:ind w:left="709"/>
        <w:contextualSpacing/>
        <w:jc w:val="both"/>
      </w:pPr>
    </w:p>
    <w:p w14:paraId="167EFF1E" w14:textId="77777777" w:rsidR="00632196" w:rsidRPr="00E45B02" w:rsidRDefault="00E45B02" w:rsidP="00E45B02">
      <w:pPr>
        <w:pStyle w:val="1"/>
        <w:contextualSpacing/>
        <w:jc w:val="center"/>
        <w:rPr>
          <w:b/>
        </w:rPr>
      </w:pPr>
      <w:bookmarkStart w:id="108" w:name="bookmark108"/>
      <w:bookmarkEnd w:id="108"/>
      <w:r w:rsidRPr="00E45B02">
        <w:rPr>
          <w:b/>
        </w:rPr>
        <w:t xml:space="preserve">5. </w:t>
      </w:r>
      <w:r w:rsidR="00E35409" w:rsidRPr="00E45B02">
        <w:rPr>
          <w:b/>
        </w:rPr>
        <w:t>Комиссия по охране труда</w:t>
      </w:r>
      <w:r w:rsidR="00B371C9">
        <w:rPr>
          <w:b/>
        </w:rPr>
        <w:t>.</w:t>
      </w:r>
    </w:p>
    <w:p w14:paraId="210DDA06" w14:textId="77777777" w:rsidR="00E45B02" w:rsidRDefault="00E45B02" w:rsidP="00E45B02">
      <w:pPr>
        <w:pStyle w:val="1"/>
        <w:contextualSpacing/>
        <w:jc w:val="both"/>
      </w:pPr>
    </w:p>
    <w:p w14:paraId="2B71CD88" w14:textId="55C42383" w:rsidR="00632196" w:rsidRDefault="00133176" w:rsidP="00133176">
      <w:pPr>
        <w:pStyle w:val="1"/>
        <w:tabs>
          <w:tab w:val="left" w:pos="795"/>
        </w:tabs>
        <w:ind w:firstLine="709"/>
        <w:contextualSpacing/>
        <w:jc w:val="both"/>
      </w:pPr>
      <w:bookmarkStart w:id="109" w:name="bookmark109"/>
      <w:bookmarkEnd w:id="109"/>
      <w:r>
        <w:t xml:space="preserve">5.1.1. </w:t>
      </w:r>
      <w:r w:rsidR="00E35409">
        <w:t>Комиссия по охране труда (далее - Комиссия) является составной частью Системы управления охраной труда администрации.</w:t>
      </w:r>
    </w:p>
    <w:p w14:paraId="47E69A78" w14:textId="582A097C" w:rsidR="00632196" w:rsidRDefault="00133176" w:rsidP="00133176">
      <w:pPr>
        <w:pStyle w:val="1"/>
        <w:tabs>
          <w:tab w:val="left" w:pos="790"/>
        </w:tabs>
        <w:ind w:left="709"/>
        <w:contextualSpacing/>
        <w:jc w:val="both"/>
      </w:pPr>
      <w:bookmarkStart w:id="110" w:name="bookmark110"/>
      <w:bookmarkEnd w:id="110"/>
      <w:r>
        <w:t xml:space="preserve">5.1.2. </w:t>
      </w:r>
      <w:r w:rsidR="00E35409">
        <w:t>Работа Комиссии строится на принципах социального партнерства.</w:t>
      </w:r>
    </w:p>
    <w:p w14:paraId="74C0D30B" w14:textId="24698264" w:rsidR="00632196" w:rsidRDefault="00133176" w:rsidP="00133176">
      <w:pPr>
        <w:pStyle w:val="1"/>
        <w:tabs>
          <w:tab w:val="left" w:pos="800"/>
        </w:tabs>
        <w:ind w:firstLine="709"/>
        <w:contextualSpacing/>
        <w:jc w:val="both"/>
      </w:pPr>
      <w:bookmarkStart w:id="111" w:name="bookmark111"/>
      <w:bookmarkEnd w:id="111"/>
      <w:r>
        <w:t xml:space="preserve">5.1.3. </w:t>
      </w:r>
      <w:r w:rsidR="00E35409">
        <w:t>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контроля.</w:t>
      </w:r>
    </w:p>
    <w:p w14:paraId="246D4AF4" w14:textId="5761AA07" w:rsidR="00632196" w:rsidRDefault="00133176" w:rsidP="00133176">
      <w:pPr>
        <w:pStyle w:val="1"/>
        <w:tabs>
          <w:tab w:val="left" w:pos="709"/>
        </w:tabs>
        <w:ind w:firstLine="709"/>
        <w:contextualSpacing/>
        <w:jc w:val="both"/>
      </w:pPr>
      <w:bookmarkStart w:id="112" w:name="bookmark112"/>
      <w:bookmarkEnd w:id="112"/>
      <w:r>
        <w:t xml:space="preserve">5.1.4. </w:t>
      </w:r>
      <w:r w:rsidR="00E35409">
        <w:t>Комиссия в своей деятельности руководствуется законами и иными нормативными правовыми актами Российской Федерации, коллективным договором, иными локальными нормативными правовыми актами администрации.</w:t>
      </w:r>
    </w:p>
    <w:p w14:paraId="0FE13328" w14:textId="547EF5DA" w:rsidR="00632196" w:rsidRDefault="00133176" w:rsidP="00133176">
      <w:pPr>
        <w:pStyle w:val="1"/>
        <w:tabs>
          <w:tab w:val="left" w:pos="790"/>
        </w:tabs>
        <w:ind w:left="709"/>
        <w:contextualSpacing/>
        <w:jc w:val="both"/>
      </w:pPr>
      <w:bookmarkStart w:id="113" w:name="bookmark113"/>
      <w:bookmarkEnd w:id="113"/>
      <w:r>
        <w:t xml:space="preserve">5.1.5. </w:t>
      </w:r>
      <w:r w:rsidR="00E35409">
        <w:t>Задачами Комиссии являются:</w:t>
      </w:r>
    </w:p>
    <w:p w14:paraId="4D744811" w14:textId="62465485" w:rsidR="00632196" w:rsidRDefault="00133176" w:rsidP="00133176">
      <w:pPr>
        <w:pStyle w:val="1"/>
        <w:tabs>
          <w:tab w:val="left" w:pos="993"/>
        </w:tabs>
        <w:ind w:firstLine="709"/>
        <w:contextualSpacing/>
        <w:jc w:val="both"/>
      </w:pPr>
      <w:bookmarkStart w:id="114" w:name="bookmark114"/>
      <w:bookmarkEnd w:id="114"/>
      <w:r>
        <w:t xml:space="preserve">- </w:t>
      </w:r>
      <w:r w:rsidR="00E35409">
        <w:t>разработка на основе предложений членов Комиссии программы совместных действий с работодателем по обеспечению требований охраны труда, предупреждению производственного травматизма, профессиональных заболеваний;</w:t>
      </w:r>
    </w:p>
    <w:p w14:paraId="00FD9968" w14:textId="34171EC5" w:rsidR="00632196" w:rsidRDefault="00133176" w:rsidP="00133176">
      <w:pPr>
        <w:pStyle w:val="1"/>
        <w:tabs>
          <w:tab w:val="left" w:pos="993"/>
        </w:tabs>
        <w:ind w:firstLine="709"/>
        <w:contextualSpacing/>
        <w:jc w:val="both"/>
      </w:pPr>
      <w:bookmarkStart w:id="115" w:name="bookmark115"/>
      <w:bookmarkEnd w:id="115"/>
      <w:r>
        <w:t xml:space="preserve">- </w:t>
      </w:r>
      <w:r w:rsidR="00E35409">
        <w:t xml:space="preserve">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состояния условий и охраны </w:t>
      </w:r>
      <w:r w:rsidR="00E35409">
        <w:lastRenderedPageBreak/>
        <w:t>труда, производственного травматизма и профессиональной заболеваемости;</w:t>
      </w:r>
    </w:p>
    <w:p w14:paraId="1BF2ED78" w14:textId="77777777" w:rsidR="00632196" w:rsidRDefault="00E35409" w:rsidP="00E45B02">
      <w:pPr>
        <w:pStyle w:val="1"/>
        <w:ind w:firstLine="709"/>
        <w:contextualSpacing/>
        <w:jc w:val="both"/>
      </w:pPr>
      <w:r>
        <w:t>-</w:t>
      </w:r>
      <w:r w:rsidR="00E45B02">
        <w:t xml:space="preserve"> </w:t>
      </w:r>
      <w:r>
        <w:t>информирование работников о состоянии условий и охраны труда на рабочих местах, существу</w:t>
      </w:r>
      <w:r w:rsidR="00E45B02">
        <w:t>ющем риске повреждения здоровья</w:t>
      </w:r>
      <w:r>
        <w:t>,</w:t>
      </w:r>
      <w:r w:rsidR="00E45B02">
        <w:t xml:space="preserve"> </w:t>
      </w:r>
      <w:r>
        <w:t>средствах индивидуальной защиты.</w:t>
      </w:r>
    </w:p>
    <w:p w14:paraId="518CE165" w14:textId="77777777" w:rsidR="00E45B02" w:rsidRDefault="00E45B02" w:rsidP="00E45B02">
      <w:pPr>
        <w:pStyle w:val="1"/>
        <w:ind w:firstLine="709"/>
        <w:contextualSpacing/>
        <w:jc w:val="both"/>
      </w:pPr>
    </w:p>
    <w:p w14:paraId="24AFCC01" w14:textId="6F80EB37" w:rsidR="00632196" w:rsidRPr="00E45B02" w:rsidRDefault="00E45B02" w:rsidP="00E45B02">
      <w:pPr>
        <w:pStyle w:val="1"/>
        <w:contextualSpacing/>
        <w:jc w:val="center"/>
        <w:rPr>
          <w:b/>
        </w:rPr>
      </w:pPr>
      <w:bookmarkStart w:id="116" w:name="bookmark116"/>
      <w:bookmarkEnd w:id="116"/>
      <w:r w:rsidRPr="00E45B02">
        <w:rPr>
          <w:b/>
        </w:rPr>
        <w:t xml:space="preserve">6. </w:t>
      </w:r>
      <w:r w:rsidR="00E35409" w:rsidRPr="00E45B02">
        <w:rPr>
          <w:b/>
        </w:rPr>
        <w:t>Процедуры</w:t>
      </w:r>
      <w:r w:rsidR="00E239DC">
        <w:rPr>
          <w:b/>
        </w:rPr>
        <w:t>,</w:t>
      </w:r>
      <w:r w:rsidR="00E35409" w:rsidRPr="00E45B02">
        <w:rPr>
          <w:b/>
        </w:rPr>
        <w:t xml:space="preserve"> направленные на достижение целей работодателя в области</w:t>
      </w:r>
      <w:r w:rsidRPr="00E45B02">
        <w:rPr>
          <w:b/>
        </w:rPr>
        <w:t xml:space="preserve"> </w:t>
      </w:r>
      <w:r w:rsidR="00E35409" w:rsidRPr="00E45B02">
        <w:rPr>
          <w:b/>
        </w:rPr>
        <w:t>охраны труда</w:t>
      </w:r>
      <w:r w:rsidR="00B371C9">
        <w:rPr>
          <w:b/>
        </w:rPr>
        <w:t>.</w:t>
      </w:r>
    </w:p>
    <w:p w14:paraId="0731F82A" w14:textId="77777777" w:rsidR="00E45B02" w:rsidRDefault="00E45B02" w:rsidP="00E45B02">
      <w:pPr>
        <w:pStyle w:val="1"/>
        <w:tabs>
          <w:tab w:val="left" w:pos="378"/>
        </w:tabs>
        <w:contextualSpacing/>
      </w:pPr>
    </w:p>
    <w:p w14:paraId="230A26C5" w14:textId="77777777" w:rsidR="00632196" w:rsidRDefault="00E45B02" w:rsidP="00C549CF">
      <w:pPr>
        <w:pStyle w:val="1"/>
        <w:tabs>
          <w:tab w:val="left" w:pos="993"/>
        </w:tabs>
        <w:ind w:firstLine="709"/>
        <w:contextualSpacing/>
        <w:jc w:val="both"/>
      </w:pPr>
      <w:bookmarkStart w:id="117" w:name="bookmark117"/>
      <w:bookmarkEnd w:id="117"/>
      <w:r>
        <w:t xml:space="preserve">6.1. </w:t>
      </w:r>
      <w:r w:rsidR="00E35409">
        <w:t>Подготовка и обучение персонала по охране труда.</w:t>
      </w:r>
    </w:p>
    <w:p w14:paraId="577E204B" w14:textId="77777777" w:rsidR="00632196" w:rsidRDefault="00E45B02" w:rsidP="00C549CF">
      <w:pPr>
        <w:pStyle w:val="1"/>
        <w:tabs>
          <w:tab w:val="left" w:pos="795"/>
          <w:tab w:val="left" w:pos="993"/>
        </w:tabs>
        <w:ind w:firstLine="709"/>
        <w:contextualSpacing/>
        <w:jc w:val="both"/>
      </w:pPr>
      <w:bookmarkStart w:id="118" w:name="bookmark118"/>
      <w:bookmarkEnd w:id="118"/>
      <w:r>
        <w:t xml:space="preserve">6.1.2. </w:t>
      </w:r>
      <w:r w:rsidR="00E35409">
        <w:t>Обучение и проверка знаний требований охраны труда.</w:t>
      </w:r>
    </w:p>
    <w:p w14:paraId="1CA9B716" w14:textId="77777777" w:rsidR="00632196" w:rsidRDefault="00E35409" w:rsidP="00C549CF">
      <w:pPr>
        <w:pStyle w:val="1"/>
        <w:tabs>
          <w:tab w:val="left" w:pos="993"/>
        </w:tabs>
        <w:ind w:firstLine="709"/>
        <w:contextualSpacing/>
        <w:jc w:val="both"/>
      </w:pPr>
      <w:r>
        <w:t>Обучение по охране труда и проверку знаний требований охраны труда всех работников осуществляют с целью обеспечения профилактических мер по сокращению производственного травматизма и профессиональных заболеваний. Ответственность за организацию и своевременность обучения по охране труда и проверку знаний требований охраны труда работников несет руководитель администрации в порядке, установленном законодательством Российской Федерации.</w:t>
      </w:r>
    </w:p>
    <w:p w14:paraId="35E198AA" w14:textId="77777777" w:rsidR="00632196" w:rsidRDefault="00E45B02" w:rsidP="00C549CF">
      <w:pPr>
        <w:pStyle w:val="1"/>
        <w:tabs>
          <w:tab w:val="left" w:pos="795"/>
          <w:tab w:val="left" w:pos="993"/>
        </w:tabs>
        <w:ind w:firstLine="709"/>
        <w:contextualSpacing/>
        <w:jc w:val="both"/>
      </w:pPr>
      <w:bookmarkStart w:id="119" w:name="bookmark119"/>
      <w:bookmarkEnd w:id="119"/>
      <w:r>
        <w:t xml:space="preserve">6.1.3. </w:t>
      </w:r>
      <w:r w:rsidR="00E35409">
        <w:t>Обучение по охране труда предусматривает:</w:t>
      </w:r>
    </w:p>
    <w:p w14:paraId="2AAA8B26" w14:textId="77777777" w:rsidR="00632196" w:rsidRDefault="00E35409" w:rsidP="00C549CF">
      <w:pPr>
        <w:pStyle w:val="1"/>
        <w:tabs>
          <w:tab w:val="left" w:pos="993"/>
        </w:tabs>
        <w:ind w:firstLine="709"/>
        <w:contextualSpacing/>
        <w:jc w:val="both"/>
      </w:pPr>
      <w:r>
        <w:t>-</w:t>
      </w:r>
      <w:r w:rsidR="00E45B02">
        <w:t xml:space="preserve"> </w:t>
      </w:r>
      <w:r>
        <w:t>вводный инструктаж;</w:t>
      </w:r>
    </w:p>
    <w:p w14:paraId="6BA8FF07" w14:textId="61065385" w:rsidR="00E45B02" w:rsidRDefault="00783ACA" w:rsidP="00783ACA">
      <w:pPr>
        <w:pStyle w:val="1"/>
        <w:tabs>
          <w:tab w:val="left" w:pos="277"/>
          <w:tab w:val="left" w:pos="993"/>
        </w:tabs>
        <w:ind w:firstLine="709"/>
        <w:contextualSpacing/>
        <w:jc w:val="both"/>
      </w:pPr>
      <w:bookmarkStart w:id="120" w:name="bookmark120"/>
      <w:bookmarkEnd w:id="120"/>
      <w:r>
        <w:t xml:space="preserve">- </w:t>
      </w:r>
      <w:r w:rsidR="00E35409">
        <w:t>инструктаж на рабочем месте: первичный, по</w:t>
      </w:r>
      <w:r w:rsidR="00E45B02">
        <w:t>вторный, внеплановый и целевой;</w:t>
      </w:r>
    </w:p>
    <w:p w14:paraId="4D4CA1A9" w14:textId="77777777" w:rsidR="00632196" w:rsidRDefault="00E35409" w:rsidP="00C549CF">
      <w:pPr>
        <w:pStyle w:val="1"/>
        <w:tabs>
          <w:tab w:val="left" w:pos="277"/>
          <w:tab w:val="left" w:pos="993"/>
        </w:tabs>
        <w:ind w:firstLine="709"/>
        <w:contextualSpacing/>
        <w:jc w:val="both"/>
      </w:pPr>
      <w:r>
        <w:t>-</w:t>
      </w:r>
      <w:r w:rsidR="00E45B02">
        <w:t xml:space="preserve"> </w:t>
      </w:r>
      <w:r>
        <w:t>обучение руководителей и специалистов, а также обучение иных отдельных категорий, застрахованных в рамках системы обязательного социального страхования.</w:t>
      </w:r>
    </w:p>
    <w:p w14:paraId="0FE29C73" w14:textId="77777777" w:rsidR="00632196" w:rsidRDefault="00E45B02" w:rsidP="00C549CF">
      <w:pPr>
        <w:pStyle w:val="1"/>
        <w:tabs>
          <w:tab w:val="left" w:pos="800"/>
          <w:tab w:val="left" w:pos="993"/>
        </w:tabs>
        <w:ind w:firstLine="709"/>
        <w:contextualSpacing/>
        <w:jc w:val="both"/>
      </w:pPr>
      <w:bookmarkStart w:id="121" w:name="bookmark121"/>
      <w:bookmarkEnd w:id="121"/>
      <w:r>
        <w:t xml:space="preserve">6.1.4. </w:t>
      </w:r>
      <w:r w:rsidR="00E35409">
        <w:t>Все принимаемые на работу лица, а также командированные в работники проходят в установленном порядке вводный инструктаж.</w:t>
      </w:r>
    </w:p>
    <w:p w14:paraId="0398A945" w14:textId="77777777" w:rsidR="00632196" w:rsidRDefault="00E45B02" w:rsidP="00C549CF">
      <w:pPr>
        <w:pStyle w:val="1"/>
        <w:tabs>
          <w:tab w:val="left" w:pos="805"/>
          <w:tab w:val="left" w:pos="993"/>
        </w:tabs>
        <w:ind w:firstLine="709"/>
        <w:contextualSpacing/>
        <w:jc w:val="both"/>
      </w:pPr>
      <w:bookmarkStart w:id="122" w:name="bookmark122"/>
      <w:bookmarkEnd w:id="122"/>
      <w:r>
        <w:t xml:space="preserve">6.1.5. </w:t>
      </w:r>
      <w:r w:rsidR="00E35409">
        <w:t>Вводный инструктаж по охране труда проводят по программе, разработанной на основании законодательных и иных нормативных правовых актов Российской Федерации с учетом специфики деятельности администрации.</w:t>
      </w:r>
    </w:p>
    <w:p w14:paraId="12A2661B" w14:textId="77777777" w:rsidR="00632196" w:rsidRDefault="00E45B02" w:rsidP="00C549CF">
      <w:pPr>
        <w:pStyle w:val="1"/>
        <w:tabs>
          <w:tab w:val="left" w:pos="800"/>
          <w:tab w:val="left" w:pos="993"/>
        </w:tabs>
        <w:ind w:firstLine="709"/>
        <w:contextualSpacing/>
        <w:jc w:val="both"/>
      </w:pPr>
      <w:bookmarkStart w:id="123" w:name="bookmark123"/>
      <w:bookmarkEnd w:id="123"/>
      <w:r>
        <w:t xml:space="preserve">6.1.6. </w:t>
      </w:r>
      <w:r w:rsidR="00E35409">
        <w:t>Повторный, внеплановый и целевой инструктажи на рабочем месте проводит должностное лицо, прошедшее в установленном порядке обучение по охране труда и проверку знаний требований охраны труда, назначенное главой администрации.</w:t>
      </w:r>
    </w:p>
    <w:p w14:paraId="7B33C976" w14:textId="77777777" w:rsidR="00632196" w:rsidRDefault="00E45B02" w:rsidP="00C549CF">
      <w:pPr>
        <w:pStyle w:val="1"/>
        <w:tabs>
          <w:tab w:val="left" w:pos="899"/>
          <w:tab w:val="left" w:pos="993"/>
        </w:tabs>
        <w:ind w:firstLine="709"/>
        <w:contextualSpacing/>
        <w:jc w:val="both"/>
      </w:pPr>
      <w:bookmarkStart w:id="124" w:name="bookmark124"/>
      <w:bookmarkEnd w:id="124"/>
      <w:r>
        <w:t xml:space="preserve">6.1.7. </w:t>
      </w:r>
      <w:r w:rsidR="00E35409">
        <w:t>Первичный инструктаж на рабочем месте проводят до начала самостоятельной работы:</w:t>
      </w:r>
    </w:p>
    <w:p w14:paraId="0CC4A1CA" w14:textId="5BB50453" w:rsidR="00632196" w:rsidRDefault="00783ACA" w:rsidP="00783ACA">
      <w:pPr>
        <w:pStyle w:val="1"/>
        <w:tabs>
          <w:tab w:val="left" w:pos="272"/>
          <w:tab w:val="left" w:pos="993"/>
        </w:tabs>
        <w:ind w:left="709"/>
        <w:contextualSpacing/>
        <w:jc w:val="both"/>
      </w:pPr>
      <w:bookmarkStart w:id="125" w:name="bookmark125"/>
      <w:bookmarkEnd w:id="125"/>
      <w:r>
        <w:t xml:space="preserve">- </w:t>
      </w:r>
      <w:r w:rsidR="00E35409">
        <w:t>со всеми вновь принятыми работниками;</w:t>
      </w:r>
    </w:p>
    <w:p w14:paraId="6E7F87D7" w14:textId="550D4DCA" w:rsidR="00632196" w:rsidRDefault="00783ACA" w:rsidP="00783ACA">
      <w:pPr>
        <w:pStyle w:val="1"/>
        <w:tabs>
          <w:tab w:val="left" w:pos="277"/>
          <w:tab w:val="left" w:pos="993"/>
        </w:tabs>
        <w:ind w:firstLine="709"/>
        <w:contextualSpacing/>
        <w:jc w:val="both"/>
      </w:pPr>
      <w:bookmarkStart w:id="126" w:name="bookmark126"/>
      <w:bookmarkEnd w:id="126"/>
      <w:r>
        <w:t xml:space="preserve">- </w:t>
      </w:r>
      <w:r w:rsidR="00E35409">
        <w:t>с работниками, переведенными в установленном порядке из другого структурного подразделения, либо работниками, которым поручается выполнение новой для них работы.</w:t>
      </w:r>
    </w:p>
    <w:p w14:paraId="2D8B2B8F" w14:textId="77777777" w:rsidR="00632196" w:rsidRDefault="00E45B02" w:rsidP="00C549CF">
      <w:pPr>
        <w:pStyle w:val="1"/>
        <w:tabs>
          <w:tab w:val="left" w:pos="944"/>
          <w:tab w:val="left" w:pos="993"/>
        </w:tabs>
        <w:ind w:firstLine="709"/>
        <w:contextualSpacing/>
        <w:jc w:val="both"/>
      </w:pPr>
      <w:bookmarkStart w:id="127" w:name="bookmark127"/>
      <w:bookmarkEnd w:id="127"/>
      <w:r>
        <w:t xml:space="preserve">6.1.8. </w:t>
      </w:r>
      <w:r w:rsidR="00E35409">
        <w:t>Вводный и первичный инструктаж на рабочем месте проводится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труда.</w:t>
      </w:r>
    </w:p>
    <w:p w14:paraId="4F12C884" w14:textId="77777777" w:rsidR="00632196" w:rsidRDefault="00E45B02" w:rsidP="00C549CF">
      <w:pPr>
        <w:pStyle w:val="1"/>
        <w:tabs>
          <w:tab w:val="left" w:pos="944"/>
          <w:tab w:val="left" w:pos="993"/>
        </w:tabs>
        <w:ind w:firstLine="709"/>
        <w:contextualSpacing/>
        <w:jc w:val="both"/>
      </w:pPr>
      <w:bookmarkStart w:id="128" w:name="bookmark128"/>
      <w:bookmarkEnd w:id="128"/>
      <w:r>
        <w:t xml:space="preserve">6.1.9. </w:t>
      </w:r>
      <w:r w:rsidR="00E35409">
        <w:t xml:space="preserve">Повторный инструктаж проходят все работники не реже одного раза в 6 </w:t>
      </w:r>
      <w:r w:rsidR="00E35409">
        <w:lastRenderedPageBreak/>
        <w:t>месяцев по программам, разработанным для проведения первичного инструктажа на рабочем месте.</w:t>
      </w:r>
    </w:p>
    <w:p w14:paraId="1EA3594E" w14:textId="77777777" w:rsidR="00632196" w:rsidRDefault="00E45B02" w:rsidP="00C549CF">
      <w:pPr>
        <w:pStyle w:val="1"/>
        <w:tabs>
          <w:tab w:val="left" w:pos="939"/>
          <w:tab w:val="left" w:pos="993"/>
        </w:tabs>
        <w:ind w:firstLine="709"/>
        <w:contextualSpacing/>
        <w:jc w:val="both"/>
      </w:pPr>
      <w:bookmarkStart w:id="129" w:name="bookmark129"/>
      <w:bookmarkEnd w:id="129"/>
      <w:r>
        <w:t xml:space="preserve">6.1.10. </w:t>
      </w:r>
      <w:r w:rsidR="00E35409">
        <w:t>Внеплановый инструктаж проводят:</w:t>
      </w:r>
    </w:p>
    <w:p w14:paraId="7BA5C7A5" w14:textId="3A836493" w:rsidR="00632196" w:rsidRDefault="00783ACA" w:rsidP="00783ACA">
      <w:pPr>
        <w:pStyle w:val="1"/>
        <w:tabs>
          <w:tab w:val="left" w:pos="277"/>
          <w:tab w:val="left" w:pos="993"/>
        </w:tabs>
        <w:ind w:firstLine="709"/>
        <w:contextualSpacing/>
        <w:jc w:val="both"/>
      </w:pPr>
      <w:bookmarkStart w:id="130" w:name="bookmark130"/>
      <w:bookmarkEnd w:id="130"/>
      <w:r>
        <w:t xml:space="preserve">- </w:t>
      </w:r>
      <w:r w:rsidR="00E35409">
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14:paraId="21E8FBA1" w14:textId="790F19C9" w:rsidR="00632196" w:rsidRDefault="00783ACA" w:rsidP="00783ACA">
      <w:pPr>
        <w:pStyle w:val="1"/>
        <w:tabs>
          <w:tab w:val="left" w:pos="282"/>
          <w:tab w:val="left" w:pos="993"/>
        </w:tabs>
        <w:ind w:firstLine="709"/>
        <w:contextualSpacing/>
        <w:jc w:val="both"/>
      </w:pPr>
      <w:bookmarkStart w:id="131" w:name="bookmark131"/>
      <w:bookmarkEnd w:id="131"/>
      <w:r>
        <w:t xml:space="preserve">- </w:t>
      </w:r>
      <w:r w:rsidR="00E35409">
        <w:t>при изменении технологических процессов, замене или модернизации оборудования, приспособлений и других факторов, влияющих на безопасность труда;</w:t>
      </w:r>
    </w:p>
    <w:p w14:paraId="020A1E8B" w14:textId="2A97BCCF" w:rsidR="00632196" w:rsidRDefault="00783ACA" w:rsidP="00783ACA">
      <w:pPr>
        <w:pStyle w:val="1"/>
        <w:tabs>
          <w:tab w:val="left" w:pos="272"/>
          <w:tab w:val="left" w:pos="993"/>
        </w:tabs>
        <w:ind w:firstLine="709"/>
        <w:contextualSpacing/>
        <w:jc w:val="both"/>
      </w:pPr>
      <w:bookmarkStart w:id="132" w:name="bookmark132"/>
      <w:bookmarkEnd w:id="132"/>
      <w:r>
        <w:t xml:space="preserve">- </w:t>
      </w:r>
      <w:r w:rsidR="00E35409">
        <w:t>при нарушении работниками требований охраны труда, если эти нарушения создали реальную -грозу наступления тяжких последствий (несчастный случай, авария и т.п.);</w:t>
      </w:r>
    </w:p>
    <w:p w14:paraId="59425FCF" w14:textId="441E8CBC" w:rsidR="00632196" w:rsidRDefault="00E35409" w:rsidP="00C549CF">
      <w:pPr>
        <w:pStyle w:val="1"/>
        <w:tabs>
          <w:tab w:val="left" w:pos="993"/>
        </w:tabs>
        <w:ind w:firstLine="709"/>
        <w:contextualSpacing/>
        <w:jc w:val="both"/>
      </w:pPr>
      <w:r>
        <w:t>-</w:t>
      </w:r>
      <w:r w:rsidR="00783ACA">
        <w:t xml:space="preserve"> </w:t>
      </w:r>
      <w:r>
        <w:t>по требованию должностных лиц органов государственного надзора и контроля;</w:t>
      </w:r>
    </w:p>
    <w:p w14:paraId="62627392" w14:textId="134F6985" w:rsidR="00632196" w:rsidRDefault="00E239DC" w:rsidP="00E239DC">
      <w:pPr>
        <w:pStyle w:val="1"/>
        <w:tabs>
          <w:tab w:val="left" w:pos="272"/>
          <w:tab w:val="left" w:pos="993"/>
        </w:tabs>
        <w:ind w:left="709"/>
        <w:contextualSpacing/>
        <w:jc w:val="both"/>
      </w:pPr>
      <w:bookmarkStart w:id="133" w:name="bookmark133"/>
      <w:bookmarkEnd w:id="133"/>
      <w:r>
        <w:t xml:space="preserve">- </w:t>
      </w:r>
      <w:r w:rsidR="00E35409">
        <w:t>по решению руководителя администрации.</w:t>
      </w:r>
    </w:p>
    <w:p w14:paraId="75F8A40B" w14:textId="77777777" w:rsidR="00632196" w:rsidRDefault="00C549CF" w:rsidP="00C549CF">
      <w:pPr>
        <w:pStyle w:val="1"/>
        <w:tabs>
          <w:tab w:val="left" w:pos="949"/>
          <w:tab w:val="left" w:pos="993"/>
        </w:tabs>
        <w:ind w:firstLine="709"/>
        <w:contextualSpacing/>
        <w:jc w:val="both"/>
      </w:pPr>
      <w:bookmarkStart w:id="134" w:name="bookmark134"/>
      <w:bookmarkEnd w:id="134"/>
      <w:r>
        <w:t xml:space="preserve">6.1.11. </w:t>
      </w:r>
      <w:r w:rsidR="00E35409">
        <w:t>Целевой инструктаж проводят при выполнении разовых работ, ликвидации последствий аварий, стихийных бедствий и работ, на которые оформляют наряд-допуск, разрешение или другие специальные документы, а также при проведении массовых мероприятий.</w:t>
      </w:r>
    </w:p>
    <w:p w14:paraId="5EBA2B70" w14:textId="77777777" w:rsidR="00632196" w:rsidRDefault="00C549CF" w:rsidP="00C549CF">
      <w:pPr>
        <w:pStyle w:val="1"/>
        <w:ind w:firstLine="709"/>
        <w:contextualSpacing/>
        <w:jc w:val="both"/>
      </w:pPr>
      <w:bookmarkStart w:id="135" w:name="bookmark135"/>
      <w:bookmarkEnd w:id="135"/>
      <w:r>
        <w:t xml:space="preserve">6.1.12. </w:t>
      </w:r>
      <w:r w:rsidR="00E35409">
        <w:t>Обучение руководителей и специалистов.</w:t>
      </w:r>
    </w:p>
    <w:p w14:paraId="272141D4" w14:textId="77777777" w:rsidR="00632196" w:rsidRDefault="00C549CF" w:rsidP="00C549CF">
      <w:pPr>
        <w:pStyle w:val="1"/>
        <w:ind w:firstLine="709"/>
        <w:contextualSpacing/>
        <w:jc w:val="both"/>
      </w:pPr>
      <w:bookmarkStart w:id="136" w:name="bookmark136"/>
      <w:bookmarkEnd w:id="136"/>
      <w:r>
        <w:t xml:space="preserve">6.1.13. </w:t>
      </w:r>
      <w:r w:rsidR="00E35409">
        <w:t>Глава и специалисты администрации проходят обучение по охране труда в объеме должностных обязанностей при поступлении на работу, далее - по мере необходимости, но не реже одного раза в три года.</w:t>
      </w:r>
    </w:p>
    <w:p w14:paraId="41E72933" w14:textId="6309E14F" w:rsidR="00632196" w:rsidRDefault="00C549CF" w:rsidP="00783ACA">
      <w:pPr>
        <w:pStyle w:val="1"/>
        <w:ind w:firstLine="709"/>
        <w:contextualSpacing/>
        <w:jc w:val="both"/>
      </w:pPr>
      <w:bookmarkStart w:id="137" w:name="bookmark137"/>
      <w:bookmarkEnd w:id="137"/>
      <w:r>
        <w:t xml:space="preserve">6.1.14. </w:t>
      </w:r>
      <w:r w:rsidR="00E35409">
        <w:t>Обучение по охране труда проходят в обучающих организациях в области охраны труда:</w:t>
      </w:r>
    </w:p>
    <w:p w14:paraId="5C24526E" w14:textId="05A7C6F3" w:rsidR="00632196" w:rsidRDefault="00E239DC" w:rsidP="00783ACA">
      <w:pPr>
        <w:pStyle w:val="1"/>
        <w:tabs>
          <w:tab w:val="left" w:pos="993"/>
        </w:tabs>
        <w:ind w:firstLine="709"/>
        <w:contextualSpacing/>
        <w:jc w:val="both"/>
      </w:pPr>
      <w:bookmarkStart w:id="138" w:name="bookmark138"/>
      <w:bookmarkEnd w:id="138"/>
      <w:r>
        <w:t xml:space="preserve">- </w:t>
      </w:r>
      <w:r w:rsidR="00E35409">
        <w:t>глава администрации, специалисты администрации в соответствии с распоряжением главы.</w:t>
      </w:r>
    </w:p>
    <w:p w14:paraId="787B3C0B" w14:textId="1974F23D" w:rsidR="00632196" w:rsidRDefault="00C549CF" w:rsidP="00783ACA">
      <w:pPr>
        <w:pStyle w:val="1"/>
        <w:ind w:firstLine="709"/>
        <w:contextualSpacing/>
        <w:jc w:val="both"/>
      </w:pPr>
      <w:bookmarkStart w:id="139" w:name="bookmark139"/>
      <w:bookmarkEnd w:id="139"/>
      <w:r>
        <w:t xml:space="preserve">6.1.15. </w:t>
      </w:r>
      <w:r w:rsidR="00E35409">
        <w:t>Руководитель и специалисты администрации проходят очередную проверку знаний требований охраны труда не реже одного раза в три года.</w:t>
      </w:r>
    </w:p>
    <w:p w14:paraId="2ABB7C64" w14:textId="77777777" w:rsidR="00632196" w:rsidRDefault="00C549CF" w:rsidP="00C549CF">
      <w:pPr>
        <w:pStyle w:val="1"/>
        <w:ind w:firstLine="709"/>
        <w:contextualSpacing/>
        <w:jc w:val="both"/>
      </w:pPr>
      <w:bookmarkStart w:id="140" w:name="bookmark140"/>
      <w:bookmarkEnd w:id="140"/>
      <w:r>
        <w:t xml:space="preserve">6.1.16. </w:t>
      </w:r>
      <w:r w:rsidR="00E35409">
        <w:t>Внеочередную проверку знаний требований охраны труда работников администрации независимо от срока проведения предыдущей проверки проводят:</w:t>
      </w:r>
    </w:p>
    <w:p w14:paraId="759FCEAF" w14:textId="1836473D" w:rsidR="00632196" w:rsidRDefault="00E239DC" w:rsidP="00783ACA">
      <w:pPr>
        <w:pStyle w:val="1"/>
        <w:tabs>
          <w:tab w:val="left" w:pos="993"/>
        </w:tabs>
        <w:ind w:firstLine="709"/>
        <w:contextualSpacing/>
        <w:jc w:val="both"/>
      </w:pPr>
      <w:bookmarkStart w:id="141" w:name="bookmark141"/>
      <w:bookmarkEnd w:id="141"/>
      <w:r>
        <w:t xml:space="preserve">- </w:t>
      </w:r>
      <w:r w:rsidR="00E35409"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осуществляют проверку знаний только этих законодательных и нормативных правовых актов;</w:t>
      </w:r>
    </w:p>
    <w:p w14:paraId="0EC8FEEC" w14:textId="2208A171" w:rsidR="00632196" w:rsidRDefault="00783ACA" w:rsidP="00783ACA">
      <w:pPr>
        <w:pStyle w:val="1"/>
        <w:tabs>
          <w:tab w:val="left" w:pos="993"/>
        </w:tabs>
        <w:ind w:firstLine="709"/>
        <w:contextualSpacing/>
        <w:jc w:val="both"/>
      </w:pPr>
      <w:bookmarkStart w:id="142" w:name="bookmark142"/>
      <w:bookmarkEnd w:id="142"/>
      <w:r>
        <w:t xml:space="preserve">- </w:t>
      </w:r>
      <w:r w:rsidR="00E35409">
        <w:t>при назначении или переводе работников на другую работу, если новые обязанности требуют дополнительных знаний по охране труда;</w:t>
      </w:r>
    </w:p>
    <w:p w14:paraId="4FE85436" w14:textId="7A549603" w:rsidR="00632196" w:rsidRDefault="00783ACA" w:rsidP="00783ACA">
      <w:pPr>
        <w:pStyle w:val="1"/>
        <w:tabs>
          <w:tab w:val="left" w:pos="993"/>
        </w:tabs>
        <w:ind w:firstLine="709"/>
        <w:contextualSpacing/>
        <w:jc w:val="both"/>
      </w:pPr>
      <w:bookmarkStart w:id="143" w:name="bookmark143"/>
      <w:bookmarkEnd w:id="143"/>
      <w:r>
        <w:t xml:space="preserve">- </w:t>
      </w:r>
      <w:r w:rsidR="00E35409">
        <w:t>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власти, а также руководителем администрации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</w:p>
    <w:p w14:paraId="1EF38977" w14:textId="5D3958F5" w:rsidR="00632196" w:rsidRDefault="00783ACA" w:rsidP="00783ACA">
      <w:pPr>
        <w:pStyle w:val="1"/>
        <w:tabs>
          <w:tab w:val="left" w:pos="993"/>
        </w:tabs>
        <w:ind w:firstLine="709"/>
        <w:contextualSpacing/>
        <w:jc w:val="both"/>
      </w:pPr>
      <w:bookmarkStart w:id="144" w:name="bookmark144"/>
      <w:bookmarkEnd w:id="144"/>
      <w:r>
        <w:t xml:space="preserve">- </w:t>
      </w:r>
      <w:r w:rsidR="00E35409">
        <w:t>после происшедших аварий и несчастных случаев, а также при выявлении неоднократных нарушений работниками требований нормативных правовых актов по охране труда;</w:t>
      </w:r>
    </w:p>
    <w:p w14:paraId="7FED58A4" w14:textId="25979778" w:rsidR="00632196" w:rsidRDefault="00783ACA" w:rsidP="00783ACA">
      <w:pPr>
        <w:pStyle w:val="1"/>
        <w:tabs>
          <w:tab w:val="left" w:pos="993"/>
        </w:tabs>
        <w:ind w:left="709"/>
        <w:contextualSpacing/>
        <w:jc w:val="both"/>
      </w:pPr>
      <w:bookmarkStart w:id="145" w:name="bookmark145"/>
      <w:bookmarkEnd w:id="145"/>
      <w:r>
        <w:t xml:space="preserve">- </w:t>
      </w:r>
      <w:r w:rsidR="00E35409">
        <w:t>при перерыве в работе в данной должности более одного года.</w:t>
      </w:r>
    </w:p>
    <w:p w14:paraId="4F6E978B" w14:textId="77777777" w:rsidR="00632196" w:rsidRDefault="00C549CF" w:rsidP="00C549CF">
      <w:pPr>
        <w:pStyle w:val="1"/>
        <w:ind w:firstLine="709"/>
        <w:contextualSpacing/>
        <w:jc w:val="both"/>
      </w:pPr>
      <w:r>
        <w:lastRenderedPageBreak/>
        <w:t xml:space="preserve">6.1.17. </w:t>
      </w:r>
      <w:r w:rsidR="00E35409">
        <w:t>Объем и порядок процедуры внеочередной проверки знаний требований охраны труда определяет сторона, инициирующая ее проведение.</w:t>
      </w:r>
    </w:p>
    <w:p w14:paraId="60B89506" w14:textId="77777777" w:rsidR="00632196" w:rsidRDefault="00C549CF" w:rsidP="00C549CF">
      <w:pPr>
        <w:pStyle w:val="1"/>
        <w:ind w:firstLine="709"/>
        <w:contextualSpacing/>
        <w:jc w:val="both"/>
      </w:pPr>
      <w:bookmarkStart w:id="146" w:name="bookmark146"/>
      <w:bookmarkEnd w:id="146"/>
      <w:r>
        <w:t xml:space="preserve">6.2. </w:t>
      </w:r>
      <w:r w:rsidR="00E35409">
        <w:t>Организаци</w:t>
      </w:r>
      <w:r>
        <w:t>я</w:t>
      </w:r>
      <w:r w:rsidR="00E35409">
        <w:t xml:space="preserve"> и проведения специальной оценки условий труда.</w:t>
      </w:r>
    </w:p>
    <w:p w14:paraId="2439E5BE" w14:textId="77777777" w:rsidR="00632196" w:rsidRDefault="00C549CF" w:rsidP="00C549CF">
      <w:pPr>
        <w:pStyle w:val="1"/>
        <w:ind w:firstLine="709"/>
        <w:contextualSpacing/>
        <w:jc w:val="both"/>
      </w:pPr>
      <w:bookmarkStart w:id="147" w:name="bookmark147"/>
      <w:bookmarkEnd w:id="147"/>
      <w:r>
        <w:t xml:space="preserve">6.3. </w:t>
      </w:r>
      <w:r w:rsidR="00E35409">
        <w:t>Управление профессиональными рисками.</w:t>
      </w:r>
    </w:p>
    <w:p w14:paraId="5C2F6657" w14:textId="77777777" w:rsidR="00632196" w:rsidRDefault="00C549CF" w:rsidP="00C549CF">
      <w:pPr>
        <w:pStyle w:val="1"/>
        <w:ind w:firstLine="709"/>
        <w:contextualSpacing/>
        <w:jc w:val="both"/>
      </w:pPr>
      <w:bookmarkStart w:id="148" w:name="bookmark148"/>
      <w:bookmarkEnd w:id="148"/>
      <w:r>
        <w:t xml:space="preserve">6.4. </w:t>
      </w:r>
      <w:r w:rsidR="00E35409">
        <w:t>Организация и проведение наблюдения за состоянием здоровья работников.</w:t>
      </w:r>
    </w:p>
    <w:p w14:paraId="2175F9EA" w14:textId="77777777" w:rsidR="00632196" w:rsidRDefault="00C549CF" w:rsidP="00C549CF">
      <w:pPr>
        <w:pStyle w:val="1"/>
        <w:ind w:firstLine="709"/>
        <w:contextualSpacing/>
        <w:jc w:val="both"/>
      </w:pPr>
      <w:bookmarkStart w:id="149" w:name="bookmark149"/>
      <w:bookmarkEnd w:id="149"/>
      <w:r>
        <w:t xml:space="preserve">6.5. </w:t>
      </w:r>
      <w:r w:rsidR="00E35409">
        <w:t>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компенсациях.</w:t>
      </w:r>
    </w:p>
    <w:p w14:paraId="46014579" w14:textId="77777777" w:rsidR="00632196" w:rsidRDefault="00C549CF" w:rsidP="00C549CF">
      <w:pPr>
        <w:pStyle w:val="1"/>
        <w:ind w:firstLine="709"/>
        <w:contextualSpacing/>
        <w:jc w:val="both"/>
      </w:pPr>
      <w:bookmarkStart w:id="150" w:name="bookmark150"/>
      <w:bookmarkEnd w:id="150"/>
      <w:r>
        <w:t xml:space="preserve">6.6. </w:t>
      </w:r>
      <w:r w:rsidR="00E35409">
        <w:t>Обеспечение работников средствами индивидуальной и коллективной защиты, смывающими и обезвреживающими средствами.</w:t>
      </w:r>
    </w:p>
    <w:p w14:paraId="39D30707" w14:textId="77777777" w:rsidR="00632196" w:rsidRDefault="003D0AC1" w:rsidP="003D0AC1">
      <w:pPr>
        <w:pStyle w:val="1"/>
        <w:ind w:firstLine="709"/>
        <w:contextualSpacing/>
        <w:jc w:val="both"/>
      </w:pPr>
      <w:bookmarkStart w:id="151" w:name="bookmark151"/>
      <w:bookmarkEnd w:id="151"/>
      <w:r>
        <w:t xml:space="preserve">6.7. </w:t>
      </w:r>
      <w:r w:rsidR="00E35409">
        <w:t>Исходный анализ опасностей и оценка рисков.</w:t>
      </w:r>
    </w:p>
    <w:p w14:paraId="6FC169BD" w14:textId="77777777" w:rsidR="003D0AC1" w:rsidRDefault="00E35409" w:rsidP="003D0AC1">
      <w:pPr>
        <w:pStyle w:val="1"/>
        <w:ind w:firstLine="709"/>
        <w:contextualSpacing/>
        <w:jc w:val="both"/>
      </w:pPr>
      <w:r>
        <w:t>Основными принципами обеспечения безопасности труда являются:</w:t>
      </w:r>
    </w:p>
    <w:p w14:paraId="6A025B76" w14:textId="77777777" w:rsidR="00632196" w:rsidRDefault="00E35409" w:rsidP="003D0AC1">
      <w:pPr>
        <w:pStyle w:val="1"/>
        <w:ind w:firstLine="709"/>
        <w:contextualSpacing/>
        <w:jc w:val="both"/>
      </w:pPr>
      <w:r>
        <w:t>-</w:t>
      </w:r>
      <w:r w:rsidR="003D0AC1">
        <w:t xml:space="preserve"> </w:t>
      </w:r>
      <w:r>
        <w:t xml:space="preserve">предупреждение и профилактика опасностей (реализация </w:t>
      </w:r>
      <w:r w:rsidRPr="003D0AC1">
        <w:t>мероприятий</w:t>
      </w:r>
      <w:r>
        <w:t xml:space="preserve"> по улучшению условий труда, включая ликвидацию или снижение уровней профессиональных рисков или недопущение повышения их уровней, с соблюдением приоритетности реализации таких мероприятий;</w:t>
      </w:r>
    </w:p>
    <w:p w14:paraId="777BBBF8" w14:textId="77777777" w:rsidR="00632196" w:rsidRDefault="00E35409" w:rsidP="003D0AC1">
      <w:pPr>
        <w:pStyle w:val="1"/>
        <w:ind w:firstLine="709"/>
        <w:contextualSpacing/>
        <w:jc w:val="both"/>
      </w:pPr>
      <w:r>
        <w:t>-</w:t>
      </w:r>
      <w:r w:rsidR="003D0AC1">
        <w:t xml:space="preserve"> </w:t>
      </w:r>
      <w:r>
        <w:t>минимизация повреждения здоровья работников.</w:t>
      </w:r>
    </w:p>
    <w:p w14:paraId="60E70DD5" w14:textId="77777777" w:rsidR="00632196" w:rsidRDefault="00E35409" w:rsidP="003D0AC1">
      <w:pPr>
        <w:pStyle w:val="1"/>
        <w:ind w:firstLine="709"/>
        <w:contextualSpacing/>
        <w:jc w:val="both"/>
      </w:pPr>
      <w:r>
        <w:t xml:space="preserve">Принцип минимизации повреждения здоровья работников - </w:t>
      </w:r>
      <w:proofErr w:type="spellStart"/>
      <w:r>
        <w:t>предусмотрение</w:t>
      </w:r>
      <w:proofErr w:type="spellEnd"/>
      <w:r>
        <w:t xml:space="preserve"> мер, обеспечивающих постоянную готовность к локализации (минимизации) и ликвидации последствий реализации профессиональных рисков.</w:t>
      </w:r>
    </w:p>
    <w:p w14:paraId="1B0A7E38" w14:textId="77777777" w:rsidR="00632196" w:rsidRDefault="00E35409" w:rsidP="003D0AC1">
      <w:pPr>
        <w:pStyle w:val="1"/>
        <w:ind w:firstLine="709"/>
        <w:contextualSpacing/>
        <w:jc w:val="both"/>
      </w:pPr>
      <w:r>
        <w:t xml:space="preserve">Приоритетность реализации мероприятий по улучшению условий и охраны труда, ликвидации или снижению уровней профессиональных рисков либо недопущению повышения их уровней устанавливается в примерном перечне, указанном в </w:t>
      </w:r>
      <w:r w:rsidRPr="003D0AC1">
        <w:t>части третьей статьи 225</w:t>
      </w:r>
      <w:r w:rsidR="003D0AC1">
        <w:t xml:space="preserve"> Трудового к</w:t>
      </w:r>
      <w:r>
        <w:t>одекса</w:t>
      </w:r>
      <w:r w:rsidR="003D0AC1">
        <w:t xml:space="preserve"> РФ</w:t>
      </w:r>
      <w:r>
        <w:t>.</w:t>
      </w:r>
    </w:p>
    <w:p w14:paraId="7C98FC03" w14:textId="77777777" w:rsidR="00632196" w:rsidRDefault="00E35409" w:rsidP="003D0AC1">
      <w:pPr>
        <w:pStyle w:val="1"/>
        <w:ind w:firstLine="709"/>
        <w:contextualSpacing/>
        <w:jc w:val="both"/>
      </w:pPr>
      <w:r>
        <w:t xml:space="preserve">Основным процессом в администрации является </w:t>
      </w:r>
      <w:proofErr w:type="spellStart"/>
      <w:r>
        <w:t>административно</w:t>
      </w:r>
      <w:r>
        <w:softHyphen/>
        <w:t>управленческая</w:t>
      </w:r>
      <w:proofErr w:type="spellEnd"/>
      <w:r>
        <w:t xml:space="preserve"> деятельность работников с применением персональных компьютеров и оргтехники.</w:t>
      </w:r>
    </w:p>
    <w:p w14:paraId="1408FED8" w14:textId="77777777" w:rsidR="00632196" w:rsidRDefault="00E35409" w:rsidP="003D0AC1">
      <w:pPr>
        <w:pStyle w:val="1"/>
        <w:ind w:firstLine="709"/>
        <w:contextualSpacing/>
        <w:jc w:val="both"/>
      </w:pPr>
      <w:r>
        <w:t>Администрация не осуществляет деятельности, подлежащей лицензированию в сфере промышленной безопасности и обращения с отходами производства и потребления, не является субъектом электроэнергетики, не имеет в собственности технических устройств, тепловых и электроустановок, эксплуатация которых контролируется Ростехнадзором.</w:t>
      </w:r>
    </w:p>
    <w:p w14:paraId="382572C5" w14:textId="77777777" w:rsidR="00632196" w:rsidRDefault="00E35409" w:rsidP="003D0AC1">
      <w:pPr>
        <w:pStyle w:val="1"/>
        <w:ind w:firstLine="709"/>
        <w:contextualSpacing/>
        <w:jc w:val="both"/>
      </w:pPr>
      <w:r>
        <w:t>Основными опасностями для работников являются (по мере значимости риска и возможного ущерба):</w:t>
      </w:r>
    </w:p>
    <w:p w14:paraId="0FB0C24A" w14:textId="1BFA3757" w:rsidR="00632196" w:rsidRDefault="00783ACA" w:rsidP="00783ACA">
      <w:pPr>
        <w:pStyle w:val="1"/>
        <w:tabs>
          <w:tab w:val="left" w:pos="993"/>
        </w:tabs>
        <w:ind w:left="709"/>
        <w:contextualSpacing/>
        <w:jc w:val="both"/>
      </w:pPr>
      <w:bookmarkStart w:id="152" w:name="bookmark152"/>
      <w:bookmarkEnd w:id="152"/>
      <w:r>
        <w:t xml:space="preserve">- </w:t>
      </w:r>
      <w:r w:rsidR="00E35409">
        <w:t>риски, связанные с возможностью возникновения и развития пожара;</w:t>
      </w:r>
    </w:p>
    <w:p w14:paraId="0B1A58BE" w14:textId="042E0546" w:rsidR="00632196" w:rsidRDefault="00783ACA" w:rsidP="00783ACA">
      <w:pPr>
        <w:pStyle w:val="1"/>
        <w:tabs>
          <w:tab w:val="left" w:pos="993"/>
        </w:tabs>
        <w:ind w:left="709"/>
        <w:contextualSpacing/>
        <w:jc w:val="both"/>
      </w:pPr>
      <w:bookmarkStart w:id="153" w:name="bookmark153"/>
      <w:bookmarkEnd w:id="153"/>
      <w:r>
        <w:t xml:space="preserve">- </w:t>
      </w:r>
      <w:r w:rsidR="00E35409">
        <w:t>травма при служебных командировках и при использовании служебного транспорта;</w:t>
      </w:r>
    </w:p>
    <w:p w14:paraId="0CCB2BEC" w14:textId="60FF0DE8" w:rsidR="00632196" w:rsidRDefault="00783ACA" w:rsidP="00783ACA">
      <w:pPr>
        <w:pStyle w:val="1"/>
        <w:tabs>
          <w:tab w:val="left" w:pos="993"/>
        </w:tabs>
        <w:ind w:firstLine="709"/>
        <w:contextualSpacing/>
        <w:jc w:val="both"/>
      </w:pPr>
      <w:bookmarkStart w:id="154" w:name="bookmark154"/>
      <w:bookmarkEnd w:id="154"/>
      <w:r>
        <w:t xml:space="preserve">- </w:t>
      </w:r>
      <w:r w:rsidR="00E35409">
        <w:t>падение (</w:t>
      </w:r>
      <w:proofErr w:type="spellStart"/>
      <w:r w:rsidR="00E35409">
        <w:t>подскальзывание</w:t>
      </w:r>
      <w:proofErr w:type="spellEnd"/>
      <w:r w:rsidR="00E35409">
        <w:t>, спотыкание) при перемещении по территории и помещению;</w:t>
      </w:r>
    </w:p>
    <w:p w14:paraId="6960A75E" w14:textId="4E2F3DB2" w:rsidR="00632196" w:rsidRDefault="00783ACA" w:rsidP="00783ACA">
      <w:pPr>
        <w:pStyle w:val="1"/>
        <w:tabs>
          <w:tab w:val="left" w:pos="993"/>
        </w:tabs>
        <w:ind w:firstLine="709"/>
        <w:contextualSpacing/>
        <w:jc w:val="both"/>
      </w:pPr>
      <w:bookmarkStart w:id="155" w:name="bookmark155"/>
      <w:bookmarkEnd w:id="155"/>
      <w:r>
        <w:t>-</w:t>
      </w:r>
      <w:r w:rsidR="00E35409">
        <w:t>поражение электрическим током при несанкционированном осуществлении ремонта электрооборудования;</w:t>
      </w:r>
    </w:p>
    <w:p w14:paraId="3C01A88D" w14:textId="2492769A" w:rsidR="00632196" w:rsidRDefault="00783ACA" w:rsidP="00783ACA">
      <w:pPr>
        <w:pStyle w:val="1"/>
        <w:tabs>
          <w:tab w:val="left" w:pos="993"/>
        </w:tabs>
        <w:ind w:firstLine="709"/>
        <w:contextualSpacing/>
        <w:jc w:val="both"/>
      </w:pPr>
      <w:bookmarkStart w:id="156" w:name="bookmark156"/>
      <w:bookmarkEnd w:id="156"/>
      <w:r>
        <w:t xml:space="preserve">- </w:t>
      </w:r>
      <w:r w:rsidR="00E35409">
        <w:t>перепад по высоте до 1,8 метра при эпизодическом использовании приставных лестниц и стремянок;</w:t>
      </w:r>
    </w:p>
    <w:p w14:paraId="26ABF62D" w14:textId="76AD7BFB" w:rsidR="00632196" w:rsidRDefault="00783ACA" w:rsidP="00783ACA">
      <w:pPr>
        <w:pStyle w:val="1"/>
        <w:tabs>
          <w:tab w:val="left" w:pos="993"/>
        </w:tabs>
        <w:ind w:firstLine="709"/>
        <w:contextualSpacing/>
        <w:jc w:val="both"/>
      </w:pPr>
      <w:bookmarkStart w:id="157" w:name="bookmark157"/>
      <w:bookmarkEnd w:id="157"/>
      <w:r>
        <w:t xml:space="preserve">- </w:t>
      </w:r>
      <w:r w:rsidR="00E35409">
        <w:t xml:space="preserve">психоэмоциональные нагрузки, связанные с особыми условиями труда, </w:t>
      </w:r>
      <w:r w:rsidR="00E35409">
        <w:lastRenderedPageBreak/>
        <w:t>повышенной ответственностью за результат труда, общением с людьми;</w:t>
      </w:r>
    </w:p>
    <w:p w14:paraId="2E0FE4BB" w14:textId="307E05F3" w:rsidR="00632196" w:rsidRDefault="00783ACA" w:rsidP="00783ACA">
      <w:pPr>
        <w:pStyle w:val="1"/>
        <w:tabs>
          <w:tab w:val="left" w:pos="993"/>
        </w:tabs>
        <w:ind w:left="709"/>
        <w:contextualSpacing/>
        <w:jc w:val="both"/>
      </w:pPr>
      <w:bookmarkStart w:id="158" w:name="bookmark158"/>
      <w:bookmarkEnd w:id="158"/>
      <w:r>
        <w:t xml:space="preserve">- </w:t>
      </w:r>
      <w:r w:rsidR="00E35409">
        <w:t>зрительное утомление при работе с персональными компьютерами;</w:t>
      </w:r>
    </w:p>
    <w:p w14:paraId="32C69F3E" w14:textId="5A610608" w:rsidR="00632196" w:rsidRDefault="00783ACA" w:rsidP="00783ACA">
      <w:pPr>
        <w:pStyle w:val="1"/>
        <w:tabs>
          <w:tab w:val="left" w:pos="993"/>
        </w:tabs>
        <w:ind w:left="709"/>
        <w:contextualSpacing/>
        <w:jc w:val="both"/>
      </w:pPr>
      <w:bookmarkStart w:id="159" w:name="bookmark159"/>
      <w:bookmarkEnd w:id="159"/>
      <w:r>
        <w:t xml:space="preserve">- </w:t>
      </w:r>
      <w:r w:rsidR="00E35409">
        <w:t>приём людей в период роста простудной заболеваемости;</w:t>
      </w:r>
    </w:p>
    <w:p w14:paraId="08D7E80A" w14:textId="19EEDD4C" w:rsidR="00632196" w:rsidRDefault="00783ACA" w:rsidP="00783ACA">
      <w:pPr>
        <w:pStyle w:val="1"/>
        <w:tabs>
          <w:tab w:val="left" w:pos="993"/>
        </w:tabs>
        <w:ind w:firstLine="709"/>
        <w:contextualSpacing/>
        <w:jc w:val="both"/>
      </w:pPr>
      <w:bookmarkStart w:id="160" w:name="bookmark160"/>
      <w:bookmarkEnd w:id="160"/>
      <w:r>
        <w:t xml:space="preserve">- </w:t>
      </w:r>
      <w:r w:rsidR="00E35409">
        <w:t>острые кромки бумаги, неисправные части строительных конструкций, канцелярских - принадлежностей, оргтехники и др.;</w:t>
      </w:r>
    </w:p>
    <w:p w14:paraId="5DED8B4B" w14:textId="55FC0706" w:rsidR="00632196" w:rsidRDefault="00783ACA" w:rsidP="00783ACA">
      <w:pPr>
        <w:pStyle w:val="1"/>
        <w:tabs>
          <w:tab w:val="left" w:pos="993"/>
        </w:tabs>
        <w:ind w:firstLine="709"/>
        <w:contextualSpacing/>
        <w:jc w:val="both"/>
      </w:pPr>
      <w:bookmarkStart w:id="161" w:name="bookmark161"/>
      <w:bookmarkEnd w:id="161"/>
      <w:r>
        <w:t xml:space="preserve">- </w:t>
      </w:r>
      <w:r w:rsidR="00E35409">
        <w:t>электромагнитное излучение мобильных телефонов при их использовании в рабочее время;</w:t>
      </w:r>
    </w:p>
    <w:p w14:paraId="7D0596E8" w14:textId="462B5CC3" w:rsidR="00632196" w:rsidRDefault="00783ACA" w:rsidP="00783ACA">
      <w:pPr>
        <w:pStyle w:val="1"/>
        <w:tabs>
          <w:tab w:val="left" w:pos="993"/>
        </w:tabs>
        <w:ind w:firstLine="709"/>
        <w:contextualSpacing/>
        <w:jc w:val="both"/>
      </w:pPr>
      <w:bookmarkStart w:id="162" w:name="bookmark162"/>
      <w:bookmarkEnd w:id="162"/>
      <w:r>
        <w:t xml:space="preserve">- </w:t>
      </w:r>
      <w:r w:rsidR="00E35409">
        <w:t>факторы микроклимата (температура, скорость движения и влажность воздуха, в том числе при работе систем кондиционирования);</w:t>
      </w:r>
    </w:p>
    <w:p w14:paraId="5A7B3A3D" w14:textId="7153556D" w:rsidR="00632196" w:rsidRDefault="00783ACA" w:rsidP="00783ACA">
      <w:pPr>
        <w:pStyle w:val="1"/>
        <w:tabs>
          <w:tab w:val="left" w:pos="993"/>
        </w:tabs>
        <w:ind w:left="709"/>
        <w:contextualSpacing/>
        <w:jc w:val="both"/>
      </w:pPr>
      <w:bookmarkStart w:id="163" w:name="bookmark163"/>
      <w:bookmarkEnd w:id="163"/>
      <w:r>
        <w:t xml:space="preserve">- </w:t>
      </w:r>
      <w:r w:rsidR="00E35409">
        <w:t>шум (голос, телефоны) в служебных помещениях;</w:t>
      </w:r>
    </w:p>
    <w:p w14:paraId="44762F05" w14:textId="36E5D328" w:rsidR="00632196" w:rsidRDefault="00783ACA" w:rsidP="00783ACA">
      <w:pPr>
        <w:pStyle w:val="1"/>
        <w:tabs>
          <w:tab w:val="left" w:pos="993"/>
        </w:tabs>
        <w:ind w:firstLine="709"/>
        <w:contextualSpacing/>
        <w:jc w:val="both"/>
      </w:pPr>
      <w:bookmarkStart w:id="164" w:name="bookmark164"/>
      <w:bookmarkEnd w:id="164"/>
      <w:r>
        <w:t xml:space="preserve">- </w:t>
      </w:r>
      <w:r w:rsidR="00E35409">
        <w:t>нагрузка на шейно-плечевой пояс, неудобное расположение ног при работе с персональным компьютером, стереотипные движения по управлению манипулятором «мышь»;</w:t>
      </w:r>
    </w:p>
    <w:p w14:paraId="04F6AC23" w14:textId="5AE5530A" w:rsidR="00632196" w:rsidRDefault="00783ACA" w:rsidP="00783ACA">
      <w:pPr>
        <w:pStyle w:val="1"/>
        <w:tabs>
          <w:tab w:val="left" w:pos="993"/>
        </w:tabs>
        <w:ind w:left="709"/>
        <w:contextualSpacing/>
        <w:jc w:val="both"/>
      </w:pPr>
      <w:bookmarkStart w:id="165" w:name="bookmark165"/>
      <w:bookmarkEnd w:id="165"/>
      <w:r>
        <w:t xml:space="preserve">- </w:t>
      </w:r>
      <w:r w:rsidR="00E35409">
        <w:t>прочие.</w:t>
      </w:r>
    </w:p>
    <w:p w14:paraId="06365B9D" w14:textId="77777777" w:rsidR="00632196" w:rsidRDefault="003D0AC1" w:rsidP="003D0AC1">
      <w:pPr>
        <w:pStyle w:val="1"/>
        <w:ind w:firstLine="709"/>
        <w:contextualSpacing/>
        <w:jc w:val="both"/>
      </w:pPr>
      <w:bookmarkStart w:id="166" w:name="bookmark166"/>
      <w:bookmarkEnd w:id="166"/>
      <w:r>
        <w:t xml:space="preserve">6.8. </w:t>
      </w:r>
      <w:r w:rsidR="00E35409">
        <w:t>Процедура обеспечения оптимальных режимов труда и отдыха.</w:t>
      </w:r>
    </w:p>
    <w:p w14:paraId="6E653F8B" w14:textId="77777777" w:rsidR="00632196" w:rsidRDefault="00E35409" w:rsidP="00615DD9">
      <w:pPr>
        <w:pStyle w:val="1"/>
        <w:contextualSpacing/>
        <w:jc w:val="both"/>
      </w:pPr>
      <w:r>
        <w:t>Режим труда и отдыха работников устанавливается Правилами трудового распорядка администрации.</w:t>
      </w:r>
    </w:p>
    <w:p w14:paraId="3D43A976" w14:textId="77777777" w:rsidR="00632196" w:rsidRDefault="00E35409" w:rsidP="003D0AC1">
      <w:pPr>
        <w:pStyle w:val="1"/>
        <w:ind w:firstLine="709"/>
        <w:contextualSpacing/>
        <w:jc w:val="both"/>
      </w:pPr>
      <w:r>
        <w:t>Для работников, занятых использованием персональных компьютеров, имеются специальные перерывы для отдыха и проветривания помещений. Во время перерывов организуются «физкультурные минутки» по методике, изложенной СанПиН 2.2.2/2.4.1340-03.</w:t>
      </w:r>
    </w:p>
    <w:p w14:paraId="67C8F858" w14:textId="77777777" w:rsidR="00632196" w:rsidRDefault="00E35409" w:rsidP="003D0AC1">
      <w:pPr>
        <w:pStyle w:val="1"/>
        <w:ind w:firstLine="709"/>
        <w:contextualSpacing/>
        <w:jc w:val="both"/>
      </w:pPr>
      <w:r>
        <w:t>В целях защиты от возможного перегревания или охлаждения, при температуре воздуха на рабочих местах выше или ниже допустимой по СанПиН 2.2.4.3359-16, время пребывания на рабочих местах ограничивается руководителями структурных подразделений с учётом объема служебных задач, рекомендаций Минтруда России и Роспотребнадзора.</w:t>
      </w:r>
    </w:p>
    <w:p w14:paraId="23EC3810" w14:textId="77777777" w:rsidR="00632196" w:rsidRDefault="00596560" w:rsidP="00596560">
      <w:pPr>
        <w:pStyle w:val="1"/>
        <w:ind w:firstLine="709"/>
        <w:contextualSpacing/>
        <w:jc w:val="both"/>
      </w:pPr>
      <w:bookmarkStart w:id="167" w:name="bookmark167"/>
      <w:bookmarkEnd w:id="167"/>
      <w:r>
        <w:t xml:space="preserve">6.9. </w:t>
      </w:r>
      <w:r w:rsidR="00E35409">
        <w:t>Процедуры обеспечения безопасных условий труда.</w:t>
      </w:r>
    </w:p>
    <w:p w14:paraId="382F8D76" w14:textId="77777777" w:rsidR="00632196" w:rsidRDefault="00E35409" w:rsidP="00596560">
      <w:pPr>
        <w:pStyle w:val="1"/>
        <w:ind w:firstLine="709"/>
        <w:contextualSpacing/>
        <w:jc w:val="both"/>
      </w:pPr>
      <w:r>
        <w:t>Все помещения должны:</w:t>
      </w:r>
    </w:p>
    <w:p w14:paraId="1352C4EE" w14:textId="77777777" w:rsidR="00632196" w:rsidRDefault="00E35409" w:rsidP="00596560">
      <w:pPr>
        <w:pStyle w:val="1"/>
        <w:ind w:firstLine="709"/>
        <w:contextualSpacing/>
        <w:jc w:val="both"/>
      </w:pPr>
      <w:r>
        <w:t>-</w:t>
      </w:r>
      <w:r w:rsidR="00596560">
        <w:t xml:space="preserve"> </w:t>
      </w:r>
      <w:r>
        <w:t>иметь исправные двери, окна, строительные элементы и конструкции, инженерные сети и коммуникацию, электрическую проводку и освещение;</w:t>
      </w:r>
    </w:p>
    <w:p w14:paraId="6959A8DD" w14:textId="77777777" w:rsidR="00632196" w:rsidRDefault="00E35409" w:rsidP="00596560">
      <w:pPr>
        <w:pStyle w:val="1"/>
        <w:ind w:firstLine="709"/>
        <w:contextualSpacing/>
        <w:jc w:val="both"/>
      </w:pPr>
      <w:r>
        <w:t>-</w:t>
      </w:r>
      <w:r w:rsidR="00596560">
        <w:t xml:space="preserve"> </w:t>
      </w:r>
      <w:r>
        <w:t>подлежать ремонту по необходимости и ежедневной влажной уборке.</w:t>
      </w:r>
    </w:p>
    <w:p w14:paraId="2FB00E49" w14:textId="77777777" w:rsidR="00632196" w:rsidRDefault="00E35409" w:rsidP="00596560">
      <w:pPr>
        <w:pStyle w:val="1"/>
        <w:ind w:firstLine="709"/>
        <w:contextualSpacing/>
        <w:jc w:val="both"/>
      </w:pPr>
      <w:r>
        <w:t>В помещениях обеспечивается удобство проходов.</w:t>
      </w:r>
    </w:p>
    <w:p w14:paraId="1020E4DC" w14:textId="77777777" w:rsidR="00632196" w:rsidRDefault="00E35409" w:rsidP="00596560">
      <w:pPr>
        <w:pStyle w:val="1"/>
        <w:ind w:firstLine="709"/>
        <w:contextualSpacing/>
        <w:jc w:val="both"/>
      </w:pPr>
      <w:r>
        <w:t>При обстановке помещений запрещается:</w:t>
      </w:r>
    </w:p>
    <w:p w14:paraId="58F87355" w14:textId="77777777" w:rsidR="00632196" w:rsidRDefault="00E35409" w:rsidP="00596560">
      <w:pPr>
        <w:pStyle w:val="1"/>
        <w:ind w:firstLine="709"/>
        <w:contextualSpacing/>
        <w:jc w:val="both"/>
      </w:pPr>
      <w:r>
        <w:t>-</w:t>
      </w:r>
      <w:r w:rsidR="00596560">
        <w:t xml:space="preserve"> </w:t>
      </w:r>
      <w:r>
        <w:t>использовать при эстетическом оформлении интерьера опасные способы размещения полок, картин, цветов и других декоративных элементов;</w:t>
      </w:r>
    </w:p>
    <w:p w14:paraId="4E6D728C" w14:textId="77777777" w:rsidR="00632196" w:rsidRDefault="00E35409" w:rsidP="00596560">
      <w:pPr>
        <w:pStyle w:val="1"/>
        <w:ind w:firstLine="709"/>
        <w:contextualSpacing/>
        <w:jc w:val="both"/>
      </w:pPr>
      <w:r>
        <w:t>-</w:t>
      </w:r>
      <w:r w:rsidR="00596560">
        <w:t xml:space="preserve"> </w:t>
      </w:r>
      <w:r>
        <w:t>использовать части строительных конструкций окон и рам для крепления или опирания инвентаря, мебели и др.;</w:t>
      </w:r>
    </w:p>
    <w:p w14:paraId="57D04990" w14:textId="77777777" w:rsidR="00632196" w:rsidRDefault="00E35409" w:rsidP="00596560">
      <w:pPr>
        <w:pStyle w:val="1"/>
        <w:ind w:firstLine="709"/>
        <w:contextualSpacing/>
        <w:jc w:val="both"/>
      </w:pPr>
      <w:r>
        <w:t>-</w:t>
      </w:r>
      <w:r w:rsidR="00596560">
        <w:t xml:space="preserve"> </w:t>
      </w:r>
      <w:r>
        <w:t>располагать полки с цветами над розетками или над рабочими местами;</w:t>
      </w:r>
    </w:p>
    <w:p w14:paraId="6CA2F7F2" w14:textId="77777777" w:rsidR="00632196" w:rsidRDefault="00E35409" w:rsidP="00596560">
      <w:pPr>
        <w:pStyle w:val="1"/>
        <w:ind w:firstLine="709"/>
        <w:contextualSpacing/>
        <w:jc w:val="both"/>
      </w:pPr>
      <w:r>
        <w:t>-</w:t>
      </w:r>
      <w:r w:rsidR="00596560">
        <w:t xml:space="preserve"> </w:t>
      </w:r>
      <w:r>
        <w:t>подвешивать к потолку объекты, могущие вызвать травмирование;</w:t>
      </w:r>
    </w:p>
    <w:p w14:paraId="430EE890" w14:textId="77777777" w:rsidR="00632196" w:rsidRDefault="00E35409" w:rsidP="00596560">
      <w:pPr>
        <w:pStyle w:val="1"/>
        <w:ind w:firstLine="709"/>
        <w:contextualSpacing/>
        <w:jc w:val="both"/>
      </w:pPr>
      <w:r>
        <w:t>-</w:t>
      </w:r>
      <w:r w:rsidR="00596560">
        <w:t xml:space="preserve"> </w:t>
      </w:r>
      <w:r>
        <w:t>закрывать датчики систем пожарного оповещения, элементы систем кондиционирования, а также доступ к окнам, электрическим розеткам;</w:t>
      </w:r>
    </w:p>
    <w:p w14:paraId="2DFCBAA6" w14:textId="77777777" w:rsidR="00632196" w:rsidRDefault="00E35409" w:rsidP="00596560">
      <w:pPr>
        <w:pStyle w:val="1"/>
        <w:ind w:firstLine="709"/>
        <w:contextualSpacing/>
        <w:jc w:val="both"/>
      </w:pPr>
      <w:r>
        <w:t>-</w:t>
      </w:r>
      <w:r w:rsidR="00596560">
        <w:t xml:space="preserve"> </w:t>
      </w:r>
      <w:r>
        <w:t>самостоятельно осуществлять внесение изменений в конструкцию элементов помещения, в том числе ограждающих барьеров.</w:t>
      </w:r>
    </w:p>
    <w:p w14:paraId="53914014" w14:textId="77777777" w:rsidR="00632196" w:rsidRDefault="00E35409" w:rsidP="00596560">
      <w:pPr>
        <w:pStyle w:val="1"/>
        <w:ind w:firstLine="709"/>
        <w:contextualSpacing/>
        <w:jc w:val="both"/>
      </w:pPr>
      <w:r>
        <w:t>Рабочие места должны обеспечивать:</w:t>
      </w:r>
    </w:p>
    <w:p w14:paraId="06542DF0" w14:textId="77777777" w:rsidR="00632196" w:rsidRDefault="00E35409" w:rsidP="00596560">
      <w:pPr>
        <w:pStyle w:val="1"/>
        <w:ind w:firstLine="709"/>
        <w:contextualSpacing/>
        <w:jc w:val="both"/>
      </w:pPr>
      <w:r>
        <w:t>-</w:t>
      </w:r>
      <w:r w:rsidR="00596560">
        <w:t xml:space="preserve"> </w:t>
      </w:r>
      <w:r>
        <w:t>устойчивое положение и свободу движений работника;</w:t>
      </w:r>
    </w:p>
    <w:p w14:paraId="66730E87" w14:textId="77777777" w:rsidR="00632196" w:rsidRDefault="00E35409" w:rsidP="00596560">
      <w:pPr>
        <w:pStyle w:val="1"/>
        <w:ind w:firstLine="709"/>
        <w:contextualSpacing/>
        <w:jc w:val="both"/>
      </w:pPr>
      <w:r>
        <w:lastRenderedPageBreak/>
        <w:t>-</w:t>
      </w:r>
      <w:r w:rsidR="00596560">
        <w:t xml:space="preserve"> </w:t>
      </w:r>
      <w:r>
        <w:t>эргономичное и безопасное размещение оргтехники;</w:t>
      </w:r>
    </w:p>
    <w:p w14:paraId="67012FAD" w14:textId="77777777" w:rsidR="00632196" w:rsidRDefault="00E35409" w:rsidP="00596560">
      <w:pPr>
        <w:pStyle w:val="1"/>
        <w:ind w:firstLine="709"/>
        <w:contextualSpacing/>
        <w:jc w:val="both"/>
      </w:pPr>
      <w:r>
        <w:t>-</w:t>
      </w:r>
      <w:r w:rsidR="00596560">
        <w:t xml:space="preserve"> </w:t>
      </w:r>
      <w:r>
        <w:t>безопасное и удобное обслуживание и уборку;</w:t>
      </w:r>
    </w:p>
    <w:p w14:paraId="338EE97F" w14:textId="77777777" w:rsidR="00632196" w:rsidRDefault="00E35409" w:rsidP="00596560">
      <w:pPr>
        <w:pStyle w:val="1"/>
        <w:ind w:firstLine="709"/>
        <w:contextualSpacing/>
        <w:jc w:val="both"/>
      </w:pPr>
      <w:r>
        <w:t>-</w:t>
      </w:r>
      <w:r w:rsidR="00596560">
        <w:t xml:space="preserve"> </w:t>
      </w:r>
      <w:r>
        <w:t>соответствующие условия микроклимата;</w:t>
      </w:r>
    </w:p>
    <w:p w14:paraId="0CA08B53" w14:textId="77777777" w:rsidR="00632196" w:rsidRDefault="00E35409" w:rsidP="00596560">
      <w:pPr>
        <w:pStyle w:val="1"/>
        <w:ind w:firstLine="709"/>
        <w:contextualSpacing/>
        <w:jc w:val="both"/>
      </w:pPr>
      <w:r>
        <w:t>-</w:t>
      </w:r>
      <w:r w:rsidR="00596560">
        <w:t xml:space="preserve"> </w:t>
      </w:r>
      <w:r>
        <w:t>необходимую естественную и искусственную освещённость;</w:t>
      </w:r>
    </w:p>
    <w:p w14:paraId="060DAEFF" w14:textId="77777777" w:rsidR="00632196" w:rsidRDefault="00E35409" w:rsidP="00596560">
      <w:pPr>
        <w:pStyle w:val="1"/>
        <w:ind w:firstLine="709"/>
        <w:contextualSpacing/>
        <w:jc w:val="both"/>
      </w:pPr>
      <w:r>
        <w:t>-</w:t>
      </w:r>
      <w:r w:rsidR="00596560">
        <w:t xml:space="preserve"> </w:t>
      </w:r>
      <w:r>
        <w:t>безопасный доступ и возможность быстрой эвакуации;</w:t>
      </w:r>
    </w:p>
    <w:p w14:paraId="55FF16D2" w14:textId="77777777" w:rsidR="00632196" w:rsidRDefault="00E35409" w:rsidP="00596560">
      <w:pPr>
        <w:pStyle w:val="1"/>
        <w:ind w:firstLine="709"/>
        <w:contextualSpacing/>
        <w:jc w:val="both"/>
      </w:pPr>
      <w:r>
        <w:t>-</w:t>
      </w:r>
      <w:r w:rsidR="00596560">
        <w:t xml:space="preserve"> </w:t>
      </w:r>
      <w:r>
        <w:t>безопасность лиц, не связанных с эксплуатацией рабочего места (наличие проходов, установленных стульев для ожидающих посетителей и др.).</w:t>
      </w:r>
    </w:p>
    <w:p w14:paraId="361B5A3F" w14:textId="77777777" w:rsidR="00632196" w:rsidRDefault="00E35409" w:rsidP="00596560">
      <w:pPr>
        <w:pStyle w:val="1"/>
        <w:ind w:firstLine="709"/>
        <w:contextualSpacing/>
        <w:jc w:val="both"/>
      </w:pPr>
      <w:r>
        <w:t>Организация, взаимное расположение и состояние рабочих мест, помещений, проходов и коридоров, лестничных клеток, покрытий полов, потолков, перил и лестниц должны обеспечивать безопасное передвижение работников.</w:t>
      </w:r>
    </w:p>
    <w:p w14:paraId="5261E233" w14:textId="77777777" w:rsidR="00632196" w:rsidRDefault="00E35409" w:rsidP="00596560">
      <w:pPr>
        <w:pStyle w:val="1"/>
        <w:ind w:firstLine="709"/>
        <w:contextualSpacing/>
        <w:jc w:val="both"/>
      </w:pPr>
      <w:r>
        <w:t>Санитарно-бытовые помещения должны содержаться в чистоте, использоваться с исправными системами принудительной вентиляции, водоснабжения и канализации, укомплектовываться полотенцами бумажными, смывающими средствами и освежителями воздуха.</w:t>
      </w:r>
    </w:p>
    <w:p w14:paraId="102FAB07" w14:textId="77777777" w:rsidR="00632196" w:rsidRDefault="00E35409" w:rsidP="00596560">
      <w:pPr>
        <w:pStyle w:val="1"/>
        <w:ind w:firstLine="709"/>
        <w:contextualSpacing/>
        <w:jc w:val="both"/>
      </w:pPr>
      <w:r>
        <w:t>Размещение личных транспортных средств работников возможно на специально отведённых площадях по согласованию с руководством.</w:t>
      </w:r>
    </w:p>
    <w:p w14:paraId="0FC0DF9F" w14:textId="77777777" w:rsidR="00632196" w:rsidRDefault="00E35409" w:rsidP="00596560">
      <w:pPr>
        <w:pStyle w:val="1"/>
        <w:ind w:firstLine="709"/>
        <w:contextualSpacing/>
        <w:jc w:val="both"/>
      </w:pPr>
      <w:r>
        <w:t>Территория вокруг здания и вход в здание должны содержаться в чистоте, очищаться от наледи. Место для курения должно отвечать требованиям пожарной безопасности.</w:t>
      </w:r>
    </w:p>
    <w:p w14:paraId="754F9373" w14:textId="77777777" w:rsidR="00632196" w:rsidRDefault="00E35409" w:rsidP="00596560">
      <w:pPr>
        <w:pStyle w:val="1"/>
        <w:ind w:firstLine="709"/>
        <w:contextualSpacing/>
        <w:jc w:val="both"/>
      </w:pPr>
      <w:r>
        <w:t>Персональные компьютеры и офисная оргтехника должны:</w:t>
      </w:r>
    </w:p>
    <w:p w14:paraId="08D8A7EE" w14:textId="77777777" w:rsidR="00632196" w:rsidRDefault="00E35409" w:rsidP="00596560">
      <w:pPr>
        <w:pStyle w:val="1"/>
        <w:ind w:firstLine="709"/>
        <w:contextualSpacing/>
        <w:jc w:val="both"/>
      </w:pPr>
      <w:r>
        <w:t>-</w:t>
      </w:r>
      <w:r w:rsidR="00596560">
        <w:t xml:space="preserve"> </w:t>
      </w:r>
      <w:r>
        <w:t>эксплуатироваться в соответствии с СанПиН 2.2.2/2.4.1340-03;</w:t>
      </w:r>
    </w:p>
    <w:p w14:paraId="7AAF0064" w14:textId="77777777" w:rsidR="00632196" w:rsidRDefault="00E35409" w:rsidP="00596560">
      <w:pPr>
        <w:pStyle w:val="1"/>
        <w:ind w:firstLine="709"/>
        <w:contextualSpacing/>
        <w:jc w:val="both"/>
      </w:pPr>
      <w:r>
        <w:t>-</w:t>
      </w:r>
      <w:r w:rsidR="00596560">
        <w:t xml:space="preserve"> </w:t>
      </w:r>
      <w:r>
        <w:t>применяться в соответствии с условиями эксплуатации;</w:t>
      </w:r>
    </w:p>
    <w:p w14:paraId="26AEFF9B" w14:textId="77777777" w:rsidR="00632196" w:rsidRDefault="00E35409" w:rsidP="00596560">
      <w:pPr>
        <w:pStyle w:val="1"/>
        <w:ind w:firstLine="709"/>
        <w:contextualSpacing/>
        <w:jc w:val="both"/>
      </w:pPr>
      <w:r>
        <w:t>-</w:t>
      </w:r>
      <w:r w:rsidR="00596560">
        <w:t xml:space="preserve"> </w:t>
      </w:r>
      <w:r>
        <w:t>иметь сертификат соответствия, проверяемый в процессе покупки;</w:t>
      </w:r>
    </w:p>
    <w:p w14:paraId="229099C7" w14:textId="77777777" w:rsidR="00632196" w:rsidRDefault="00E35409" w:rsidP="00596560">
      <w:pPr>
        <w:pStyle w:val="1"/>
        <w:ind w:firstLine="709"/>
        <w:contextualSpacing/>
        <w:jc w:val="both"/>
      </w:pPr>
      <w:r>
        <w:t>-</w:t>
      </w:r>
      <w:r w:rsidR="00596560">
        <w:t xml:space="preserve"> </w:t>
      </w:r>
      <w:r>
        <w:t>ремонтироваться силами специализированных организаций.</w:t>
      </w:r>
    </w:p>
    <w:p w14:paraId="2068312D" w14:textId="77777777" w:rsidR="00632196" w:rsidRDefault="00E35409" w:rsidP="00596560">
      <w:pPr>
        <w:pStyle w:val="1"/>
        <w:ind w:firstLine="709"/>
        <w:contextualSpacing/>
        <w:jc w:val="both"/>
      </w:pPr>
      <w:r>
        <w:t>При эксплуатации электрооборудования в соответствии с требованиями Правил противопожарного режима запрещается:</w:t>
      </w:r>
    </w:p>
    <w:p w14:paraId="58334292" w14:textId="2AAF6A52" w:rsidR="00632196" w:rsidRDefault="00E35409" w:rsidP="00596560">
      <w:pPr>
        <w:pStyle w:val="1"/>
        <w:tabs>
          <w:tab w:val="left" w:pos="1134"/>
        </w:tabs>
        <w:ind w:firstLine="709"/>
        <w:contextualSpacing/>
        <w:jc w:val="both"/>
      </w:pPr>
      <w:bookmarkStart w:id="168" w:name="bookmark168"/>
      <w:r>
        <w:t>а</w:t>
      </w:r>
      <w:bookmarkEnd w:id="168"/>
      <w:r>
        <w:t>)</w:t>
      </w:r>
      <w:r w:rsidR="00783ACA">
        <w:t xml:space="preserve"> </w:t>
      </w:r>
      <w:r>
        <w:t>эксплуатировать электропровода и кабели с видимыми нарушениями изоляции, пользоваться розетками, выключателями с повреждениями;</w:t>
      </w:r>
    </w:p>
    <w:p w14:paraId="418DAFDC" w14:textId="452AD490" w:rsidR="00632196" w:rsidRDefault="00E35409" w:rsidP="00596560">
      <w:pPr>
        <w:pStyle w:val="1"/>
        <w:tabs>
          <w:tab w:val="left" w:pos="1134"/>
        </w:tabs>
        <w:ind w:firstLine="709"/>
        <w:contextualSpacing/>
        <w:jc w:val="both"/>
      </w:pPr>
      <w:bookmarkStart w:id="169" w:name="bookmark169"/>
      <w:r>
        <w:t>б</w:t>
      </w:r>
      <w:bookmarkEnd w:id="169"/>
      <w:r>
        <w:t>)</w:t>
      </w:r>
      <w:r w:rsidR="00783ACA">
        <w:t xml:space="preserve"> </w:t>
      </w:r>
      <w:r>
        <w:t>эксплуатировать светильники со снятыми колпаками (рассеивателями), предусмотренными конструкцией светильника;</w:t>
      </w:r>
    </w:p>
    <w:p w14:paraId="73A05612" w14:textId="2C2F924A" w:rsidR="00632196" w:rsidRDefault="00E35409" w:rsidP="00596560">
      <w:pPr>
        <w:pStyle w:val="1"/>
        <w:tabs>
          <w:tab w:val="left" w:pos="1134"/>
        </w:tabs>
        <w:ind w:firstLine="709"/>
        <w:contextualSpacing/>
        <w:jc w:val="both"/>
      </w:pPr>
      <w:bookmarkStart w:id="170" w:name="bookmark170"/>
      <w:r>
        <w:t>в</w:t>
      </w:r>
      <w:bookmarkEnd w:id="170"/>
      <w:r>
        <w:t>)</w:t>
      </w:r>
      <w:r w:rsidR="00783ACA">
        <w:t xml:space="preserve"> </w:t>
      </w:r>
      <w:r>
        <w:t>пользоваться электрочайниками и электронагревательными приборами, не имеющими устройств тепловой защиты;</w:t>
      </w:r>
    </w:p>
    <w:p w14:paraId="6912F7DB" w14:textId="3CE3B0CC" w:rsidR="00632196" w:rsidRDefault="00E35409" w:rsidP="00596560">
      <w:pPr>
        <w:pStyle w:val="1"/>
        <w:tabs>
          <w:tab w:val="left" w:pos="1134"/>
        </w:tabs>
        <w:ind w:firstLine="709"/>
        <w:contextualSpacing/>
        <w:jc w:val="both"/>
      </w:pPr>
      <w:bookmarkStart w:id="171" w:name="bookmark171"/>
      <w:r>
        <w:t>г</w:t>
      </w:r>
      <w:bookmarkEnd w:id="171"/>
      <w:r>
        <w:t>)</w:t>
      </w:r>
      <w:r w:rsidR="00783ACA">
        <w:t xml:space="preserve"> </w:t>
      </w:r>
      <w:r>
        <w:t>применять нестандартные электронагревательные приборы;</w:t>
      </w:r>
    </w:p>
    <w:p w14:paraId="17BB8E90" w14:textId="20DC69FD" w:rsidR="00632196" w:rsidRDefault="00E35409" w:rsidP="00596560">
      <w:pPr>
        <w:pStyle w:val="1"/>
        <w:tabs>
          <w:tab w:val="left" w:pos="1134"/>
        </w:tabs>
        <w:ind w:firstLine="709"/>
        <w:contextualSpacing/>
        <w:jc w:val="both"/>
      </w:pPr>
      <w:bookmarkStart w:id="172" w:name="bookmark172"/>
      <w:r>
        <w:t>д</w:t>
      </w:r>
      <w:bookmarkEnd w:id="172"/>
      <w:r>
        <w:t>)</w:t>
      </w:r>
      <w:r w:rsidR="00783ACA">
        <w:t xml:space="preserve"> </w:t>
      </w:r>
      <w: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работы;</w:t>
      </w:r>
    </w:p>
    <w:p w14:paraId="1158E369" w14:textId="61CCAEAE" w:rsidR="00632196" w:rsidRDefault="00E35409" w:rsidP="00596560">
      <w:pPr>
        <w:pStyle w:val="1"/>
        <w:tabs>
          <w:tab w:val="left" w:pos="1134"/>
        </w:tabs>
        <w:ind w:firstLine="709"/>
        <w:contextualSpacing/>
        <w:jc w:val="both"/>
      </w:pPr>
      <w:bookmarkStart w:id="173" w:name="bookmark173"/>
      <w:r>
        <w:t>е</w:t>
      </w:r>
      <w:bookmarkEnd w:id="173"/>
      <w:r>
        <w:t>)</w:t>
      </w:r>
      <w:r w:rsidR="00783ACA">
        <w:t xml:space="preserve"> </w:t>
      </w:r>
      <w:r>
        <w:t>размещать у электрощитов горючие вещества и материалы;</w:t>
      </w:r>
    </w:p>
    <w:p w14:paraId="1A18F65C" w14:textId="7B5CCF6C" w:rsidR="00632196" w:rsidRDefault="00E35409" w:rsidP="00596560">
      <w:pPr>
        <w:pStyle w:val="1"/>
        <w:tabs>
          <w:tab w:val="left" w:pos="1134"/>
        </w:tabs>
        <w:ind w:firstLine="709"/>
        <w:contextualSpacing/>
        <w:jc w:val="both"/>
      </w:pPr>
      <w:bookmarkStart w:id="174" w:name="bookmark174"/>
      <w:r>
        <w:t>ж</w:t>
      </w:r>
      <w:bookmarkEnd w:id="174"/>
      <w:r>
        <w:t>)</w:t>
      </w:r>
      <w:r w:rsidR="00783ACA">
        <w:t xml:space="preserve"> </w:t>
      </w:r>
      <w:r>
        <w:t>использовать временную электропроводку, а также удлинители для питания электроприборов, не предназначенные для временных работ.</w:t>
      </w:r>
    </w:p>
    <w:p w14:paraId="4AAFD846" w14:textId="77777777" w:rsidR="00632196" w:rsidRDefault="00596560" w:rsidP="00596560">
      <w:pPr>
        <w:pStyle w:val="1"/>
        <w:ind w:firstLine="709"/>
        <w:contextualSpacing/>
        <w:jc w:val="both"/>
      </w:pPr>
      <w:bookmarkStart w:id="175" w:name="bookmark175"/>
      <w:bookmarkEnd w:id="175"/>
      <w:r>
        <w:t xml:space="preserve">6.10. </w:t>
      </w:r>
      <w:r w:rsidR="00E35409">
        <w:t>Планирование мероприятий по реализации процедур направленных на достижение целей работодателя в области Охраны труда</w:t>
      </w:r>
      <w:r>
        <w:t>.</w:t>
      </w:r>
    </w:p>
    <w:p w14:paraId="5708DFC0" w14:textId="77777777" w:rsidR="00632196" w:rsidRDefault="00E35409" w:rsidP="00596560">
      <w:pPr>
        <w:pStyle w:val="1"/>
        <w:ind w:firstLine="709"/>
        <w:contextualSpacing/>
        <w:jc w:val="both"/>
      </w:pPr>
      <w:bookmarkStart w:id="176" w:name="bookmark176"/>
      <w:bookmarkEnd w:id="176"/>
      <w:r>
        <w:t>С целью планирования мероприятий по реализации процедур, направленных на достижение целей в области охраны, работодатель организует разработку, пересмотр и актуализацию плана мероприятий по охране труда (далее - План).</w:t>
      </w:r>
    </w:p>
    <w:p w14:paraId="0A7CBF4A" w14:textId="3FA83FC0" w:rsidR="00632196" w:rsidRDefault="00E35409" w:rsidP="00783ACA">
      <w:pPr>
        <w:pStyle w:val="1"/>
        <w:ind w:firstLine="709"/>
        <w:contextualSpacing/>
        <w:jc w:val="both"/>
      </w:pPr>
      <w:bookmarkStart w:id="177" w:name="bookmark177"/>
      <w:bookmarkEnd w:id="177"/>
      <w:r>
        <w:lastRenderedPageBreak/>
        <w:t>В Плане отражаются:</w:t>
      </w:r>
    </w:p>
    <w:p w14:paraId="6EC33AFE" w14:textId="184F97DF" w:rsidR="00632196" w:rsidRDefault="00783ACA" w:rsidP="00783ACA">
      <w:pPr>
        <w:pStyle w:val="1"/>
        <w:tabs>
          <w:tab w:val="left" w:pos="993"/>
        </w:tabs>
        <w:ind w:firstLine="851"/>
        <w:contextualSpacing/>
        <w:jc w:val="both"/>
      </w:pPr>
      <w:bookmarkStart w:id="178" w:name="bookmark178"/>
      <w:bookmarkEnd w:id="178"/>
      <w:r>
        <w:t xml:space="preserve">- </w:t>
      </w:r>
      <w:r w:rsidR="00E35409">
        <w:t>результаты проведенного работодателем анализа состояния условий и охраны труда в администрации;</w:t>
      </w:r>
    </w:p>
    <w:p w14:paraId="52BB1C8E" w14:textId="34A27BEC" w:rsidR="00632196" w:rsidRDefault="00E35409" w:rsidP="00596560">
      <w:pPr>
        <w:pStyle w:val="1"/>
        <w:tabs>
          <w:tab w:val="left" w:pos="993"/>
        </w:tabs>
        <w:ind w:firstLine="709"/>
        <w:contextualSpacing/>
        <w:jc w:val="both"/>
      </w:pPr>
      <w:r>
        <w:t>-</w:t>
      </w:r>
      <w:r w:rsidR="00783ACA">
        <w:t xml:space="preserve"> </w:t>
      </w:r>
      <w:r>
        <w:t>общий перечень мероприятий, проводимых при реализации процедур;</w:t>
      </w:r>
    </w:p>
    <w:p w14:paraId="6F435E35" w14:textId="2F04C02A" w:rsidR="00632196" w:rsidRDefault="00783ACA" w:rsidP="00783ACA">
      <w:pPr>
        <w:pStyle w:val="1"/>
        <w:tabs>
          <w:tab w:val="left" w:pos="993"/>
        </w:tabs>
        <w:ind w:firstLine="709"/>
        <w:contextualSpacing/>
        <w:jc w:val="both"/>
      </w:pPr>
      <w:bookmarkStart w:id="179" w:name="bookmark179"/>
      <w:bookmarkEnd w:id="179"/>
      <w:r>
        <w:t xml:space="preserve">- </w:t>
      </w:r>
      <w:r w:rsidR="00E35409">
        <w:t>ответственные лица за реализацию мероприятий, проводимых при реализации процедур;</w:t>
      </w:r>
    </w:p>
    <w:p w14:paraId="0682034E" w14:textId="0315C006" w:rsidR="00632196" w:rsidRDefault="00783ACA" w:rsidP="00783ACA">
      <w:pPr>
        <w:pStyle w:val="1"/>
        <w:tabs>
          <w:tab w:val="left" w:pos="993"/>
        </w:tabs>
        <w:ind w:firstLine="851"/>
        <w:contextualSpacing/>
        <w:jc w:val="both"/>
      </w:pPr>
      <w:bookmarkStart w:id="180" w:name="bookmark180"/>
      <w:bookmarkEnd w:id="180"/>
      <w:r>
        <w:t xml:space="preserve">- </w:t>
      </w:r>
      <w:r w:rsidR="00E35409">
        <w:t>источник финансирования мероприятий, проводимых при реализации процедур.</w:t>
      </w:r>
    </w:p>
    <w:p w14:paraId="44C5781D" w14:textId="77777777" w:rsidR="00632196" w:rsidRDefault="00B371C9" w:rsidP="00B371C9">
      <w:pPr>
        <w:pStyle w:val="1"/>
        <w:ind w:firstLine="709"/>
        <w:contextualSpacing/>
      </w:pPr>
      <w:bookmarkStart w:id="181" w:name="bookmark181"/>
      <w:bookmarkEnd w:id="181"/>
      <w:r>
        <w:t xml:space="preserve">6.10. </w:t>
      </w:r>
      <w:r w:rsidR="00E35409">
        <w:t>Планирование улучшени</w:t>
      </w:r>
      <w:r w:rsidR="00596560">
        <w:t>я</w:t>
      </w:r>
      <w:r w:rsidR="00E35409">
        <w:t xml:space="preserve"> функций СУОТ</w:t>
      </w:r>
    </w:p>
    <w:p w14:paraId="669DD3E3" w14:textId="77777777" w:rsidR="00632196" w:rsidRDefault="00E35409" w:rsidP="00B371C9">
      <w:pPr>
        <w:pStyle w:val="1"/>
        <w:ind w:firstLine="709"/>
        <w:contextualSpacing/>
        <w:jc w:val="both"/>
      </w:pPr>
      <w:bookmarkStart w:id="182" w:name="bookmark182"/>
      <w:bookmarkEnd w:id="182"/>
      <w:r>
        <w:t>При планировании улучшения функционирования СУОТ руководитель администрации проводит анализ эффективности функционирования СУОТ, предусматривающий оценку следующих показателей:</w:t>
      </w:r>
    </w:p>
    <w:p w14:paraId="4FD6A61F" w14:textId="77777777" w:rsidR="00632196" w:rsidRDefault="00E35409" w:rsidP="00B371C9">
      <w:pPr>
        <w:pStyle w:val="1"/>
        <w:ind w:firstLine="709"/>
        <w:contextualSpacing/>
        <w:jc w:val="both"/>
      </w:pPr>
      <w:r>
        <w:t>-</w:t>
      </w:r>
      <w:r w:rsidR="00B371C9">
        <w:t xml:space="preserve"> </w:t>
      </w:r>
      <w:r>
        <w:t>степень достижения целей работодателя в области охраны труда;</w:t>
      </w:r>
    </w:p>
    <w:p w14:paraId="78AFDA5C" w14:textId="3F19A101" w:rsidR="00632196" w:rsidRDefault="00B371C9" w:rsidP="00783ACA">
      <w:pPr>
        <w:pStyle w:val="1"/>
        <w:ind w:firstLine="709"/>
        <w:contextualSpacing/>
        <w:jc w:val="both"/>
      </w:pPr>
      <w:bookmarkStart w:id="183" w:name="bookmark183"/>
      <w:bookmarkEnd w:id="183"/>
      <w:r>
        <w:t xml:space="preserve">- </w:t>
      </w:r>
      <w:r w:rsidR="00E35409">
        <w:t>способность СУОТ обеспечивать выполнение обязанностей работодателя, отраженных в Политике по охране труда;</w:t>
      </w:r>
    </w:p>
    <w:p w14:paraId="1784319D" w14:textId="7E684382" w:rsidR="00783ACA" w:rsidRDefault="00E35409" w:rsidP="00783ACA">
      <w:pPr>
        <w:pStyle w:val="1"/>
        <w:ind w:firstLine="709"/>
        <w:contextualSpacing/>
        <w:jc w:val="both"/>
      </w:pPr>
      <w:r>
        <w:t>-</w:t>
      </w:r>
      <w:r w:rsidR="00B371C9">
        <w:t xml:space="preserve"> </w:t>
      </w:r>
      <w:r>
        <w:t>необходимость изменения критериев оценки эффективности функционирования СУОТ.</w:t>
      </w:r>
      <w:bookmarkStart w:id="184" w:name="bookmark186"/>
      <w:bookmarkStart w:id="185" w:name="bookmark184"/>
      <w:bookmarkStart w:id="186" w:name="bookmark185"/>
      <w:bookmarkStart w:id="187" w:name="bookmark187"/>
      <w:bookmarkEnd w:id="184"/>
    </w:p>
    <w:p w14:paraId="00F2C3AC" w14:textId="77777777" w:rsidR="00783ACA" w:rsidRDefault="00783ACA" w:rsidP="00783ACA">
      <w:pPr>
        <w:pStyle w:val="1"/>
        <w:ind w:firstLine="709"/>
        <w:contextualSpacing/>
        <w:jc w:val="both"/>
      </w:pPr>
    </w:p>
    <w:p w14:paraId="3CE1093C" w14:textId="202C178B" w:rsidR="00783ACA" w:rsidRDefault="00B371C9" w:rsidP="00783ACA">
      <w:pPr>
        <w:pStyle w:val="1"/>
        <w:ind w:firstLine="709"/>
        <w:contextualSpacing/>
        <w:jc w:val="center"/>
        <w:rPr>
          <w:b/>
        </w:rPr>
      </w:pPr>
      <w:r w:rsidRPr="00B371C9">
        <w:rPr>
          <w:b/>
        </w:rPr>
        <w:t xml:space="preserve">7. </w:t>
      </w:r>
      <w:r w:rsidR="00E35409" w:rsidRPr="00B371C9">
        <w:rPr>
          <w:b/>
        </w:rPr>
        <w:t>Реагирование на аварии, несчастные случаи, отравления и профессиональные заболевания</w:t>
      </w:r>
      <w:bookmarkEnd w:id="185"/>
      <w:bookmarkEnd w:id="186"/>
      <w:bookmarkEnd w:id="187"/>
      <w:r w:rsidRPr="00B371C9">
        <w:rPr>
          <w:b/>
        </w:rPr>
        <w:t>.</w:t>
      </w:r>
      <w:bookmarkStart w:id="188" w:name="bookmark190"/>
      <w:bookmarkStart w:id="189" w:name="bookmark188"/>
      <w:bookmarkStart w:id="190" w:name="bookmark189"/>
      <w:bookmarkStart w:id="191" w:name="bookmark191"/>
      <w:bookmarkEnd w:id="188"/>
    </w:p>
    <w:p w14:paraId="568FF3AE" w14:textId="77777777" w:rsidR="00783ACA" w:rsidRDefault="00783ACA" w:rsidP="00783ACA">
      <w:pPr>
        <w:pStyle w:val="1"/>
        <w:ind w:firstLine="709"/>
        <w:contextualSpacing/>
        <w:jc w:val="center"/>
        <w:rPr>
          <w:b/>
        </w:rPr>
      </w:pPr>
    </w:p>
    <w:p w14:paraId="071B8922" w14:textId="157822F0" w:rsidR="00632196" w:rsidRPr="00783ACA" w:rsidRDefault="00E35409" w:rsidP="00783ACA">
      <w:pPr>
        <w:pStyle w:val="1"/>
        <w:ind w:firstLine="709"/>
        <w:contextualSpacing/>
        <w:rPr>
          <w:b/>
        </w:rPr>
      </w:pPr>
      <w:r>
        <w:t>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устанавливает порядок выявления потенциально возможных аварий, порядок действий в случае их возникновения.</w:t>
      </w:r>
      <w:bookmarkEnd w:id="189"/>
      <w:bookmarkEnd w:id="190"/>
      <w:bookmarkEnd w:id="191"/>
    </w:p>
    <w:p w14:paraId="466880B8" w14:textId="5542672C" w:rsidR="00B371C9" w:rsidRDefault="00E35409" w:rsidP="00783ACA">
      <w:pPr>
        <w:pStyle w:val="1"/>
        <w:ind w:firstLine="709"/>
        <w:contextualSpacing/>
        <w:jc w:val="both"/>
      </w:pPr>
      <w:bookmarkStart w:id="192" w:name="bookmark192"/>
      <w:bookmarkStart w:id="193" w:name="bookmark193"/>
      <w:bookmarkEnd w:id="192"/>
      <w:r>
        <w:t>При установлении порядка действий при возникновении аварии разработчиком инструкций учитываются существующие и разрабатываемые</w:t>
      </w:r>
      <w:bookmarkEnd w:id="193"/>
      <w:r>
        <w:t xml:space="preserve"> планы реагирования на аварии и ликвидации их последствий, а также необходимость гарантировать в случае аварии:</w:t>
      </w:r>
      <w:bookmarkStart w:id="194" w:name="bookmark196"/>
      <w:bookmarkStart w:id="195" w:name="bookmark194"/>
      <w:bookmarkStart w:id="196" w:name="bookmark195"/>
      <w:bookmarkStart w:id="197" w:name="bookmark197"/>
      <w:bookmarkEnd w:id="194"/>
    </w:p>
    <w:p w14:paraId="321EE27E" w14:textId="77777777" w:rsidR="00B371C9" w:rsidRDefault="00B371C9" w:rsidP="00B371C9">
      <w:pPr>
        <w:pStyle w:val="1"/>
        <w:ind w:firstLine="709"/>
        <w:contextualSpacing/>
        <w:jc w:val="both"/>
      </w:pPr>
      <w:r>
        <w:t xml:space="preserve">- </w:t>
      </w:r>
      <w:r w:rsidR="00E35409">
        <w:t>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  <w:bookmarkStart w:id="198" w:name="bookmark200"/>
      <w:bookmarkStart w:id="199" w:name="bookmark198"/>
      <w:bookmarkStart w:id="200" w:name="bookmark199"/>
      <w:bookmarkStart w:id="201" w:name="bookmark201"/>
      <w:bookmarkEnd w:id="195"/>
      <w:bookmarkEnd w:id="196"/>
      <w:bookmarkEnd w:id="197"/>
      <w:bookmarkEnd w:id="198"/>
    </w:p>
    <w:p w14:paraId="65E3D8D5" w14:textId="77777777" w:rsidR="00B371C9" w:rsidRDefault="00B371C9" w:rsidP="00B371C9">
      <w:pPr>
        <w:pStyle w:val="1"/>
        <w:ind w:firstLine="709"/>
        <w:contextualSpacing/>
        <w:jc w:val="both"/>
      </w:pPr>
      <w:r>
        <w:t xml:space="preserve">- </w:t>
      </w:r>
      <w:r w:rsidR="00E35409">
        <w:t>возможность работников остановить работу и/или незамедлительно покинуть рабочее место и направиться в безопасное место;</w:t>
      </w:r>
      <w:bookmarkStart w:id="202" w:name="bookmark204"/>
      <w:bookmarkStart w:id="203" w:name="bookmark202"/>
      <w:bookmarkStart w:id="204" w:name="bookmark203"/>
      <w:bookmarkStart w:id="205" w:name="bookmark205"/>
      <w:bookmarkEnd w:id="199"/>
      <w:bookmarkEnd w:id="200"/>
      <w:bookmarkEnd w:id="201"/>
      <w:bookmarkEnd w:id="202"/>
    </w:p>
    <w:p w14:paraId="71025425" w14:textId="77777777" w:rsidR="00B371C9" w:rsidRDefault="00B371C9" w:rsidP="00B371C9">
      <w:pPr>
        <w:pStyle w:val="1"/>
        <w:ind w:firstLine="709"/>
        <w:contextualSpacing/>
        <w:jc w:val="both"/>
      </w:pPr>
      <w:r>
        <w:t xml:space="preserve">- </w:t>
      </w:r>
      <w:r w:rsidR="00E35409">
        <w:t>прекращение работ в условиях аварии;</w:t>
      </w:r>
      <w:bookmarkStart w:id="206" w:name="bookmark208"/>
      <w:bookmarkStart w:id="207" w:name="bookmark206"/>
      <w:bookmarkStart w:id="208" w:name="bookmark207"/>
      <w:bookmarkStart w:id="209" w:name="bookmark209"/>
      <w:bookmarkEnd w:id="203"/>
      <w:bookmarkEnd w:id="204"/>
      <w:bookmarkEnd w:id="205"/>
      <w:bookmarkEnd w:id="206"/>
    </w:p>
    <w:p w14:paraId="0162F772" w14:textId="77777777" w:rsidR="00B371C9" w:rsidRDefault="00B371C9" w:rsidP="00B371C9">
      <w:pPr>
        <w:pStyle w:val="1"/>
        <w:ind w:firstLine="709"/>
        <w:contextualSpacing/>
        <w:jc w:val="both"/>
      </w:pPr>
      <w:r>
        <w:t xml:space="preserve">- </w:t>
      </w:r>
      <w:r w:rsidR="00E35409">
        <w:t>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  <w:bookmarkStart w:id="210" w:name="bookmark212"/>
      <w:bookmarkStart w:id="211" w:name="bookmark210"/>
      <w:bookmarkStart w:id="212" w:name="bookmark211"/>
      <w:bookmarkStart w:id="213" w:name="bookmark213"/>
      <w:bookmarkEnd w:id="207"/>
      <w:bookmarkEnd w:id="208"/>
      <w:bookmarkEnd w:id="209"/>
      <w:bookmarkEnd w:id="210"/>
    </w:p>
    <w:p w14:paraId="4CBB8863" w14:textId="77777777" w:rsidR="00B371C9" w:rsidRDefault="00B371C9" w:rsidP="00B371C9">
      <w:pPr>
        <w:pStyle w:val="1"/>
        <w:ind w:firstLine="709"/>
        <w:contextualSpacing/>
        <w:jc w:val="both"/>
      </w:pPr>
      <w:r>
        <w:t xml:space="preserve">- </w:t>
      </w:r>
      <w:r w:rsidR="00E35409">
        <w:t>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  <w:bookmarkStart w:id="214" w:name="bookmark216"/>
      <w:bookmarkStart w:id="215" w:name="bookmark214"/>
      <w:bookmarkStart w:id="216" w:name="bookmark215"/>
      <w:bookmarkStart w:id="217" w:name="bookmark217"/>
      <w:bookmarkEnd w:id="211"/>
      <w:bookmarkEnd w:id="212"/>
      <w:bookmarkEnd w:id="213"/>
      <w:bookmarkEnd w:id="214"/>
    </w:p>
    <w:p w14:paraId="516C0BBE" w14:textId="78B257A1" w:rsidR="00B371C9" w:rsidRDefault="00B371C9" w:rsidP="00B371C9">
      <w:pPr>
        <w:pStyle w:val="1"/>
        <w:ind w:firstLine="709"/>
        <w:contextualSpacing/>
        <w:jc w:val="both"/>
      </w:pPr>
      <w:r>
        <w:t xml:space="preserve">- </w:t>
      </w:r>
      <w:r w:rsidR="00E35409">
        <w:t>подготовку работников для реализации мер по предупреждению аварий, обеспечению готовности к ним и к ликвидации их последствий</w:t>
      </w:r>
      <w:bookmarkEnd w:id="215"/>
      <w:bookmarkEnd w:id="216"/>
      <w:bookmarkEnd w:id="217"/>
      <w:r>
        <w:t>.</w:t>
      </w:r>
      <w:bookmarkStart w:id="218" w:name="bookmark220"/>
      <w:bookmarkStart w:id="219" w:name="bookmark218"/>
      <w:bookmarkStart w:id="220" w:name="bookmark219"/>
      <w:bookmarkStart w:id="221" w:name="bookmark221"/>
      <w:bookmarkEnd w:id="218"/>
    </w:p>
    <w:p w14:paraId="390B4BCB" w14:textId="77777777" w:rsidR="00B371C9" w:rsidRDefault="00E35409" w:rsidP="00B371C9">
      <w:pPr>
        <w:pStyle w:val="1"/>
        <w:ind w:firstLine="709"/>
        <w:contextualSpacing/>
        <w:jc w:val="both"/>
      </w:pPr>
      <w:r>
        <w:t xml:space="preserve">Результаты реагирования на аварии, несчастные случаи и профессиональные </w:t>
      </w:r>
      <w:r>
        <w:lastRenderedPageBreak/>
        <w:t>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  <w:bookmarkStart w:id="222" w:name="bookmark224"/>
      <w:bookmarkStart w:id="223" w:name="bookmark222"/>
      <w:bookmarkStart w:id="224" w:name="bookmark223"/>
      <w:bookmarkStart w:id="225" w:name="bookmark225"/>
      <w:bookmarkEnd w:id="219"/>
      <w:bookmarkEnd w:id="220"/>
      <w:bookmarkEnd w:id="221"/>
      <w:bookmarkEnd w:id="222"/>
    </w:p>
    <w:p w14:paraId="01678770" w14:textId="77777777" w:rsidR="00B371C9" w:rsidRDefault="00B371C9" w:rsidP="00B371C9">
      <w:pPr>
        <w:pStyle w:val="1"/>
        <w:contextualSpacing/>
        <w:jc w:val="both"/>
      </w:pPr>
    </w:p>
    <w:p w14:paraId="7BC37B3F" w14:textId="77777777" w:rsidR="00B371C9" w:rsidRDefault="00B371C9" w:rsidP="00B371C9">
      <w:pPr>
        <w:pStyle w:val="1"/>
        <w:contextualSpacing/>
        <w:jc w:val="center"/>
        <w:rPr>
          <w:b/>
        </w:rPr>
      </w:pPr>
      <w:r w:rsidRPr="00B371C9">
        <w:rPr>
          <w:b/>
        </w:rPr>
        <w:t xml:space="preserve">8. </w:t>
      </w:r>
      <w:r w:rsidR="00E35409" w:rsidRPr="00B371C9">
        <w:rPr>
          <w:b/>
        </w:rPr>
        <w:t>Микроповреждения и микротравмы.</w:t>
      </w:r>
      <w:bookmarkStart w:id="226" w:name="bookmark226"/>
      <w:bookmarkStart w:id="227" w:name="bookmark227"/>
      <w:bookmarkStart w:id="228" w:name="bookmark228"/>
      <w:bookmarkEnd w:id="223"/>
      <w:bookmarkEnd w:id="224"/>
      <w:bookmarkEnd w:id="225"/>
    </w:p>
    <w:p w14:paraId="155C1C7F" w14:textId="77777777" w:rsidR="00B371C9" w:rsidRDefault="00B371C9" w:rsidP="00B371C9">
      <w:pPr>
        <w:pStyle w:val="1"/>
        <w:contextualSpacing/>
        <w:jc w:val="center"/>
        <w:rPr>
          <w:b/>
        </w:rPr>
      </w:pPr>
    </w:p>
    <w:p w14:paraId="09BDF5DA" w14:textId="77777777" w:rsidR="00B371C9" w:rsidRDefault="00E35409" w:rsidP="00B371C9">
      <w:pPr>
        <w:pStyle w:val="1"/>
        <w:ind w:firstLine="709"/>
        <w:contextualSpacing/>
        <w:jc w:val="both"/>
      </w:pPr>
      <w:r>
        <w:t>Работодатель самостоятельно учитывает и рассматривает обстоятельства и причины, приведшие к возникновению у работников микроповреждений (микротравм).</w:t>
      </w:r>
      <w:r w:rsidR="00B371C9">
        <w:t xml:space="preserve"> </w:t>
      </w:r>
      <w:r>
        <w:t>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представителю).</w:t>
      </w:r>
      <w:bookmarkStart w:id="229" w:name="bookmark231"/>
      <w:bookmarkStart w:id="230" w:name="bookmark229"/>
      <w:bookmarkStart w:id="231" w:name="bookmark230"/>
      <w:bookmarkStart w:id="232" w:name="bookmark232"/>
      <w:bookmarkEnd w:id="226"/>
      <w:bookmarkEnd w:id="227"/>
      <w:bookmarkEnd w:id="228"/>
      <w:bookmarkEnd w:id="229"/>
    </w:p>
    <w:p w14:paraId="578D6B22" w14:textId="77777777" w:rsidR="00B371C9" w:rsidRDefault="00B371C9" w:rsidP="00B371C9">
      <w:pPr>
        <w:pStyle w:val="1"/>
        <w:contextualSpacing/>
        <w:jc w:val="both"/>
      </w:pPr>
    </w:p>
    <w:p w14:paraId="6753E75E" w14:textId="39D9D583" w:rsidR="00B371C9" w:rsidRDefault="00B371C9" w:rsidP="00B371C9">
      <w:pPr>
        <w:pStyle w:val="1"/>
        <w:contextualSpacing/>
        <w:jc w:val="center"/>
        <w:rPr>
          <w:b/>
        </w:rPr>
      </w:pPr>
      <w:r>
        <w:rPr>
          <w:b/>
        </w:rPr>
        <w:t xml:space="preserve">9. </w:t>
      </w:r>
      <w:r w:rsidR="00E35409" w:rsidRPr="00B371C9">
        <w:rPr>
          <w:b/>
        </w:rPr>
        <w:t>Управление документами СУОТ</w:t>
      </w:r>
      <w:bookmarkEnd w:id="230"/>
      <w:bookmarkEnd w:id="231"/>
      <w:bookmarkEnd w:id="232"/>
      <w:r w:rsidRPr="00B371C9">
        <w:rPr>
          <w:b/>
        </w:rPr>
        <w:t>.</w:t>
      </w:r>
      <w:bookmarkStart w:id="233" w:name="bookmark235"/>
      <w:bookmarkStart w:id="234" w:name="bookmark233"/>
      <w:bookmarkStart w:id="235" w:name="bookmark234"/>
      <w:bookmarkStart w:id="236" w:name="bookmark236"/>
      <w:bookmarkEnd w:id="233"/>
    </w:p>
    <w:p w14:paraId="18DFF032" w14:textId="77777777" w:rsidR="00B371C9" w:rsidRDefault="00B371C9" w:rsidP="00B371C9">
      <w:pPr>
        <w:pStyle w:val="1"/>
        <w:contextualSpacing/>
        <w:jc w:val="center"/>
        <w:rPr>
          <w:b/>
        </w:rPr>
      </w:pPr>
    </w:p>
    <w:p w14:paraId="3590265D" w14:textId="77777777" w:rsidR="00783ACA" w:rsidRDefault="00E35409" w:rsidP="00783ACA">
      <w:pPr>
        <w:pStyle w:val="1"/>
        <w:ind w:firstLine="709"/>
        <w:contextualSpacing/>
        <w:jc w:val="both"/>
      </w:pPr>
      <w:r>
        <w:t>С целью организации управления документами СУОТ работодатель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и конкретного исполнителя, процессы обеспечения охраны труда и контроля, необходимые связи между обеспечивающие функционирование СУОТ.</w:t>
      </w:r>
      <w:bookmarkStart w:id="237" w:name="bookmark239"/>
      <w:bookmarkStart w:id="238" w:name="bookmark237"/>
      <w:bookmarkStart w:id="239" w:name="bookmark238"/>
      <w:bookmarkStart w:id="240" w:name="bookmark240"/>
      <w:bookmarkEnd w:id="234"/>
      <w:bookmarkEnd w:id="235"/>
      <w:bookmarkEnd w:id="236"/>
      <w:bookmarkEnd w:id="237"/>
    </w:p>
    <w:p w14:paraId="4144E60E" w14:textId="77777777" w:rsidR="00783ACA" w:rsidRDefault="00E35409" w:rsidP="00783ACA">
      <w:pPr>
        <w:pStyle w:val="1"/>
        <w:ind w:firstLine="709"/>
        <w:contextualSpacing/>
        <w:jc w:val="both"/>
      </w:pPr>
      <w:r>
        <w:t xml:space="preserve">В качестве особого вида документов СУОТ, которые не подлежат пересмотру, актуализации, обновлению и изменению, определяется </w:t>
      </w:r>
      <w:proofErr w:type="spellStart"/>
      <w:r>
        <w:t>контрольно</w:t>
      </w:r>
      <w:r>
        <w:softHyphen/>
        <w:t>учетные</w:t>
      </w:r>
      <w:proofErr w:type="spellEnd"/>
      <w:r>
        <w:t xml:space="preserve"> документы СУОТ, включая:</w:t>
      </w:r>
      <w:bookmarkStart w:id="241" w:name="bookmark243"/>
      <w:bookmarkStart w:id="242" w:name="bookmark241"/>
      <w:bookmarkStart w:id="243" w:name="bookmark242"/>
      <w:bookmarkStart w:id="244" w:name="bookmark244"/>
      <w:bookmarkEnd w:id="238"/>
      <w:bookmarkEnd w:id="239"/>
      <w:bookmarkEnd w:id="240"/>
      <w:bookmarkEnd w:id="241"/>
    </w:p>
    <w:p w14:paraId="45548D8E" w14:textId="77777777" w:rsidR="00783ACA" w:rsidRDefault="00783ACA" w:rsidP="00783ACA">
      <w:pPr>
        <w:pStyle w:val="1"/>
        <w:ind w:firstLine="709"/>
        <w:contextualSpacing/>
        <w:jc w:val="both"/>
      </w:pPr>
      <w:r>
        <w:t xml:space="preserve">- </w:t>
      </w:r>
      <w:r w:rsidR="00E35409">
        <w:t>акты и иные записи данных, вытекающие из осуществления СУОТ;</w:t>
      </w:r>
      <w:bookmarkStart w:id="245" w:name="bookmark247"/>
      <w:bookmarkStart w:id="246" w:name="bookmark245"/>
      <w:bookmarkStart w:id="247" w:name="bookmark246"/>
      <w:bookmarkStart w:id="248" w:name="bookmark248"/>
      <w:bookmarkEnd w:id="242"/>
      <w:bookmarkEnd w:id="243"/>
      <w:bookmarkEnd w:id="244"/>
      <w:bookmarkEnd w:id="245"/>
    </w:p>
    <w:p w14:paraId="3B22494E" w14:textId="77777777" w:rsidR="00783ACA" w:rsidRDefault="00783ACA" w:rsidP="00783ACA">
      <w:pPr>
        <w:pStyle w:val="1"/>
        <w:ind w:firstLine="709"/>
        <w:contextualSpacing/>
        <w:jc w:val="both"/>
      </w:pPr>
      <w:r>
        <w:t xml:space="preserve">- </w:t>
      </w:r>
      <w:r w:rsidR="00E35409">
        <w:t>журналы учета и акты записей данных об авариях, несчастных случаях, профессиональных заболеваниях;</w:t>
      </w:r>
      <w:bookmarkStart w:id="249" w:name="bookmark249"/>
      <w:bookmarkStart w:id="250" w:name="bookmark250"/>
      <w:bookmarkStart w:id="251" w:name="bookmark251"/>
      <w:bookmarkEnd w:id="246"/>
      <w:bookmarkEnd w:id="247"/>
      <w:bookmarkEnd w:id="248"/>
    </w:p>
    <w:p w14:paraId="676D73BF" w14:textId="4B588DE2" w:rsidR="00632196" w:rsidRDefault="00783ACA" w:rsidP="00783ACA">
      <w:pPr>
        <w:pStyle w:val="1"/>
        <w:ind w:firstLine="709"/>
        <w:contextualSpacing/>
        <w:jc w:val="both"/>
      </w:pPr>
      <w:r>
        <w:t xml:space="preserve">- </w:t>
      </w:r>
      <w:r w:rsidR="00E35409">
        <w:t>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</w:t>
      </w:r>
      <w:bookmarkEnd w:id="249"/>
      <w:bookmarkEnd w:id="250"/>
      <w:bookmarkEnd w:id="251"/>
      <w:r w:rsidR="00274751">
        <w:t>.</w:t>
      </w:r>
    </w:p>
    <w:sectPr w:rsidR="00632196" w:rsidSect="00133176">
      <w:type w:val="continuous"/>
      <w:pgSz w:w="11900" w:h="16840" w:code="9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99879" w14:textId="77777777" w:rsidR="0061546A" w:rsidRDefault="0061546A" w:rsidP="00632196">
      <w:r>
        <w:separator/>
      </w:r>
    </w:p>
  </w:endnote>
  <w:endnote w:type="continuationSeparator" w:id="0">
    <w:p w14:paraId="421AE07E" w14:textId="77777777" w:rsidR="0061546A" w:rsidRDefault="0061546A" w:rsidP="0063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1F535" w14:textId="77777777" w:rsidR="0061546A" w:rsidRDefault="0061546A"/>
  </w:footnote>
  <w:footnote w:type="continuationSeparator" w:id="0">
    <w:p w14:paraId="7993EEFF" w14:textId="77777777" w:rsidR="0061546A" w:rsidRDefault="006154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A2D"/>
    <w:multiLevelType w:val="multilevel"/>
    <w:tmpl w:val="1A708E3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12C15"/>
    <w:multiLevelType w:val="multilevel"/>
    <w:tmpl w:val="B36A6E4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D11028"/>
    <w:multiLevelType w:val="multilevel"/>
    <w:tmpl w:val="0010D1F2"/>
    <w:lvl w:ilvl="0">
      <w:start w:val="1"/>
      <w:numFmt w:val="decimal"/>
      <w:lvlText w:val="4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D865C2"/>
    <w:multiLevelType w:val="multilevel"/>
    <w:tmpl w:val="E062A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5E14D9"/>
    <w:multiLevelType w:val="multilevel"/>
    <w:tmpl w:val="199E4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1B1D47"/>
    <w:multiLevelType w:val="multilevel"/>
    <w:tmpl w:val="BCBE70FC"/>
    <w:lvl w:ilvl="0">
      <w:start w:val="10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9C26C9"/>
    <w:multiLevelType w:val="multilevel"/>
    <w:tmpl w:val="704A2B8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2A21A7"/>
    <w:multiLevelType w:val="multilevel"/>
    <w:tmpl w:val="6E9E1C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6358A3"/>
    <w:multiLevelType w:val="multilevel"/>
    <w:tmpl w:val="5424473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6015D4"/>
    <w:multiLevelType w:val="multilevel"/>
    <w:tmpl w:val="45A6597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9F3805"/>
    <w:multiLevelType w:val="multilevel"/>
    <w:tmpl w:val="B840FB86"/>
    <w:lvl w:ilvl="0">
      <w:start w:val="13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8C1793"/>
    <w:multiLevelType w:val="multilevel"/>
    <w:tmpl w:val="5316F7E0"/>
    <w:lvl w:ilvl="0">
      <w:start w:val="16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96"/>
    <w:rsid w:val="00027D7C"/>
    <w:rsid w:val="00133176"/>
    <w:rsid w:val="002346ED"/>
    <w:rsid w:val="00237749"/>
    <w:rsid w:val="00274751"/>
    <w:rsid w:val="00295715"/>
    <w:rsid w:val="002D69C0"/>
    <w:rsid w:val="002E3D11"/>
    <w:rsid w:val="003D0AC1"/>
    <w:rsid w:val="004A6A30"/>
    <w:rsid w:val="004E36E4"/>
    <w:rsid w:val="00596560"/>
    <w:rsid w:val="0061546A"/>
    <w:rsid w:val="00615DD9"/>
    <w:rsid w:val="00620FBF"/>
    <w:rsid w:val="00621A8D"/>
    <w:rsid w:val="00632196"/>
    <w:rsid w:val="00690B44"/>
    <w:rsid w:val="006D1401"/>
    <w:rsid w:val="00783ACA"/>
    <w:rsid w:val="00785674"/>
    <w:rsid w:val="00860286"/>
    <w:rsid w:val="00952DBE"/>
    <w:rsid w:val="00B371C9"/>
    <w:rsid w:val="00C549CF"/>
    <w:rsid w:val="00E239DC"/>
    <w:rsid w:val="00E35409"/>
    <w:rsid w:val="00E45B02"/>
    <w:rsid w:val="00F5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9F92"/>
  <w15:docId w15:val="{683CAC4C-6DB1-4CE2-B8CE-0E1F2806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321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219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32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632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632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6321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4"/>
    <w:rsid w:val="00632196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632196"/>
    <w:pPr>
      <w:spacing w:after="54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32196"/>
    <w:pPr>
      <w:spacing w:line="209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rsid w:val="00632196"/>
    <w:p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2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705E5-AAE8-45FC-9A12-18DE6D42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15</Pages>
  <Words>5534</Words>
  <Characters>31550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дежурства по администрации Старосиндровского сельского поселения</vt:lpstr>
    </vt:vector>
  </TitlesOfParts>
  <Company/>
  <LinksUpToDate>false</LinksUpToDate>
  <CharactersWithSpaces>37010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дежурства по администрации Старосиндровского сельского поселения</dc:title>
  <dc:subject/>
  <dc:creator>1</dc:creator>
  <cp:keywords/>
  <cp:lastModifiedBy>Admin</cp:lastModifiedBy>
  <cp:revision>5</cp:revision>
  <cp:lastPrinted>2022-05-18T12:26:00Z</cp:lastPrinted>
  <dcterms:created xsi:type="dcterms:W3CDTF">2022-02-16T11:33:00Z</dcterms:created>
  <dcterms:modified xsi:type="dcterms:W3CDTF">2022-05-18T12:32:00Z</dcterms:modified>
</cp:coreProperties>
</file>