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44" w:rsidRPr="00E81D52" w:rsidRDefault="00517A44" w:rsidP="00517A44">
      <w:pPr>
        <w:ind w:right="-1"/>
        <w:jc w:val="center"/>
        <w:rPr>
          <w:b/>
        </w:rPr>
      </w:pPr>
      <w:r w:rsidRPr="006334B0">
        <w:rPr>
          <w:b/>
        </w:rPr>
        <w:t xml:space="preserve">  </w:t>
      </w:r>
      <w:r>
        <w:rPr>
          <w:noProof/>
          <w:sz w:val="28"/>
          <w:szCs w:val="28"/>
        </w:rPr>
        <w:t xml:space="preserve">            </w:t>
      </w:r>
    </w:p>
    <w:p w:rsidR="00517A44" w:rsidRPr="00517A44" w:rsidRDefault="00517A44" w:rsidP="00517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A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805" cy="529590"/>
            <wp:effectExtent l="19050" t="0" r="4445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44" w:rsidRPr="00517A44" w:rsidRDefault="00517A44" w:rsidP="00517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A4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517A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517A44">
        <w:rPr>
          <w:rFonts w:ascii="Times New Roman" w:hAnsi="Times New Roman" w:cs="Times New Roman"/>
          <w:b/>
          <w:sz w:val="28"/>
          <w:szCs w:val="28"/>
        </w:rPr>
        <w:t>СОВ</w:t>
      </w:r>
      <w:r w:rsidRPr="00517A44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517A44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517A44" w:rsidRPr="00517A44" w:rsidTr="00CE1D76">
        <w:tc>
          <w:tcPr>
            <w:tcW w:w="4785" w:type="dxa"/>
            <w:hideMark/>
          </w:tcPr>
          <w:p w:rsidR="00517A44" w:rsidRPr="00517A44" w:rsidRDefault="00517A44" w:rsidP="00517A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A44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517A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517A4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17A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517A44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517A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517A4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517A44" w:rsidRPr="00517A44" w:rsidRDefault="00517A44" w:rsidP="00517A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A44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517A44" w:rsidRPr="00517A44" w:rsidRDefault="00517A44" w:rsidP="00517A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7A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517A44" w:rsidRPr="00517A44" w:rsidRDefault="00517A44" w:rsidP="00517A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A44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517A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517A44" w:rsidRPr="00517A44" w:rsidRDefault="00517A44" w:rsidP="00517A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A44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517A4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Pr="00517A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Pr="00517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Pr="00517A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517A4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517A44" w:rsidRPr="00517A44" w:rsidRDefault="00517A44" w:rsidP="00517A44">
            <w:pPr>
              <w:spacing w:after="0"/>
              <w:ind w:left="175" w:hanging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7A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517A44" w:rsidRPr="00517A44" w:rsidRDefault="00517A44" w:rsidP="00517A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17A44" w:rsidRPr="00517A44" w:rsidRDefault="00517A44" w:rsidP="00517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44" w:rsidRPr="00517A44" w:rsidRDefault="00517A44" w:rsidP="00517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A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7A44" w:rsidRPr="00517A44" w:rsidRDefault="00517A44" w:rsidP="00517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A44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Pr="00517A44">
        <w:rPr>
          <w:rFonts w:ascii="Times New Roman" w:hAnsi="Times New Roman" w:cs="Times New Roman"/>
          <w:b/>
          <w:sz w:val="28"/>
          <w:szCs w:val="28"/>
          <w:u w:val="single"/>
        </w:rPr>
        <w:t xml:space="preserve">10 июня 2016 года  </w:t>
      </w:r>
      <w:r w:rsidRPr="00517A4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27</w:t>
      </w:r>
    </w:p>
    <w:p w:rsidR="00517A44" w:rsidRPr="00517A44" w:rsidRDefault="00517A44" w:rsidP="00517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7A4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17A44">
        <w:rPr>
          <w:rFonts w:ascii="Times New Roman" w:hAnsi="Times New Roman" w:cs="Times New Roman"/>
          <w:b/>
          <w:sz w:val="28"/>
          <w:szCs w:val="28"/>
        </w:rPr>
        <w:t>. Дмитровка</w:t>
      </w:r>
    </w:p>
    <w:p w:rsidR="00710D83" w:rsidRDefault="00710D83" w:rsidP="00710D83">
      <w:pPr>
        <w:pStyle w:val="a3"/>
        <w:rPr>
          <w:rFonts w:ascii="Times New Roman" w:hAnsi="Times New Roman"/>
          <w:b/>
          <w:sz w:val="24"/>
          <w:szCs w:val="24"/>
        </w:rPr>
      </w:pPr>
    </w:p>
    <w:p w:rsidR="00710D83" w:rsidRPr="005B0E79" w:rsidRDefault="00710D83" w:rsidP="005B0E79">
      <w:pPr>
        <w:pStyle w:val="a3"/>
        <w:rPr>
          <w:rFonts w:ascii="Times New Roman" w:hAnsi="Times New Roman"/>
          <w:b/>
          <w:sz w:val="28"/>
          <w:szCs w:val="28"/>
        </w:rPr>
      </w:pPr>
      <w:r w:rsidRPr="005B0E79">
        <w:rPr>
          <w:rFonts w:ascii="Times New Roman" w:hAnsi="Times New Roman"/>
          <w:b/>
          <w:sz w:val="28"/>
          <w:szCs w:val="28"/>
        </w:rPr>
        <w:t xml:space="preserve">Об определении специальных мест </w:t>
      </w:r>
      <w:proofErr w:type="gramStart"/>
      <w:r w:rsidRPr="005B0E79">
        <w:rPr>
          <w:rFonts w:ascii="Times New Roman" w:hAnsi="Times New Roman"/>
          <w:b/>
          <w:sz w:val="28"/>
          <w:szCs w:val="28"/>
        </w:rPr>
        <w:t>для</w:t>
      </w:r>
      <w:proofErr w:type="gramEnd"/>
    </w:p>
    <w:p w:rsidR="00710D83" w:rsidRPr="005B0E79" w:rsidRDefault="00710D83" w:rsidP="005B0E79">
      <w:pPr>
        <w:pStyle w:val="a3"/>
        <w:rPr>
          <w:rFonts w:ascii="Times New Roman" w:hAnsi="Times New Roman"/>
          <w:b/>
          <w:sz w:val="28"/>
          <w:szCs w:val="28"/>
        </w:rPr>
      </w:pPr>
      <w:r w:rsidRPr="005B0E79">
        <w:rPr>
          <w:rFonts w:ascii="Times New Roman" w:hAnsi="Times New Roman"/>
          <w:b/>
          <w:sz w:val="28"/>
          <w:szCs w:val="28"/>
        </w:rPr>
        <w:t>размещения информации и утверждению</w:t>
      </w:r>
    </w:p>
    <w:p w:rsidR="00710D83" w:rsidRPr="005B0E79" w:rsidRDefault="00710D83" w:rsidP="005B0E79">
      <w:pPr>
        <w:pStyle w:val="a3"/>
        <w:rPr>
          <w:rFonts w:ascii="Times New Roman" w:hAnsi="Times New Roman"/>
          <w:b/>
          <w:sz w:val="28"/>
          <w:szCs w:val="28"/>
        </w:rPr>
      </w:pPr>
      <w:r w:rsidRPr="005B0E79">
        <w:rPr>
          <w:rFonts w:ascii="Times New Roman" w:hAnsi="Times New Roman"/>
          <w:b/>
          <w:sz w:val="28"/>
          <w:szCs w:val="28"/>
        </w:rPr>
        <w:t xml:space="preserve">требований к внешнему виду и порядку </w:t>
      </w:r>
    </w:p>
    <w:p w:rsidR="00710D83" w:rsidRPr="005B0E79" w:rsidRDefault="00710D83" w:rsidP="005B0E79">
      <w:pPr>
        <w:pStyle w:val="a3"/>
        <w:rPr>
          <w:rFonts w:ascii="Times New Roman" w:hAnsi="Times New Roman"/>
          <w:b/>
          <w:sz w:val="28"/>
          <w:szCs w:val="28"/>
        </w:rPr>
      </w:pPr>
      <w:r w:rsidRPr="005B0E79">
        <w:rPr>
          <w:rFonts w:ascii="Times New Roman" w:hAnsi="Times New Roman"/>
          <w:b/>
          <w:sz w:val="28"/>
          <w:szCs w:val="28"/>
        </w:rPr>
        <w:t xml:space="preserve">установки стендов для размещения газет, </w:t>
      </w:r>
    </w:p>
    <w:p w:rsidR="00710D83" w:rsidRPr="005B0E79" w:rsidRDefault="00710D83" w:rsidP="005B0E79">
      <w:pPr>
        <w:pStyle w:val="a3"/>
        <w:rPr>
          <w:rFonts w:ascii="Times New Roman" w:hAnsi="Times New Roman"/>
          <w:b/>
          <w:sz w:val="28"/>
          <w:szCs w:val="28"/>
        </w:rPr>
      </w:pPr>
      <w:r w:rsidRPr="005B0E79">
        <w:rPr>
          <w:rFonts w:ascii="Times New Roman" w:hAnsi="Times New Roman"/>
          <w:b/>
          <w:sz w:val="28"/>
          <w:szCs w:val="28"/>
        </w:rPr>
        <w:t xml:space="preserve">плакатов, афиш, объявлений и листовок, </w:t>
      </w:r>
    </w:p>
    <w:p w:rsidR="00710D83" w:rsidRPr="005B0E79" w:rsidRDefault="00710D83" w:rsidP="005B0E79">
      <w:pPr>
        <w:pStyle w:val="a3"/>
        <w:rPr>
          <w:rFonts w:ascii="Times New Roman" w:hAnsi="Times New Roman"/>
          <w:b/>
          <w:sz w:val="28"/>
          <w:szCs w:val="28"/>
        </w:rPr>
      </w:pPr>
      <w:r w:rsidRPr="005B0E79">
        <w:rPr>
          <w:rFonts w:ascii="Times New Roman" w:hAnsi="Times New Roman"/>
          <w:b/>
          <w:sz w:val="28"/>
          <w:szCs w:val="28"/>
        </w:rPr>
        <w:t xml:space="preserve">не </w:t>
      </w:r>
      <w:proofErr w:type="gramStart"/>
      <w:r w:rsidRPr="005B0E79"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 w:rsidRPr="005B0E79">
        <w:rPr>
          <w:rFonts w:ascii="Times New Roman" w:hAnsi="Times New Roman"/>
          <w:b/>
          <w:sz w:val="28"/>
          <w:szCs w:val="28"/>
        </w:rPr>
        <w:t xml:space="preserve"> с осуществлением предпринимательской </w:t>
      </w:r>
    </w:p>
    <w:p w:rsidR="00710D83" w:rsidRPr="005B0E79" w:rsidRDefault="00710D83" w:rsidP="005B0E79">
      <w:pPr>
        <w:pStyle w:val="a3"/>
        <w:rPr>
          <w:rFonts w:ascii="Times New Roman" w:hAnsi="Times New Roman"/>
          <w:b/>
          <w:sz w:val="28"/>
          <w:szCs w:val="28"/>
        </w:rPr>
      </w:pPr>
      <w:r w:rsidRPr="005B0E79">
        <w:rPr>
          <w:rFonts w:ascii="Times New Roman" w:hAnsi="Times New Roman"/>
          <w:b/>
          <w:sz w:val="28"/>
          <w:szCs w:val="28"/>
        </w:rPr>
        <w:t xml:space="preserve">деятельности на территории </w:t>
      </w:r>
      <w:proofErr w:type="gramStart"/>
      <w:r w:rsidR="005B0E79" w:rsidRPr="005B0E79">
        <w:rPr>
          <w:rFonts w:ascii="Times New Roman" w:hAnsi="Times New Roman"/>
          <w:b/>
          <w:sz w:val="28"/>
          <w:szCs w:val="28"/>
        </w:rPr>
        <w:t>Дмитровского</w:t>
      </w:r>
      <w:proofErr w:type="gramEnd"/>
      <w:r w:rsidRPr="005B0E79">
        <w:rPr>
          <w:rFonts w:ascii="Times New Roman" w:hAnsi="Times New Roman"/>
          <w:b/>
          <w:sz w:val="28"/>
          <w:szCs w:val="28"/>
        </w:rPr>
        <w:t xml:space="preserve"> </w:t>
      </w:r>
    </w:p>
    <w:p w:rsidR="00710D83" w:rsidRPr="005B0E79" w:rsidRDefault="00710D83" w:rsidP="005B0E79">
      <w:pPr>
        <w:pStyle w:val="a3"/>
        <w:rPr>
          <w:rFonts w:ascii="Times New Roman" w:hAnsi="Times New Roman"/>
          <w:b/>
          <w:sz w:val="28"/>
          <w:szCs w:val="28"/>
        </w:rPr>
      </w:pPr>
      <w:r w:rsidRPr="005B0E79">
        <w:rPr>
          <w:rFonts w:ascii="Times New Roman" w:hAnsi="Times New Roman"/>
          <w:b/>
          <w:sz w:val="28"/>
          <w:szCs w:val="28"/>
        </w:rPr>
        <w:t>сельского поселения</w:t>
      </w:r>
      <w:r w:rsidR="005B0E79" w:rsidRPr="005B0E79">
        <w:rPr>
          <w:rFonts w:ascii="Times New Roman" w:hAnsi="Times New Roman"/>
          <w:b/>
          <w:sz w:val="28"/>
          <w:szCs w:val="28"/>
        </w:rPr>
        <w:t xml:space="preserve"> Советского района Республики Крым</w:t>
      </w:r>
      <w:r w:rsidRPr="005B0E79">
        <w:rPr>
          <w:rFonts w:ascii="Times New Roman" w:hAnsi="Times New Roman"/>
          <w:b/>
          <w:sz w:val="28"/>
          <w:szCs w:val="28"/>
        </w:rPr>
        <w:t xml:space="preserve"> </w:t>
      </w:r>
    </w:p>
    <w:p w:rsidR="005B0E79" w:rsidRDefault="00710D83" w:rsidP="005B0E79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B0E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B0E7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12.06.2002 № 67-ФЗ «Об основных гарантиях избирательных прав и права на участие в референдуме граждан Российской Федерации»,  </w:t>
      </w:r>
      <w:r w:rsidRPr="005B0E79">
        <w:rPr>
          <w:rFonts w:ascii="Times New Roman" w:hAnsi="Times New Roman"/>
          <w:sz w:val="28"/>
          <w:szCs w:val="28"/>
        </w:rPr>
        <w:t xml:space="preserve">администрация </w:t>
      </w:r>
      <w:r w:rsidR="005B0E79">
        <w:rPr>
          <w:rFonts w:ascii="Times New Roman" w:hAnsi="Times New Roman"/>
          <w:sz w:val="28"/>
          <w:szCs w:val="28"/>
        </w:rPr>
        <w:t>Дмитровского</w:t>
      </w:r>
      <w:r w:rsidRPr="005B0E7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0E79">
        <w:rPr>
          <w:sz w:val="28"/>
          <w:szCs w:val="28"/>
        </w:rPr>
        <w:t xml:space="preserve">  </w:t>
      </w:r>
      <w:proofErr w:type="gramEnd"/>
    </w:p>
    <w:p w:rsidR="00710D83" w:rsidRPr="005B0E79" w:rsidRDefault="00710D83" w:rsidP="005B0E79">
      <w:pPr>
        <w:autoSpaceDE w:val="0"/>
        <w:autoSpaceDN w:val="0"/>
        <w:adjustRightInd w:val="0"/>
        <w:spacing w:after="0"/>
        <w:ind w:firstLine="567"/>
        <w:jc w:val="both"/>
        <w:rPr>
          <w:b/>
          <w:sz w:val="28"/>
          <w:szCs w:val="28"/>
        </w:rPr>
      </w:pPr>
      <w:r w:rsidRPr="005B0E79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5B0E79">
        <w:rPr>
          <w:b/>
          <w:sz w:val="28"/>
          <w:szCs w:val="28"/>
        </w:rPr>
        <w:t xml:space="preserve"> </w:t>
      </w:r>
    </w:p>
    <w:p w:rsidR="00710D83" w:rsidRPr="005B0E79" w:rsidRDefault="00710D83" w:rsidP="005B0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E79">
        <w:rPr>
          <w:rFonts w:ascii="Times New Roman" w:hAnsi="Times New Roman" w:cs="Times New Roman"/>
          <w:sz w:val="28"/>
          <w:szCs w:val="28"/>
        </w:rPr>
        <w:t xml:space="preserve">1. Установить специальные места для размещения газет, плакатов, афиш, объявлений и листовок, не связанных с осуществлением предпринимательской деятельности, на территории общего пользования </w:t>
      </w:r>
      <w:r w:rsidR="005B0E79">
        <w:rPr>
          <w:rFonts w:ascii="Times New Roman" w:hAnsi="Times New Roman" w:cs="Times New Roman"/>
          <w:sz w:val="28"/>
          <w:szCs w:val="28"/>
        </w:rPr>
        <w:t>Дмитровского</w:t>
      </w:r>
      <w:r w:rsidRPr="005B0E79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1 к настоящему постановлению.</w:t>
      </w:r>
    </w:p>
    <w:p w:rsidR="00710D83" w:rsidRPr="005B0E79" w:rsidRDefault="00710D83" w:rsidP="005B0E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0E79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710D83" w:rsidRPr="005B0E79" w:rsidRDefault="00710D83" w:rsidP="005B0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E79">
        <w:rPr>
          <w:rFonts w:ascii="Times New Roman" w:hAnsi="Times New Roman" w:cs="Times New Roman"/>
          <w:sz w:val="28"/>
          <w:szCs w:val="28"/>
        </w:rPr>
        <w:t>2.1. газеты, плакаты, афиши, объявления и листовки, не связанные с осуществлением предпринимательской деятельности, также могут размещаться на специальных стендах, установленных собственниками соответствующих зданий, строений, сооружений, земельных участков (в том числе на подъездах многоквартирных домов, дворовой территории) в соответствии с действующим законодательством;</w:t>
      </w:r>
      <w:proofErr w:type="gramEnd"/>
    </w:p>
    <w:p w:rsidR="00710D83" w:rsidRPr="005B0E79" w:rsidRDefault="00710D83" w:rsidP="005B0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E79">
        <w:rPr>
          <w:rFonts w:ascii="Times New Roman" w:hAnsi="Times New Roman" w:cs="Times New Roman"/>
          <w:sz w:val="28"/>
          <w:szCs w:val="28"/>
        </w:rPr>
        <w:t xml:space="preserve">2.2. реклама, в том числе газеты, плакаты, афиши, объявления и листовки, связанные с осуществлением предпринимательской деятельности, размещается в соответствии с требованиями Федерального закона от 13.03.2006 № 38-ФЗ "О рекламе" и в соответствии с требованиями </w:t>
      </w:r>
      <w:r w:rsidRPr="005B0E7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нормативных правовых актов, регулирующих правоотношения в области размещения рекламы, а их размещение на стендах (тумбах), установленных на территории общего пользования </w:t>
      </w:r>
      <w:r w:rsidR="005B0E79">
        <w:rPr>
          <w:rFonts w:ascii="Times New Roman" w:hAnsi="Times New Roman" w:cs="Times New Roman"/>
          <w:sz w:val="28"/>
          <w:szCs w:val="28"/>
        </w:rPr>
        <w:t>Дмитровского</w:t>
      </w:r>
      <w:r w:rsidRPr="005B0E79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1</w:t>
      </w:r>
      <w:proofErr w:type="gramEnd"/>
      <w:r w:rsidRPr="005B0E79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не допускается;</w:t>
      </w:r>
    </w:p>
    <w:p w:rsidR="00710D83" w:rsidRPr="005B0E79" w:rsidRDefault="00710D83" w:rsidP="005B0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E79">
        <w:rPr>
          <w:rFonts w:ascii="Times New Roman" w:hAnsi="Times New Roman" w:cs="Times New Roman"/>
          <w:sz w:val="28"/>
          <w:szCs w:val="28"/>
        </w:rPr>
        <w:t xml:space="preserve">2.3. стенды, установленные на территории общего пользования согласно приложению 1 к настоящему постановлению, могут использоваться органами местного самоуправления </w:t>
      </w:r>
      <w:r w:rsidR="005B0E79">
        <w:rPr>
          <w:rFonts w:ascii="Times New Roman" w:hAnsi="Times New Roman" w:cs="Times New Roman"/>
          <w:sz w:val="28"/>
          <w:szCs w:val="28"/>
        </w:rPr>
        <w:t>Дмитровского</w:t>
      </w:r>
      <w:r w:rsidRPr="005B0E79">
        <w:rPr>
          <w:rFonts w:ascii="Times New Roman" w:hAnsi="Times New Roman" w:cs="Times New Roman"/>
          <w:sz w:val="28"/>
          <w:szCs w:val="28"/>
        </w:rPr>
        <w:t xml:space="preserve"> сельского поселения для размещения официальной информации в соответствии с федеральным законодательством.</w:t>
      </w:r>
    </w:p>
    <w:p w:rsidR="00710D83" w:rsidRPr="005B0E79" w:rsidRDefault="00710D83" w:rsidP="005B0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E79">
        <w:rPr>
          <w:rFonts w:ascii="Times New Roman" w:hAnsi="Times New Roman" w:cs="Times New Roman"/>
          <w:sz w:val="28"/>
          <w:szCs w:val="28"/>
        </w:rPr>
        <w:t>3. Утвердить Требования к внешнему виду и порядку установки стендов для размещения газет, плакатов, афиш, объявлений и листовок, не связанных с осуществлением предпринимательской деятельности, согласно приложению 2 к настоящему постановлению.</w:t>
      </w:r>
    </w:p>
    <w:p w:rsidR="00710D83" w:rsidRPr="005B0E79" w:rsidRDefault="00710D83" w:rsidP="005B0E79">
      <w:pPr>
        <w:pStyle w:val="a3"/>
        <w:ind w:firstLine="567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5B0E79">
        <w:rPr>
          <w:rFonts w:ascii="Times New Roman" w:hAnsi="Times New Roman"/>
          <w:sz w:val="28"/>
          <w:szCs w:val="28"/>
        </w:rPr>
        <w:t xml:space="preserve">4. </w:t>
      </w:r>
      <w:r w:rsidRPr="005B0E79">
        <w:rPr>
          <w:sz w:val="28"/>
          <w:szCs w:val="28"/>
          <w:lang w:eastAsia="zh-CN"/>
        </w:rPr>
        <w:t xml:space="preserve"> </w:t>
      </w:r>
      <w:r w:rsidRPr="005B0E79">
        <w:rPr>
          <w:rFonts w:ascii="Times New Roman" w:hAnsi="Times New Roman"/>
          <w:sz w:val="28"/>
          <w:szCs w:val="28"/>
        </w:rPr>
        <w:t xml:space="preserve">4. </w:t>
      </w:r>
      <w:r w:rsidRPr="005B0E79">
        <w:rPr>
          <w:rFonts w:ascii="Times New Roman" w:hAnsi="Times New Roman"/>
          <w:sz w:val="28"/>
          <w:szCs w:val="28"/>
          <w:lang w:eastAsia="zh-CN"/>
        </w:rPr>
        <w:t xml:space="preserve">Обнародовать настоящее решение путем размещения его на информационном стенде администрации </w:t>
      </w:r>
      <w:r w:rsidR="005B0E79">
        <w:rPr>
          <w:rFonts w:ascii="Times New Roman" w:hAnsi="Times New Roman"/>
          <w:sz w:val="28"/>
          <w:szCs w:val="28"/>
        </w:rPr>
        <w:t>Дмитровского</w:t>
      </w:r>
      <w:r w:rsidRPr="005B0E79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 </w:t>
      </w:r>
      <w:r w:rsidR="00315B5D">
        <w:rPr>
          <w:rFonts w:ascii="Times New Roman" w:hAnsi="Times New Roman"/>
          <w:sz w:val="28"/>
          <w:szCs w:val="28"/>
          <w:lang w:eastAsia="zh-CN"/>
        </w:rPr>
        <w:t>(</w:t>
      </w:r>
      <w:r w:rsidRPr="005B0E79">
        <w:rPr>
          <w:rFonts w:ascii="Times New Roman" w:hAnsi="Times New Roman"/>
          <w:sz w:val="28"/>
          <w:szCs w:val="28"/>
          <w:lang w:eastAsia="zh-CN"/>
        </w:rPr>
        <w:t xml:space="preserve">расположенного по адресу: </w:t>
      </w:r>
      <w:r w:rsidR="005B0E79">
        <w:rPr>
          <w:rFonts w:ascii="Times New Roman" w:hAnsi="Times New Roman"/>
          <w:sz w:val="28"/>
          <w:szCs w:val="28"/>
          <w:lang w:eastAsia="zh-CN"/>
        </w:rPr>
        <w:t>с. Дмитровка</w:t>
      </w:r>
      <w:r w:rsidRPr="005B0E79"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spellStart"/>
      <w:proofErr w:type="gramStart"/>
      <w:r w:rsidR="005B0E79">
        <w:rPr>
          <w:rFonts w:ascii="Times New Roman" w:hAnsi="Times New Roman"/>
          <w:sz w:val="28"/>
          <w:szCs w:val="28"/>
          <w:lang w:eastAsia="zh-CN"/>
        </w:rPr>
        <w:t>ул</w:t>
      </w:r>
      <w:proofErr w:type="spellEnd"/>
      <w:proofErr w:type="gramEnd"/>
      <w:r w:rsidR="005B0E79">
        <w:rPr>
          <w:rFonts w:ascii="Times New Roman" w:hAnsi="Times New Roman"/>
          <w:sz w:val="28"/>
          <w:szCs w:val="28"/>
          <w:lang w:eastAsia="zh-CN"/>
        </w:rPr>
        <w:t xml:space="preserve"> Львовская, дом 7, корпус Б</w:t>
      </w:r>
      <w:r w:rsidRPr="005B0E79">
        <w:rPr>
          <w:rFonts w:ascii="Times New Roman" w:hAnsi="Times New Roman"/>
          <w:sz w:val="28"/>
          <w:szCs w:val="28"/>
          <w:lang w:eastAsia="zh-CN"/>
        </w:rPr>
        <w:t>)</w:t>
      </w:r>
      <w:r w:rsidR="00315B5D">
        <w:rPr>
          <w:rFonts w:ascii="Times New Roman" w:hAnsi="Times New Roman"/>
          <w:sz w:val="28"/>
          <w:szCs w:val="28"/>
          <w:lang w:eastAsia="zh-CN"/>
        </w:rPr>
        <w:t>.</w:t>
      </w:r>
    </w:p>
    <w:p w:rsidR="00710D83" w:rsidRPr="005B0E79" w:rsidRDefault="00710D83" w:rsidP="005B0E79">
      <w:pPr>
        <w:pStyle w:val="2"/>
        <w:ind w:firstLine="567"/>
        <w:jc w:val="both"/>
        <w:rPr>
          <w:szCs w:val="28"/>
          <w:lang w:val="ru-RU" w:eastAsia="zh-CN"/>
        </w:rPr>
      </w:pPr>
      <w:r w:rsidRPr="005B0E79">
        <w:rPr>
          <w:szCs w:val="28"/>
          <w:lang w:val="ru-RU" w:eastAsia="zh-CN"/>
        </w:rPr>
        <w:t>5. Постановление вступает в силу с момента его обнародования.</w:t>
      </w:r>
    </w:p>
    <w:p w:rsidR="00710D83" w:rsidRPr="005B0E79" w:rsidRDefault="00710D83" w:rsidP="005B0E79">
      <w:pPr>
        <w:pStyle w:val="2"/>
        <w:ind w:firstLine="567"/>
        <w:jc w:val="both"/>
        <w:rPr>
          <w:szCs w:val="28"/>
          <w:lang w:val="ru-RU" w:eastAsia="zh-CN"/>
        </w:rPr>
      </w:pPr>
      <w:r w:rsidRPr="005B0E79">
        <w:rPr>
          <w:szCs w:val="28"/>
          <w:lang w:val="ru-RU" w:eastAsia="zh-CN"/>
        </w:rPr>
        <w:t xml:space="preserve">6. </w:t>
      </w:r>
      <w:proofErr w:type="gramStart"/>
      <w:r w:rsidRPr="005B0E79">
        <w:rPr>
          <w:szCs w:val="28"/>
          <w:lang w:val="ru-RU" w:eastAsia="zh-CN"/>
        </w:rPr>
        <w:t>Контроль за</w:t>
      </w:r>
      <w:proofErr w:type="gramEnd"/>
      <w:r w:rsidRPr="005B0E79">
        <w:rPr>
          <w:szCs w:val="28"/>
          <w:lang w:val="ru-RU" w:eastAsia="zh-CN"/>
        </w:rPr>
        <w:t xml:space="preserve"> исполнением настоящего Постановления оставляю за собой.</w:t>
      </w:r>
    </w:p>
    <w:p w:rsidR="00315B5D" w:rsidRDefault="00315B5D" w:rsidP="005B0E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10D83" w:rsidRPr="005B0E79" w:rsidRDefault="00710D83" w:rsidP="00315B5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B0E79"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315B5D">
        <w:rPr>
          <w:rFonts w:ascii="Times New Roman" w:hAnsi="Times New Roman"/>
          <w:b/>
          <w:sz w:val="28"/>
          <w:szCs w:val="28"/>
        </w:rPr>
        <w:t>Дмитровского</w:t>
      </w:r>
      <w:r w:rsidRPr="005B0E79">
        <w:rPr>
          <w:rFonts w:ascii="Times New Roman" w:hAnsi="Times New Roman"/>
          <w:b/>
          <w:sz w:val="28"/>
          <w:szCs w:val="28"/>
        </w:rPr>
        <w:t xml:space="preserve"> сельского совета – </w:t>
      </w:r>
    </w:p>
    <w:p w:rsidR="00315B5D" w:rsidRDefault="00710D83" w:rsidP="00315B5D">
      <w:pPr>
        <w:tabs>
          <w:tab w:val="left" w:pos="451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B0E79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proofErr w:type="gramStart"/>
      <w:r w:rsidR="00315B5D">
        <w:rPr>
          <w:rFonts w:ascii="Times New Roman" w:hAnsi="Times New Roman"/>
          <w:b/>
          <w:sz w:val="28"/>
          <w:szCs w:val="28"/>
        </w:rPr>
        <w:t>Дмитровского</w:t>
      </w:r>
      <w:proofErr w:type="gramEnd"/>
    </w:p>
    <w:p w:rsidR="00710D83" w:rsidRPr="005B0E79" w:rsidRDefault="00710D83" w:rsidP="00315B5D">
      <w:pPr>
        <w:tabs>
          <w:tab w:val="left" w:pos="451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B0E79">
        <w:rPr>
          <w:rFonts w:ascii="Times New Roman" w:hAnsi="Times New Roman"/>
          <w:b/>
          <w:sz w:val="28"/>
          <w:szCs w:val="28"/>
        </w:rPr>
        <w:t xml:space="preserve">сельского поселения            </w:t>
      </w:r>
      <w:r w:rsidR="00315B5D">
        <w:rPr>
          <w:rFonts w:ascii="Times New Roman" w:hAnsi="Times New Roman"/>
          <w:b/>
          <w:sz w:val="28"/>
          <w:szCs w:val="28"/>
        </w:rPr>
        <w:tab/>
      </w:r>
      <w:r w:rsidR="00315B5D">
        <w:rPr>
          <w:rFonts w:ascii="Times New Roman" w:hAnsi="Times New Roman"/>
          <w:b/>
          <w:sz w:val="28"/>
          <w:szCs w:val="28"/>
        </w:rPr>
        <w:tab/>
      </w:r>
      <w:r w:rsidR="00315B5D">
        <w:rPr>
          <w:rFonts w:ascii="Times New Roman" w:hAnsi="Times New Roman"/>
          <w:b/>
          <w:sz w:val="28"/>
          <w:szCs w:val="28"/>
        </w:rPr>
        <w:tab/>
      </w:r>
      <w:r w:rsidR="00315B5D">
        <w:rPr>
          <w:rFonts w:ascii="Times New Roman" w:hAnsi="Times New Roman"/>
          <w:b/>
          <w:sz w:val="28"/>
          <w:szCs w:val="28"/>
        </w:rPr>
        <w:tab/>
      </w:r>
      <w:r w:rsidR="00315B5D">
        <w:rPr>
          <w:rFonts w:ascii="Times New Roman" w:hAnsi="Times New Roman"/>
          <w:b/>
          <w:sz w:val="28"/>
          <w:szCs w:val="28"/>
        </w:rPr>
        <w:tab/>
      </w:r>
      <w:r w:rsidRPr="005B0E79">
        <w:rPr>
          <w:rFonts w:ascii="Times New Roman" w:hAnsi="Times New Roman"/>
          <w:b/>
          <w:sz w:val="28"/>
          <w:szCs w:val="28"/>
        </w:rPr>
        <w:t xml:space="preserve">         </w:t>
      </w:r>
      <w:r w:rsidR="00315B5D">
        <w:rPr>
          <w:rFonts w:ascii="Times New Roman" w:hAnsi="Times New Roman"/>
          <w:b/>
          <w:sz w:val="28"/>
          <w:szCs w:val="28"/>
        </w:rPr>
        <w:t>А.Ю. Корж</w:t>
      </w:r>
    </w:p>
    <w:p w:rsidR="00710D83" w:rsidRPr="005B0E79" w:rsidRDefault="00710D83" w:rsidP="005B0E7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D83" w:rsidRPr="00BB6DED" w:rsidRDefault="00710D83" w:rsidP="00710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315B5D" w:rsidRDefault="00710D83" w:rsidP="00710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D83" w:rsidRPr="00315B5D" w:rsidRDefault="00710D83" w:rsidP="00A324E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15B5D">
        <w:rPr>
          <w:sz w:val="28"/>
          <w:szCs w:val="28"/>
        </w:rPr>
        <w:t xml:space="preserve">                                                                                                        </w:t>
      </w:r>
      <w:r w:rsidRPr="00315B5D">
        <w:rPr>
          <w:rFonts w:ascii="Times New Roman" w:hAnsi="Times New Roman"/>
          <w:sz w:val="28"/>
          <w:szCs w:val="28"/>
        </w:rPr>
        <w:t>Приложение  1</w:t>
      </w:r>
    </w:p>
    <w:p w:rsidR="00710D83" w:rsidRPr="00315B5D" w:rsidRDefault="00710D83" w:rsidP="00A324E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15B5D">
        <w:rPr>
          <w:rFonts w:ascii="Times New Roman" w:hAnsi="Times New Roman"/>
          <w:sz w:val="28"/>
          <w:szCs w:val="28"/>
        </w:rPr>
        <w:t xml:space="preserve">                            </w:t>
      </w:r>
      <w:r w:rsidR="00315B5D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15B5D">
        <w:rPr>
          <w:rFonts w:ascii="Times New Roman" w:hAnsi="Times New Roman"/>
          <w:sz w:val="28"/>
          <w:szCs w:val="28"/>
        </w:rPr>
        <w:t>к постановлению главы</w:t>
      </w:r>
      <w:r w:rsidR="00315B5D">
        <w:rPr>
          <w:rFonts w:ascii="Times New Roman" w:hAnsi="Times New Roman"/>
          <w:sz w:val="28"/>
          <w:szCs w:val="28"/>
        </w:rPr>
        <w:t xml:space="preserve"> </w:t>
      </w:r>
      <w:r w:rsidR="00315B5D" w:rsidRPr="00315B5D">
        <w:rPr>
          <w:rFonts w:ascii="Times New Roman" w:hAnsi="Times New Roman"/>
          <w:sz w:val="28"/>
          <w:szCs w:val="28"/>
        </w:rPr>
        <w:t>администрации</w:t>
      </w:r>
      <w:r w:rsidRPr="00315B5D">
        <w:rPr>
          <w:rFonts w:ascii="Times New Roman" w:hAnsi="Times New Roman"/>
          <w:sz w:val="28"/>
          <w:szCs w:val="28"/>
        </w:rPr>
        <w:t xml:space="preserve"> </w:t>
      </w:r>
    </w:p>
    <w:p w:rsidR="00710D83" w:rsidRPr="00315B5D" w:rsidRDefault="00710D83" w:rsidP="00A324E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15B5D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315B5D">
        <w:rPr>
          <w:rFonts w:ascii="Times New Roman" w:hAnsi="Times New Roman"/>
          <w:sz w:val="28"/>
          <w:szCs w:val="28"/>
        </w:rPr>
        <w:t xml:space="preserve">                </w:t>
      </w:r>
      <w:r w:rsidR="00315B5D" w:rsidRPr="00315B5D">
        <w:rPr>
          <w:rFonts w:ascii="Times New Roman" w:hAnsi="Times New Roman"/>
          <w:sz w:val="28"/>
          <w:szCs w:val="28"/>
        </w:rPr>
        <w:t>Дмитровского</w:t>
      </w:r>
      <w:r w:rsidRPr="00315B5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10D83" w:rsidRPr="00315B5D" w:rsidRDefault="00710D83" w:rsidP="00A324E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15B5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315B5D">
        <w:rPr>
          <w:rFonts w:ascii="Times New Roman" w:hAnsi="Times New Roman"/>
          <w:sz w:val="28"/>
          <w:szCs w:val="28"/>
        </w:rPr>
        <w:t xml:space="preserve">        </w:t>
      </w:r>
      <w:r w:rsidR="00315B5D" w:rsidRPr="00315B5D">
        <w:rPr>
          <w:rFonts w:ascii="Times New Roman" w:hAnsi="Times New Roman"/>
          <w:sz w:val="28"/>
          <w:szCs w:val="28"/>
        </w:rPr>
        <w:t>Советского</w:t>
      </w:r>
      <w:r w:rsidRPr="00315B5D">
        <w:rPr>
          <w:rFonts w:ascii="Times New Roman" w:hAnsi="Times New Roman"/>
          <w:sz w:val="28"/>
          <w:szCs w:val="28"/>
        </w:rPr>
        <w:t xml:space="preserve"> района Республики Крым </w:t>
      </w:r>
    </w:p>
    <w:p w:rsidR="00710D83" w:rsidRPr="00315B5D" w:rsidRDefault="00710D83" w:rsidP="00A324E5">
      <w:pPr>
        <w:pStyle w:val="a3"/>
        <w:jc w:val="right"/>
        <w:rPr>
          <w:rFonts w:ascii="Times New Roman" w:hAnsi="Times New Roman"/>
          <w:spacing w:val="-5"/>
          <w:sz w:val="28"/>
          <w:szCs w:val="28"/>
          <w:lang w:val="uk-UA"/>
        </w:rPr>
      </w:pPr>
      <w:r w:rsidRPr="00315B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от </w:t>
      </w:r>
      <w:r w:rsidR="00315B5D" w:rsidRPr="00315B5D">
        <w:rPr>
          <w:rFonts w:ascii="Times New Roman" w:hAnsi="Times New Roman"/>
          <w:sz w:val="28"/>
          <w:szCs w:val="28"/>
        </w:rPr>
        <w:t>10 июня</w:t>
      </w:r>
      <w:r w:rsidRPr="00315B5D">
        <w:rPr>
          <w:rFonts w:ascii="Times New Roman" w:hAnsi="Times New Roman"/>
          <w:sz w:val="28"/>
          <w:szCs w:val="28"/>
        </w:rPr>
        <w:t xml:space="preserve"> 201</w:t>
      </w:r>
      <w:r w:rsidR="00315B5D" w:rsidRPr="00315B5D">
        <w:rPr>
          <w:rFonts w:ascii="Times New Roman" w:hAnsi="Times New Roman"/>
          <w:sz w:val="28"/>
          <w:szCs w:val="28"/>
        </w:rPr>
        <w:t>6</w:t>
      </w:r>
      <w:r w:rsidRPr="00315B5D">
        <w:rPr>
          <w:rFonts w:ascii="Times New Roman" w:hAnsi="Times New Roman"/>
          <w:sz w:val="28"/>
          <w:szCs w:val="28"/>
        </w:rPr>
        <w:t xml:space="preserve"> г. №</w:t>
      </w:r>
      <w:r w:rsidR="00315B5D" w:rsidRPr="00315B5D">
        <w:rPr>
          <w:rFonts w:ascii="Times New Roman" w:hAnsi="Times New Roman"/>
          <w:sz w:val="28"/>
          <w:szCs w:val="28"/>
        </w:rPr>
        <w:t xml:space="preserve"> 27</w:t>
      </w:r>
    </w:p>
    <w:p w:rsidR="00710D83" w:rsidRPr="00BB6DED" w:rsidRDefault="00710D83" w:rsidP="00A324E5">
      <w:pPr>
        <w:jc w:val="right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right"/>
        <w:rPr>
          <w:rFonts w:ascii="Times New Roman" w:hAnsi="Times New Roman" w:cs="Times New Roman"/>
        </w:rPr>
      </w:pPr>
    </w:p>
    <w:p w:rsidR="00710D83" w:rsidRPr="00A324E5" w:rsidRDefault="00710D83" w:rsidP="00A32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E5">
        <w:rPr>
          <w:rFonts w:ascii="Times New Roman" w:hAnsi="Times New Roman" w:cs="Times New Roman"/>
          <w:b/>
          <w:sz w:val="28"/>
          <w:szCs w:val="28"/>
        </w:rPr>
        <w:t xml:space="preserve">Список специальных мест для размещения стендов для размещения газет, </w:t>
      </w:r>
    </w:p>
    <w:p w:rsidR="00710D83" w:rsidRPr="00A324E5" w:rsidRDefault="00710D83" w:rsidP="00A32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E5">
        <w:rPr>
          <w:rFonts w:ascii="Times New Roman" w:hAnsi="Times New Roman" w:cs="Times New Roman"/>
          <w:b/>
          <w:sz w:val="28"/>
          <w:szCs w:val="28"/>
        </w:rPr>
        <w:t xml:space="preserve">плакатов, афиш, объявлений и листовок, не связанных с осуществлением предпринимательской деятельности, </w:t>
      </w:r>
    </w:p>
    <w:p w:rsidR="00710D83" w:rsidRPr="00A324E5" w:rsidRDefault="00710D83" w:rsidP="00A32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E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324E5" w:rsidRPr="00A324E5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Pr="00A324E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10D83" w:rsidRDefault="00710D83" w:rsidP="00A32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0D83" w:rsidRPr="00BB6DED" w:rsidRDefault="00710D83" w:rsidP="00710D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D83" w:rsidRDefault="00A324E5" w:rsidP="00710D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Дмитровский сельский</w:t>
      </w:r>
      <w:r w:rsidR="00710D83" w:rsidRPr="00A324E5">
        <w:rPr>
          <w:rFonts w:ascii="Times New Roman" w:hAnsi="Times New Roman" w:cs="Times New Roman"/>
          <w:sz w:val="28"/>
          <w:szCs w:val="28"/>
        </w:rPr>
        <w:t xml:space="preserve"> Дом культуры (с</w:t>
      </w:r>
      <w:proofErr w:type="gramStart"/>
      <w:r w:rsidR="00710D83" w:rsidRPr="00A324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митровка</w:t>
      </w:r>
      <w:r w:rsidR="00710D83" w:rsidRPr="00A324E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Львовская,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7б</w:t>
      </w:r>
      <w:r w:rsidR="00710D83" w:rsidRPr="00A324E5">
        <w:rPr>
          <w:rFonts w:ascii="Times New Roman" w:hAnsi="Times New Roman" w:cs="Times New Roman"/>
          <w:sz w:val="28"/>
          <w:szCs w:val="28"/>
        </w:rPr>
        <w:t>) -  1 стенд</w:t>
      </w:r>
    </w:p>
    <w:p w:rsidR="00A324E5" w:rsidRDefault="00A324E5" w:rsidP="00A324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Ровенский сельский</w:t>
      </w:r>
      <w:r w:rsidRPr="00A32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</w:t>
      </w:r>
      <w:r w:rsidRPr="00A324E5">
        <w:rPr>
          <w:rFonts w:ascii="Times New Roman" w:hAnsi="Times New Roman" w:cs="Times New Roman"/>
          <w:sz w:val="28"/>
          <w:szCs w:val="28"/>
        </w:rPr>
        <w:t xml:space="preserve"> (с.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Ровенки</w:t>
      </w:r>
      <w:proofErr w:type="spellEnd"/>
      <w:r w:rsidRPr="00A32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</w:t>
      </w:r>
      <w:r w:rsidRPr="00A324E5">
        <w:rPr>
          <w:rFonts w:ascii="Times New Roman" w:hAnsi="Times New Roman" w:cs="Times New Roman"/>
          <w:sz w:val="28"/>
          <w:szCs w:val="28"/>
        </w:rPr>
        <w:t>) -  1 стенд</w:t>
      </w:r>
    </w:p>
    <w:p w:rsidR="00A324E5" w:rsidRPr="00A324E5" w:rsidRDefault="00A324E5" w:rsidP="00A324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4E5">
        <w:rPr>
          <w:rFonts w:ascii="Times New Roman" w:hAnsi="Times New Roman" w:cs="Times New Roman"/>
          <w:sz w:val="28"/>
          <w:szCs w:val="28"/>
        </w:rPr>
        <w:t>Административное здание (с</w:t>
      </w:r>
      <w:proofErr w:type="gramStart"/>
      <w:r w:rsidRPr="00A324E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324E5">
        <w:rPr>
          <w:rFonts w:ascii="Times New Roman" w:hAnsi="Times New Roman" w:cs="Times New Roman"/>
          <w:sz w:val="28"/>
          <w:szCs w:val="28"/>
        </w:rPr>
        <w:t xml:space="preserve">митровка, ул. Львовская, </w:t>
      </w:r>
      <w:proofErr w:type="spellStart"/>
      <w:r w:rsidRPr="00A324E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324E5">
        <w:rPr>
          <w:rFonts w:ascii="Times New Roman" w:hAnsi="Times New Roman" w:cs="Times New Roman"/>
          <w:sz w:val="28"/>
          <w:szCs w:val="28"/>
        </w:rPr>
        <w:t xml:space="preserve"> 7б) -  1 стенд</w:t>
      </w:r>
    </w:p>
    <w:p w:rsidR="00710D83" w:rsidRPr="00A324E5" w:rsidRDefault="00A324E5" w:rsidP="00710D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Магазин «Нина»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710D83" w:rsidRPr="00A324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10D83" w:rsidRPr="00A324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0D83" w:rsidRPr="00A3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Дмитровка</w:t>
      </w:r>
      <w:proofErr w:type="gramEnd"/>
      <w:r w:rsidR="00710D83" w:rsidRPr="00A324E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30 лет Победы</w:t>
      </w:r>
      <w:r w:rsidR="00710D83" w:rsidRPr="00A324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710D83" w:rsidRPr="00A324E5">
        <w:rPr>
          <w:rFonts w:ascii="Times New Roman" w:hAnsi="Times New Roman" w:cs="Times New Roman"/>
          <w:sz w:val="28"/>
          <w:szCs w:val="28"/>
        </w:rPr>
        <w:t>) – 1 стенд</w:t>
      </w:r>
    </w:p>
    <w:p w:rsidR="00710D83" w:rsidRPr="00A324E5" w:rsidRDefault="00710D83" w:rsidP="00710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both"/>
        <w:rPr>
          <w:rFonts w:ascii="Times New Roman" w:hAnsi="Times New Roman" w:cs="Times New Roman"/>
        </w:rPr>
      </w:pPr>
    </w:p>
    <w:p w:rsidR="00710D83" w:rsidRDefault="00710D83" w:rsidP="00710D83">
      <w:pPr>
        <w:jc w:val="right"/>
        <w:rPr>
          <w:rFonts w:ascii="Times New Roman" w:hAnsi="Times New Roman" w:cs="Times New Roman"/>
        </w:rPr>
      </w:pPr>
    </w:p>
    <w:p w:rsidR="00710D83" w:rsidRDefault="00710D83" w:rsidP="00710D83">
      <w:pPr>
        <w:jc w:val="right"/>
        <w:rPr>
          <w:rFonts w:ascii="Times New Roman" w:hAnsi="Times New Roman" w:cs="Times New Roman"/>
        </w:rPr>
      </w:pPr>
    </w:p>
    <w:p w:rsidR="00710D83" w:rsidRDefault="00710D83" w:rsidP="00710D83">
      <w:pPr>
        <w:jc w:val="right"/>
        <w:rPr>
          <w:rFonts w:ascii="Times New Roman" w:hAnsi="Times New Roman" w:cs="Times New Roman"/>
        </w:rPr>
      </w:pPr>
    </w:p>
    <w:p w:rsidR="00710D83" w:rsidRDefault="00710D83" w:rsidP="00710D83">
      <w:pPr>
        <w:jc w:val="right"/>
        <w:rPr>
          <w:rFonts w:ascii="Times New Roman" w:hAnsi="Times New Roman" w:cs="Times New Roman"/>
        </w:rPr>
      </w:pPr>
    </w:p>
    <w:p w:rsidR="00710D83" w:rsidRDefault="00710D83" w:rsidP="00710D83">
      <w:pPr>
        <w:jc w:val="right"/>
        <w:rPr>
          <w:rFonts w:ascii="Times New Roman" w:hAnsi="Times New Roman" w:cs="Times New Roman"/>
        </w:rPr>
      </w:pPr>
    </w:p>
    <w:p w:rsidR="00710D83" w:rsidRDefault="00710D83" w:rsidP="00710D83">
      <w:pPr>
        <w:jc w:val="right"/>
        <w:rPr>
          <w:rFonts w:ascii="Times New Roman" w:hAnsi="Times New Roman" w:cs="Times New Roman"/>
        </w:rPr>
      </w:pPr>
    </w:p>
    <w:p w:rsidR="00710D83" w:rsidRPr="00A324E5" w:rsidRDefault="00710D83" w:rsidP="00A324E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</w:t>
      </w:r>
      <w:r w:rsidRPr="00A324E5">
        <w:rPr>
          <w:rFonts w:ascii="Times New Roman" w:hAnsi="Times New Roman"/>
          <w:sz w:val="28"/>
          <w:szCs w:val="28"/>
        </w:rPr>
        <w:t>Приложение  2</w:t>
      </w:r>
    </w:p>
    <w:p w:rsidR="00A324E5" w:rsidRPr="00315B5D" w:rsidRDefault="00A324E5" w:rsidP="00A324E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15B5D">
        <w:rPr>
          <w:rFonts w:ascii="Times New Roman" w:hAnsi="Times New Roman"/>
          <w:sz w:val="28"/>
          <w:szCs w:val="28"/>
        </w:rPr>
        <w:t>к постановлению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B5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324E5" w:rsidRPr="00315B5D" w:rsidRDefault="00A324E5" w:rsidP="00A324E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15B5D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15B5D">
        <w:rPr>
          <w:rFonts w:ascii="Times New Roman" w:hAnsi="Times New Roman"/>
          <w:sz w:val="28"/>
          <w:szCs w:val="28"/>
        </w:rPr>
        <w:t xml:space="preserve">Дмитровского сельского поселения </w:t>
      </w:r>
    </w:p>
    <w:p w:rsidR="00A324E5" w:rsidRPr="00315B5D" w:rsidRDefault="00A324E5" w:rsidP="00A324E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15B5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15B5D">
        <w:rPr>
          <w:rFonts w:ascii="Times New Roman" w:hAnsi="Times New Roman"/>
          <w:sz w:val="28"/>
          <w:szCs w:val="28"/>
        </w:rPr>
        <w:t xml:space="preserve">Советского района Республики Крым </w:t>
      </w:r>
    </w:p>
    <w:p w:rsidR="00A324E5" w:rsidRPr="00315B5D" w:rsidRDefault="00A324E5" w:rsidP="00A324E5">
      <w:pPr>
        <w:pStyle w:val="a3"/>
        <w:jc w:val="right"/>
        <w:rPr>
          <w:rFonts w:ascii="Times New Roman" w:hAnsi="Times New Roman"/>
          <w:spacing w:val="-5"/>
          <w:sz w:val="28"/>
          <w:szCs w:val="28"/>
          <w:lang w:val="uk-UA"/>
        </w:rPr>
      </w:pPr>
      <w:r w:rsidRPr="00315B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от 10 июня 2016 г. № 27</w:t>
      </w:r>
    </w:p>
    <w:p w:rsidR="00710D83" w:rsidRPr="00BB6DED" w:rsidRDefault="00710D83" w:rsidP="00710D83">
      <w:pPr>
        <w:jc w:val="right"/>
        <w:rPr>
          <w:rFonts w:ascii="Times New Roman" w:hAnsi="Times New Roman" w:cs="Times New Roman"/>
        </w:rPr>
      </w:pPr>
    </w:p>
    <w:p w:rsidR="00710D83" w:rsidRPr="00BB6DED" w:rsidRDefault="00710D83" w:rsidP="00710D83">
      <w:pPr>
        <w:jc w:val="right"/>
        <w:rPr>
          <w:rFonts w:ascii="Times New Roman" w:hAnsi="Times New Roman" w:cs="Times New Roman"/>
        </w:rPr>
      </w:pPr>
    </w:p>
    <w:p w:rsidR="00710D83" w:rsidRPr="00A324E5" w:rsidRDefault="00710D83" w:rsidP="00A32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E5">
        <w:rPr>
          <w:rFonts w:ascii="Times New Roman" w:hAnsi="Times New Roman" w:cs="Times New Roman"/>
          <w:b/>
          <w:sz w:val="28"/>
          <w:szCs w:val="28"/>
        </w:rPr>
        <w:t>Требования к внешнему виду и порядку установки стендов</w:t>
      </w:r>
    </w:p>
    <w:p w:rsidR="00710D83" w:rsidRPr="00A324E5" w:rsidRDefault="00710D83" w:rsidP="00A32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E5">
        <w:rPr>
          <w:rFonts w:ascii="Times New Roman" w:hAnsi="Times New Roman" w:cs="Times New Roman"/>
          <w:b/>
          <w:sz w:val="28"/>
          <w:szCs w:val="28"/>
        </w:rPr>
        <w:t xml:space="preserve"> для размещения газет, афиш, плакатов, объявлений и листовок, не связанных с осуществлением предпринимательской деятельности</w:t>
      </w:r>
    </w:p>
    <w:p w:rsidR="00710D83" w:rsidRPr="00BB6DED" w:rsidRDefault="00710D83" w:rsidP="00A324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0D83" w:rsidRPr="00A324E5" w:rsidRDefault="00710D83" w:rsidP="00A32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DED">
        <w:rPr>
          <w:rFonts w:ascii="Times New Roman" w:hAnsi="Times New Roman" w:cs="Times New Roman"/>
          <w:sz w:val="24"/>
          <w:szCs w:val="24"/>
        </w:rPr>
        <w:tab/>
      </w:r>
      <w:r w:rsidRPr="00A324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324E5">
        <w:rPr>
          <w:rFonts w:ascii="Times New Roman" w:hAnsi="Times New Roman" w:cs="Times New Roman"/>
          <w:sz w:val="28"/>
          <w:szCs w:val="28"/>
        </w:rPr>
        <w:t xml:space="preserve">Настоящие Требования разработаны в целях обеспечения единого подхода к внешнему виду и порядку установки стендов для размещения газет, плакатов, афиш, объявлений и листовок, не связанных с осуществлением предпринимательской деятельности (далее - информационные стенды), на территории общего пользования </w:t>
      </w:r>
      <w:r w:rsidR="00A324E5">
        <w:rPr>
          <w:rFonts w:ascii="Times New Roman" w:hAnsi="Times New Roman" w:cs="Times New Roman"/>
          <w:sz w:val="28"/>
          <w:szCs w:val="28"/>
        </w:rPr>
        <w:t>Дмитровского</w:t>
      </w:r>
      <w:r w:rsidRPr="00A324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24E5">
        <w:rPr>
          <w:rFonts w:ascii="Times New Roman" w:hAnsi="Times New Roman" w:cs="Times New Roman"/>
          <w:sz w:val="28"/>
          <w:szCs w:val="28"/>
        </w:rPr>
        <w:t>Советского</w:t>
      </w:r>
      <w:r w:rsidRPr="00A324E5">
        <w:rPr>
          <w:rFonts w:ascii="Times New Roman" w:hAnsi="Times New Roman" w:cs="Times New Roman"/>
          <w:sz w:val="28"/>
          <w:szCs w:val="28"/>
        </w:rPr>
        <w:t xml:space="preserve"> района Республики Крым и являются обязательными для применения администрацией </w:t>
      </w:r>
      <w:r w:rsidR="00A324E5">
        <w:rPr>
          <w:rFonts w:ascii="Times New Roman" w:hAnsi="Times New Roman" w:cs="Times New Roman"/>
          <w:sz w:val="28"/>
          <w:szCs w:val="28"/>
        </w:rPr>
        <w:t>Дмитровского</w:t>
      </w:r>
      <w:r w:rsidRPr="00A324E5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уполномоченной на организацию благоустройства и озеленения территории сельского</w:t>
      </w:r>
      <w:proofErr w:type="gramEnd"/>
      <w:r w:rsidRPr="00A324E5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710D83" w:rsidRPr="00A324E5" w:rsidRDefault="00710D83" w:rsidP="00A324E5">
      <w:pPr>
        <w:widowControl w:val="0"/>
        <w:tabs>
          <w:tab w:val="num" w:pos="539"/>
        </w:tabs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4E5">
        <w:rPr>
          <w:rFonts w:ascii="Times New Roman" w:hAnsi="Times New Roman" w:cs="Times New Roman"/>
          <w:sz w:val="28"/>
          <w:szCs w:val="28"/>
        </w:rPr>
        <w:t xml:space="preserve">2. Размещение информационных стендов производится в местах, определенных постановлением Администрации </w:t>
      </w:r>
      <w:r w:rsidR="00A324E5">
        <w:rPr>
          <w:rFonts w:ascii="Times New Roman" w:hAnsi="Times New Roman" w:cs="Times New Roman"/>
          <w:sz w:val="28"/>
          <w:szCs w:val="28"/>
        </w:rPr>
        <w:t>Дмитровского</w:t>
      </w:r>
      <w:r w:rsidRPr="00A324E5">
        <w:rPr>
          <w:rFonts w:ascii="Times New Roman" w:hAnsi="Times New Roman" w:cs="Times New Roman"/>
          <w:sz w:val="28"/>
          <w:szCs w:val="28"/>
        </w:rPr>
        <w:t xml:space="preserve"> сельского поселения, за счет средств местного бюджета. </w:t>
      </w:r>
    </w:p>
    <w:p w:rsidR="00710D83" w:rsidRPr="00A324E5" w:rsidRDefault="00710D83" w:rsidP="00A324E5">
      <w:pPr>
        <w:widowControl w:val="0"/>
        <w:overflowPunct w:val="0"/>
        <w:autoSpaceDE w:val="0"/>
        <w:autoSpaceDN w:val="0"/>
        <w:adjustRightInd w:val="0"/>
        <w:spacing w:after="0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E5">
        <w:rPr>
          <w:rFonts w:ascii="Times New Roman" w:hAnsi="Times New Roman" w:cs="Times New Roman"/>
          <w:sz w:val="28"/>
          <w:szCs w:val="28"/>
        </w:rPr>
        <w:t>Информационные стенды должны устанавливаться в местах наибольшего скопления людей.</w:t>
      </w:r>
    </w:p>
    <w:p w:rsidR="00710D83" w:rsidRPr="00A324E5" w:rsidRDefault="00710D83" w:rsidP="00A324E5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E5">
        <w:rPr>
          <w:rFonts w:ascii="Times New Roman" w:hAnsi="Times New Roman" w:cs="Times New Roman"/>
          <w:sz w:val="28"/>
          <w:szCs w:val="28"/>
        </w:rPr>
        <w:t>Информационные стенды не должны создавать помех для прохода пешеходов и уборки улиц и тротуаров, ухудшать обзор ранее размещенных в установленном порядке конструкций, должны быть освещены в темное время суток. Запрещается устанавливать информационные стенды непосредственно у пешеходных переходов.</w:t>
      </w:r>
    </w:p>
    <w:p w:rsidR="00710D83" w:rsidRPr="00A324E5" w:rsidRDefault="00710D83" w:rsidP="00A324E5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E5">
        <w:rPr>
          <w:rFonts w:ascii="Times New Roman" w:hAnsi="Times New Roman" w:cs="Times New Roman"/>
          <w:sz w:val="28"/>
          <w:szCs w:val="28"/>
        </w:rPr>
        <w:t>3. Информационный стенд представляет собой отдельно стоящую конструкцию площадью не более 3 (трех) кв. метров, с размерами информационного поля не менее 1 (одного) кв. метра. Расстояние от уровня земли до нижнего края информационного стенда не должно быть менее 1 (одного) метра.</w:t>
      </w:r>
    </w:p>
    <w:p w:rsidR="00710D83" w:rsidRPr="00A324E5" w:rsidRDefault="00710D83" w:rsidP="00A324E5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E5">
        <w:rPr>
          <w:rFonts w:ascii="Times New Roman" w:hAnsi="Times New Roman" w:cs="Times New Roman"/>
          <w:sz w:val="28"/>
          <w:szCs w:val="28"/>
        </w:rPr>
        <w:t xml:space="preserve">4. Конструкция информационного стенда должна соответствовать техническим нормам и требованиям к конструкциям соответствующего типа, должна быть безопасна, спроектирована, изготовлена и установлена в соответствии с существующими строительными нормами и правилами, </w:t>
      </w:r>
      <w:proofErr w:type="spellStart"/>
      <w:r w:rsidRPr="00A324E5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Pr="00A324E5">
        <w:rPr>
          <w:rFonts w:ascii="Times New Roman" w:hAnsi="Times New Roman" w:cs="Times New Roman"/>
          <w:sz w:val="28"/>
          <w:szCs w:val="28"/>
        </w:rPr>
        <w:t>, техническими регламентами и другими нормативными актами, содержащими требования для конструкций данного типа.</w:t>
      </w:r>
    </w:p>
    <w:p w:rsidR="00710D83" w:rsidRPr="00A324E5" w:rsidRDefault="00710D83" w:rsidP="00A324E5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4E5">
        <w:rPr>
          <w:rFonts w:ascii="Times New Roman" w:hAnsi="Times New Roman" w:cs="Times New Roman"/>
          <w:sz w:val="28"/>
          <w:szCs w:val="28"/>
        </w:rPr>
        <w:t xml:space="preserve">5. Информационные стенды должны быть изготовлены из прочного материала. Материалы, используемые для изготовления информационных стендов, должны отвечать современным требованиям экологических и санитарно-эпидемиологических норм, не должны создавать угрозу жизни и здоровью граждан. При оформлении информационного поля предпочтительно использовать энергосберегающие технологии (светоотражающие материалы: </w:t>
      </w:r>
      <w:r w:rsidRPr="00A324E5">
        <w:rPr>
          <w:rFonts w:ascii="Times New Roman" w:hAnsi="Times New Roman" w:cs="Times New Roman"/>
          <w:sz w:val="28"/>
          <w:szCs w:val="28"/>
        </w:rPr>
        <w:lastRenderedPageBreak/>
        <w:t>краски, покрытия, пленки).</w:t>
      </w:r>
    </w:p>
    <w:p w:rsidR="00710D83" w:rsidRPr="00A324E5" w:rsidRDefault="00710D83" w:rsidP="00A324E5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324E5">
        <w:rPr>
          <w:rFonts w:ascii="Times New Roman" w:hAnsi="Times New Roman" w:cs="Times New Roman"/>
          <w:sz w:val="28"/>
          <w:szCs w:val="28"/>
        </w:rPr>
        <w:t>6. Информационные стенды выполняются в одностороннем варианте.</w:t>
      </w:r>
    </w:p>
    <w:p w:rsidR="00005485" w:rsidRPr="00A324E5" w:rsidRDefault="00710D83" w:rsidP="00A324E5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 w:rsidRPr="00A324E5">
        <w:rPr>
          <w:rFonts w:ascii="Times New Roman" w:hAnsi="Times New Roman" w:cs="Times New Roman"/>
          <w:sz w:val="28"/>
          <w:szCs w:val="28"/>
        </w:rPr>
        <w:t>7. Ремонт и надлежащий уход за информационными стендами осуществляют органы местного самоуправления за счет собственных средств. Монтаж информационных стендов производится с соблюдением требований техники безопасности, обеспечивающих безопасную эксплуатацию, в соответствии с действующим законодательством.</w:t>
      </w:r>
      <w:r w:rsidRPr="00A324E5">
        <w:rPr>
          <w:sz w:val="28"/>
          <w:szCs w:val="28"/>
        </w:rPr>
        <w:t xml:space="preserve"> </w:t>
      </w:r>
    </w:p>
    <w:sectPr w:rsidR="00005485" w:rsidRPr="00A324E5" w:rsidSect="003B4CFD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4202"/>
    <w:multiLevelType w:val="hybridMultilevel"/>
    <w:tmpl w:val="47C4803A"/>
    <w:lvl w:ilvl="0" w:tplc="646619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10D83"/>
    <w:rsid w:val="00004E48"/>
    <w:rsid w:val="00026D42"/>
    <w:rsid w:val="00097918"/>
    <w:rsid w:val="000E6A83"/>
    <w:rsid w:val="000F3749"/>
    <w:rsid w:val="00197F73"/>
    <w:rsid w:val="001D02C5"/>
    <w:rsid w:val="001D0B22"/>
    <w:rsid w:val="00202704"/>
    <w:rsid w:val="00216D22"/>
    <w:rsid w:val="00223011"/>
    <w:rsid w:val="0022424C"/>
    <w:rsid w:val="002258C5"/>
    <w:rsid w:val="00230C4C"/>
    <w:rsid w:val="00290DB0"/>
    <w:rsid w:val="002A4486"/>
    <w:rsid w:val="002C2825"/>
    <w:rsid w:val="002D1AC4"/>
    <w:rsid w:val="002D1BF5"/>
    <w:rsid w:val="002F680C"/>
    <w:rsid w:val="003156A9"/>
    <w:rsid w:val="00315B5D"/>
    <w:rsid w:val="00383047"/>
    <w:rsid w:val="003C1699"/>
    <w:rsid w:val="003D087F"/>
    <w:rsid w:val="004131AE"/>
    <w:rsid w:val="0043241B"/>
    <w:rsid w:val="00435AAE"/>
    <w:rsid w:val="0043706D"/>
    <w:rsid w:val="00440C4A"/>
    <w:rsid w:val="004614A3"/>
    <w:rsid w:val="0048113E"/>
    <w:rsid w:val="004C17DD"/>
    <w:rsid w:val="004C3D49"/>
    <w:rsid w:val="004F6859"/>
    <w:rsid w:val="004F7A91"/>
    <w:rsid w:val="00517A44"/>
    <w:rsid w:val="00536414"/>
    <w:rsid w:val="0054453C"/>
    <w:rsid w:val="00547002"/>
    <w:rsid w:val="005536CF"/>
    <w:rsid w:val="00562CA9"/>
    <w:rsid w:val="00584668"/>
    <w:rsid w:val="005A2A9C"/>
    <w:rsid w:val="005A5F02"/>
    <w:rsid w:val="005B0E79"/>
    <w:rsid w:val="005F1E13"/>
    <w:rsid w:val="0060113F"/>
    <w:rsid w:val="00622589"/>
    <w:rsid w:val="006234A2"/>
    <w:rsid w:val="0062561A"/>
    <w:rsid w:val="00652FCF"/>
    <w:rsid w:val="0066254E"/>
    <w:rsid w:val="0069058C"/>
    <w:rsid w:val="006E1EBF"/>
    <w:rsid w:val="006F7C9A"/>
    <w:rsid w:val="00710D83"/>
    <w:rsid w:val="00721905"/>
    <w:rsid w:val="00776584"/>
    <w:rsid w:val="007875B0"/>
    <w:rsid w:val="007B0CBB"/>
    <w:rsid w:val="007B3951"/>
    <w:rsid w:val="007B73D8"/>
    <w:rsid w:val="007E2219"/>
    <w:rsid w:val="00811CF4"/>
    <w:rsid w:val="00844AA9"/>
    <w:rsid w:val="00860E0F"/>
    <w:rsid w:val="00861AA0"/>
    <w:rsid w:val="0087468B"/>
    <w:rsid w:val="00890EA5"/>
    <w:rsid w:val="008929D3"/>
    <w:rsid w:val="008D359C"/>
    <w:rsid w:val="00914761"/>
    <w:rsid w:val="0092229B"/>
    <w:rsid w:val="00925CA1"/>
    <w:rsid w:val="009332DE"/>
    <w:rsid w:val="0095576C"/>
    <w:rsid w:val="00994669"/>
    <w:rsid w:val="009B676B"/>
    <w:rsid w:val="009C3383"/>
    <w:rsid w:val="009D2736"/>
    <w:rsid w:val="009D7D56"/>
    <w:rsid w:val="009F0ECC"/>
    <w:rsid w:val="00A1179F"/>
    <w:rsid w:val="00A20C57"/>
    <w:rsid w:val="00A324E5"/>
    <w:rsid w:val="00A44639"/>
    <w:rsid w:val="00A54EE4"/>
    <w:rsid w:val="00A5527D"/>
    <w:rsid w:val="00AB60C6"/>
    <w:rsid w:val="00AC6094"/>
    <w:rsid w:val="00AE2535"/>
    <w:rsid w:val="00AE2C89"/>
    <w:rsid w:val="00AE5532"/>
    <w:rsid w:val="00AE5EFA"/>
    <w:rsid w:val="00AF4FEB"/>
    <w:rsid w:val="00B0156B"/>
    <w:rsid w:val="00B0270C"/>
    <w:rsid w:val="00B04A06"/>
    <w:rsid w:val="00B12131"/>
    <w:rsid w:val="00B27146"/>
    <w:rsid w:val="00B75A19"/>
    <w:rsid w:val="00B9422D"/>
    <w:rsid w:val="00BA1B30"/>
    <w:rsid w:val="00BA65DF"/>
    <w:rsid w:val="00BB34CD"/>
    <w:rsid w:val="00BB5A1D"/>
    <w:rsid w:val="00BC2180"/>
    <w:rsid w:val="00BD40DD"/>
    <w:rsid w:val="00C07470"/>
    <w:rsid w:val="00C25AE7"/>
    <w:rsid w:val="00C51C4B"/>
    <w:rsid w:val="00C600B7"/>
    <w:rsid w:val="00C70FCD"/>
    <w:rsid w:val="00C800EA"/>
    <w:rsid w:val="00C9096D"/>
    <w:rsid w:val="00C9297A"/>
    <w:rsid w:val="00CA7175"/>
    <w:rsid w:val="00CB620B"/>
    <w:rsid w:val="00CC3784"/>
    <w:rsid w:val="00CC4B4F"/>
    <w:rsid w:val="00CF6733"/>
    <w:rsid w:val="00D064BA"/>
    <w:rsid w:val="00D20FB1"/>
    <w:rsid w:val="00D24027"/>
    <w:rsid w:val="00D321AB"/>
    <w:rsid w:val="00D449EF"/>
    <w:rsid w:val="00D74F56"/>
    <w:rsid w:val="00DB5699"/>
    <w:rsid w:val="00DC48B8"/>
    <w:rsid w:val="00DF77E6"/>
    <w:rsid w:val="00E00A59"/>
    <w:rsid w:val="00E0491E"/>
    <w:rsid w:val="00E12F71"/>
    <w:rsid w:val="00E141B4"/>
    <w:rsid w:val="00E22F5B"/>
    <w:rsid w:val="00E26D84"/>
    <w:rsid w:val="00E40C24"/>
    <w:rsid w:val="00E4100D"/>
    <w:rsid w:val="00E62890"/>
    <w:rsid w:val="00E83765"/>
    <w:rsid w:val="00EA1EEE"/>
    <w:rsid w:val="00EA5D11"/>
    <w:rsid w:val="00EB28A9"/>
    <w:rsid w:val="00EB7720"/>
    <w:rsid w:val="00EC3DDB"/>
    <w:rsid w:val="00ED059D"/>
    <w:rsid w:val="00ED4D79"/>
    <w:rsid w:val="00EE1319"/>
    <w:rsid w:val="00EE4CDE"/>
    <w:rsid w:val="00EF4B0B"/>
    <w:rsid w:val="00F007BD"/>
    <w:rsid w:val="00F032DB"/>
    <w:rsid w:val="00F03CB7"/>
    <w:rsid w:val="00F15423"/>
    <w:rsid w:val="00F156DF"/>
    <w:rsid w:val="00F16580"/>
    <w:rsid w:val="00F27707"/>
    <w:rsid w:val="00F34EB8"/>
    <w:rsid w:val="00F35D4C"/>
    <w:rsid w:val="00F46870"/>
    <w:rsid w:val="00F66E36"/>
    <w:rsid w:val="00F81BBA"/>
    <w:rsid w:val="00F9056A"/>
    <w:rsid w:val="00FA2EF4"/>
    <w:rsid w:val="00FA66D7"/>
    <w:rsid w:val="00FD4803"/>
    <w:rsid w:val="00FE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D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10D83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710D83"/>
    <w:rPr>
      <w:b/>
      <w:bCs/>
    </w:rPr>
  </w:style>
  <w:style w:type="character" w:customStyle="1" w:styleId="WW8Num1z1">
    <w:name w:val="WW8Num1z1"/>
    <w:rsid w:val="00710D83"/>
  </w:style>
  <w:style w:type="paragraph" w:customStyle="1" w:styleId="2">
    <w:name w:val="Без интервала2"/>
    <w:rsid w:val="00710D8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lang w:val="en-US" w:eastAsia="ar-SA"/>
    </w:rPr>
  </w:style>
  <w:style w:type="paragraph" w:styleId="a6">
    <w:name w:val="Balloon Text"/>
    <w:basedOn w:val="a"/>
    <w:link w:val="a7"/>
    <w:uiPriority w:val="99"/>
    <w:semiHidden/>
    <w:unhideWhenUsed/>
    <w:rsid w:val="0071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5488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Админ</cp:lastModifiedBy>
  <cp:revision>5</cp:revision>
  <dcterms:created xsi:type="dcterms:W3CDTF">2016-06-10T09:51:00Z</dcterms:created>
  <dcterms:modified xsi:type="dcterms:W3CDTF">2016-06-14T06:18:00Z</dcterms:modified>
</cp:coreProperties>
</file>