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23" w:rsidRPr="00F22023" w:rsidRDefault="00F22023" w:rsidP="00F6651D">
      <w:pPr>
        <w:adjustRightInd w:val="0"/>
        <w:jc w:val="center"/>
        <w:rPr>
          <w:noProof/>
          <w:color w:val="000000" w:themeColor="text1"/>
          <w:sz w:val="28"/>
          <w:szCs w:val="28"/>
          <w:lang w:eastAsia="ru-RU"/>
        </w:rPr>
      </w:pPr>
      <w:r w:rsidRPr="00F22023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9091" cy="598259"/>
            <wp:effectExtent l="19050" t="0" r="0" b="0"/>
            <wp:docPr id="2" name="Рисунок 3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2" cy="60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023" w:rsidRPr="00F22023" w:rsidRDefault="00F22023" w:rsidP="00F6651D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F22023">
        <w:rPr>
          <w:rFonts w:eastAsia="Calibri"/>
          <w:b/>
          <w:sz w:val="28"/>
          <w:szCs w:val="28"/>
          <w:lang w:eastAsia="zh-CN"/>
        </w:rPr>
        <w:t xml:space="preserve">АДМИНИСТРАЦИЯ </w:t>
      </w:r>
      <w:r w:rsidRPr="00F22023">
        <w:rPr>
          <w:rFonts w:eastAsia="Calibri"/>
          <w:b/>
          <w:sz w:val="28"/>
          <w:szCs w:val="28"/>
          <w:lang w:val="uk-UA" w:eastAsia="zh-CN"/>
        </w:rPr>
        <w:t xml:space="preserve">ДМИТРОВСКОГО СЕЛЬСКОГО ПОСЕЛЕНИЯ </w:t>
      </w:r>
      <w:r w:rsidRPr="00F22023">
        <w:rPr>
          <w:rFonts w:eastAsia="Calibri"/>
          <w:b/>
          <w:sz w:val="28"/>
          <w:szCs w:val="28"/>
          <w:lang w:eastAsia="zh-CN"/>
        </w:rPr>
        <w:t>СОВ</w:t>
      </w:r>
      <w:r w:rsidRPr="00F22023">
        <w:rPr>
          <w:rFonts w:eastAsia="Calibri"/>
          <w:b/>
          <w:sz w:val="28"/>
          <w:szCs w:val="28"/>
          <w:lang w:val="uk-UA" w:eastAsia="zh-CN"/>
        </w:rPr>
        <w:t>Е</w:t>
      </w:r>
      <w:r w:rsidRPr="00F22023">
        <w:rPr>
          <w:rFonts w:eastAsia="Calibri"/>
          <w:b/>
          <w:sz w:val="28"/>
          <w:szCs w:val="28"/>
          <w:lang w:eastAsia="zh-CN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F22023" w:rsidRPr="00F22023" w:rsidTr="00C176A8">
        <w:tc>
          <w:tcPr>
            <w:tcW w:w="4785" w:type="dxa"/>
            <w:hideMark/>
          </w:tcPr>
          <w:p w:rsidR="00F22023" w:rsidRPr="00F22023" w:rsidRDefault="00F22023" w:rsidP="00F6651D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F22023">
              <w:rPr>
                <w:rFonts w:eastAsia="Calibri"/>
                <w:b/>
                <w:sz w:val="28"/>
                <w:szCs w:val="28"/>
                <w:lang w:eastAsia="zh-CN"/>
              </w:rPr>
              <w:t>АДМ</w:t>
            </w:r>
            <w:r w:rsidRPr="00F22023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F22023">
              <w:rPr>
                <w:rFonts w:eastAsia="Calibri"/>
                <w:b/>
                <w:sz w:val="28"/>
                <w:szCs w:val="28"/>
                <w:lang w:eastAsia="zh-CN"/>
              </w:rPr>
              <w:t>Н</w:t>
            </w:r>
            <w:r w:rsidRPr="00F22023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F22023">
              <w:rPr>
                <w:rFonts w:eastAsia="Calibri"/>
                <w:b/>
                <w:sz w:val="28"/>
                <w:szCs w:val="28"/>
                <w:lang w:eastAsia="zh-CN"/>
              </w:rPr>
              <w:t>СТРАЦ</w:t>
            </w:r>
            <w:r w:rsidRPr="00F22023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F22023">
              <w:rPr>
                <w:rFonts w:eastAsia="Calibri"/>
                <w:b/>
                <w:sz w:val="28"/>
                <w:szCs w:val="28"/>
                <w:lang w:eastAsia="zh-CN"/>
              </w:rPr>
              <w:t>Я</w:t>
            </w:r>
          </w:p>
          <w:p w:rsidR="00F22023" w:rsidRPr="00F22023" w:rsidRDefault="00F22023" w:rsidP="00F6651D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F22023">
              <w:rPr>
                <w:rFonts w:eastAsia="Calibri"/>
                <w:b/>
                <w:sz w:val="28"/>
                <w:szCs w:val="28"/>
                <w:lang w:eastAsia="zh-CN"/>
              </w:rPr>
              <w:t>ДМИТРІВСЬКОГО</w:t>
            </w:r>
          </w:p>
          <w:p w:rsidR="00F22023" w:rsidRPr="00F22023" w:rsidRDefault="00F22023" w:rsidP="00F6651D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F22023">
              <w:rPr>
                <w:rFonts w:eastAsia="Calibri"/>
                <w:b/>
                <w:sz w:val="28"/>
                <w:szCs w:val="28"/>
                <w:lang w:val="uk-UA" w:eastAsia="zh-CN"/>
              </w:rPr>
              <w:t>СІЛЬСКОГО ПОСЕЛЕНИЯ</w:t>
            </w:r>
          </w:p>
          <w:p w:rsidR="00F22023" w:rsidRPr="00F22023" w:rsidRDefault="00F22023" w:rsidP="00F6651D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F22023">
              <w:rPr>
                <w:rFonts w:eastAsia="Calibri"/>
                <w:b/>
                <w:sz w:val="28"/>
                <w:szCs w:val="28"/>
                <w:lang w:eastAsia="zh-CN"/>
              </w:rPr>
              <w:t>СОВ</w:t>
            </w:r>
            <w:r w:rsidRPr="00F22023">
              <w:rPr>
                <w:rFonts w:eastAsia="Calibri"/>
                <w:b/>
                <w:sz w:val="28"/>
                <w:szCs w:val="28"/>
                <w:lang w:val="uk-UA" w:eastAsia="zh-CN"/>
              </w:rPr>
              <w:t xml:space="preserve">ЄТСЬКОГО РАЙОНУ </w:t>
            </w:r>
          </w:p>
          <w:p w:rsidR="00F22023" w:rsidRPr="00F22023" w:rsidRDefault="00F22023" w:rsidP="00F6651D">
            <w:pPr>
              <w:suppressAutoHyphens/>
              <w:adjustRightInd w:val="0"/>
              <w:jc w:val="center"/>
              <w:rPr>
                <w:rFonts w:eastAsia="Calibri"/>
                <w:sz w:val="28"/>
                <w:szCs w:val="28"/>
                <w:lang w:val="uk-UA" w:eastAsia="zh-CN"/>
              </w:rPr>
            </w:pPr>
            <w:r w:rsidRPr="00F22023">
              <w:rPr>
                <w:rFonts w:eastAsia="Calibri"/>
                <w:sz w:val="28"/>
                <w:szCs w:val="28"/>
                <w:lang w:bidi="ru-RU"/>
              </w:rPr>
              <w:pict>
                <v:line id="_x0000_s1028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F22023">
              <w:rPr>
                <w:rFonts w:eastAsia="Calibri"/>
                <w:b/>
                <w:sz w:val="28"/>
                <w:szCs w:val="28"/>
                <w:lang w:eastAsia="zh-CN"/>
              </w:rPr>
              <w:t>РЕСПУБЛ</w:t>
            </w:r>
            <w:r w:rsidRPr="00F22023">
              <w:rPr>
                <w:rFonts w:eastAsia="Calibri"/>
                <w:b/>
                <w:sz w:val="28"/>
                <w:szCs w:val="28"/>
                <w:lang w:val="uk-UA" w:eastAsia="zh-CN"/>
              </w:rPr>
              <w:t>ІКИ</w:t>
            </w:r>
            <w:r w:rsidRPr="00F22023">
              <w:rPr>
                <w:rFonts w:eastAsia="Calibri"/>
                <w:b/>
                <w:sz w:val="28"/>
                <w:szCs w:val="28"/>
                <w:lang w:eastAsia="zh-CN"/>
              </w:rPr>
              <w:t xml:space="preserve"> КР</w:t>
            </w:r>
            <w:r w:rsidRPr="00F22023">
              <w:rPr>
                <w:rFonts w:eastAsia="Calibri"/>
                <w:b/>
                <w:sz w:val="28"/>
                <w:szCs w:val="28"/>
                <w:lang w:val="uk-UA" w:eastAsia="zh-CN"/>
              </w:rPr>
              <w:t>И</w:t>
            </w:r>
            <w:r w:rsidRPr="00F22023">
              <w:rPr>
                <w:rFonts w:eastAsia="Calibri"/>
                <w:b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4786" w:type="dxa"/>
          </w:tcPr>
          <w:p w:rsidR="00F22023" w:rsidRPr="00F22023" w:rsidRDefault="00F22023" w:rsidP="00F6651D">
            <w:pPr>
              <w:suppressAutoHyphens/>
              <w:adjustRightInd w:val="0"/>
              <w:ind w:hanging="175"/>
              <w:jc w:val="center"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F22023">
              <w:rPr>
                <w:rFonts w:eastAsia="Calibri"/>
                <w:b/>
                <w:sz w:val="28"/>
                <w:szCs w:val="28"/>
                <w:lang w:val="uk-UA" w:eastAsia="zh-CN"/>
              </w:rPr>
              <w:t xml:space="preserve">КЪЫРЫМ ДЖУМХУРИЕТИ СОВЕТСКИЙ БОЛЮГИ ДМИТРОВКА КОЙ КЪАСАБАЫНЫНЬ ИДАРЕСИ </w:t>
            </w:r>
          </w:p>
          <w:p w:rsidR="00F22023" w:rsidRPr="00F22023" w:rsidRDefault="00F22023" w:rsidP="00F6651D">
            <w:pPr>
              <w:suppressAutoHyphens/>
              <w:adjustRightInd w:val="0"/>
              <w:rPr>
                <w:rFonts w:eastAsia="Calibri"/>
                <w:sz w:val="28"/>
                <w:szCs w:val="28"/>
                <w:lang w:val="uk-UA" w:eastAsia="zh-CN"/>
              </w:rPr>
            </w:pPr>
          </w:p>
        </w:tc>
      </w:tr>
    </w:tbl>
    <w:p w:rsidR="00F22023" w:rsidRPr="00F22023" w:rsidRDefault="00F22023" w:rsidP="00F6651D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</w:p>
    <w:p w:rsidR="00F22023" w:rsidRPr="00F22023" w:rsidRDefault="00F22023" w:rsidP="00F6651D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F22023">
        <w:rPr>
          <w:rFonts w:eastAsia="Calibri"/>
          <w:b/>
          <w:sz w:val="28"/>
          <w:szCs w:val="28"/>
          <w:lang w:eastAsia="zh-CN"/>
        </w:rPr>
        <w:t>ПОСТАНОВЛЕНИЕ</w:t>
      </w:r>
    </w:p>
    <w:p w:rsidR="00F22023" w:rsidRPr="00F22023" w:rsidRDefault="00F22023" w:rsidP="00F6651D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F22023">
        <w:rPr>
          <w:rFonts w:eastAsia="Calibri"/>
          <w:b/>
          <w:sz w:val="28"/>
          <w:szCs w:val="28"/>
          <w:u w:val="single"/>
          <w:lang w:eastAsia="zh-CN"/>
        </w:rPr>
        <w:t xml:space="preserve">от 11 февраля 2021 года </w:t>
      </w:r>
      <w:r w:rsidRPr="00F22023">
        <w:rPr>
          <w:rFonts w:eastAsia="Calibri"/>
          <w:b/>
          <w:sz w:val="28"/>
          <w:szCs w:val="28"/>
          <w:lang w:eastAsia="zh-CN"/>
        </w:rPr>
        <w:t>№ 23</w:t>
      </w:r>
    </w:p>
    <w:p w:rsidR="00671A49" w:rsidRPr="00F22023" w:rsidRDefault="00F22023" w:rsidP="00F6651D">
      <w:pPr>
        <w:pStyle w:val="a3"/>
        <w:ind w:left="0"/>
        <w:jc w:val="center"/>
        <w:rPr>
          <w:rFonts w:eastAsia="Calibri"/>
          <w:b/>
          <w:sz w:val="28"/>
          <w:szCs w:val="28"/>
          <w:lang w:eastAsia="zh-CN"/>
        </w:rPr>
      </w:pPr>
      <w:proofErr w:type="gramStart"/>
      <w:r w:rsidRPr="00F22023">
        <w:rPr>
          <w:rFonts w:eastAsia="Calibri"/>
          <w:b/>
          <w:sz w:val="28"/>
          <w:szCs w:val="28"/>
          <w:lang w:eastAsia="zh-CN"/>
        </w:rPr>
        <w:t>с</w:t>
      </w:r>
      <w:proofErr w:type="gramEnd"/>
      <w:r w:rsidRPr="00F22023">
        <w:rPr>
          <w:rFonts w:eastAsia="Calibri"/>
          <w:b/>
          <w:sz w:val="28"/>
          <w:szCs w:val="28"/>
          <w:lang w:eastAsia="zh-CN"/>
        </w:rPr>
        <w:t>. Дмитровка</w:t>
      </w:r>
    </w:p>
    <w:p w:rsidR="00F22023" w:rsidRPr="00F22023" w:rsidRDefault="00F22023" w:rsidP="00F6651D">
      <w:pPr>
        <w:pStyle w:val="a3"/>
        <w:ind w:left="0"/>
        <w:jc w:val="center"/>
        <w:rPr>
          <w:sz w:val="28"/>
          <w:szCs w:val="28"/>
        </w:rPr>
      </w:pPr>
    </w:p>
    <w:p w:rsidR="00671A49" w:rsidRPr="00F22023" w:rsidRDefault="00C4391B" w:rsidP="00F6651D">
      <w:pPr>
        <w:jc w:val="both"/>
        <w:rPr>
          <w:b/>
          <w:sz w:val="28"/>
          <w:szCs w:val="28"/>
        </w:rPr>
      </w:pPr>
      <w:r w:rsidRPr="00F22023">
        <w:rPr>
          <w:b/>
          <w:sz w:val="28"/>
          <w:szCs w:val="28"/>
        </w:rPr>
        <w:t>Об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утверждении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руководства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по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соблюдению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обязательных требований, предъявляемых при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осуществлении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муниципального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контроля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(жилищного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контроля,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контроля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в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сфере</w:t>
      </w:r>
      <w:r w:rsidRPr="00F22023">
        <w:rPr>
          <w:b/>
          <w:spacing w:val="-62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благоустройства,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контроля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в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сфере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торговой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 xml:space="preserve">деятельности) на территории </w:t>
      </w:r>
      <w:r w:rsidR="00F22023" w:rsidRPr="00F22023">
        <w:rPr>
          <w:b/>
          <w:sz w:val="28"/>
          <w:szCs w:val="28"/>
        </w:rPr>
        <w:t>Дмитровского</w:t>
      </w:r>
      <w:r w:rsidRPr="00F22023">
        <w:rPr>
          <w:b/>
          <w:spacing w:val="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сельского</w:t>
      </w:r>
      <w:r w:rsidRPr="00F22023">
        <w:rPr>
          <w:b/>
          <w:spacing w:val="-2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поселения</w:t>
      </w:r>
      <w:r w:rsidRPr="00F22023">
        <w:rPr>
          <w:b/>
          <w:spacing w:val="-3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Советского</w:t>
      </w:r>
      <w:r w:rsidRPr="00F22023">
        <w:rPr>
          <w:b/>
          <w:spacing w:val="-1"/>
          <w:sz w:val="28"/>
          <w:szCs w:val="28"/>
        </w:rPr>
        <w:t xml:space="preserve"> </w:t>
      </w:r>
      <w:r w:rsidRPr="00F22023">
        <w:rPr>
          <w:b/>
          <w:sz w:val="28"/>
          <w:szCs w:val="28"/>
        </w:rPr>
        <w:t>района</w:t>
      </w:r>
      <w:r w:rsidR="00D50432">
        <w:rPr>
          <w:b/>
          <w:sz w:val="28"/>
          <w:szCs w:val="28"/>
        </w:rPr>
        <w:t xml:space="preserve"> Республики Крым</w:t>
      </w:r>
    </w:p>
    <w:p w:rsidR="00671A49" w:rsidRPr="00F22023" w:rsidRDefault="00C4391B" w:rsidP="00F6651D">
      <w:pPr>
        <w:ind w:firstLine="860"/>
        <w:jc w:val="both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В</w:t>
      </w:r>
      <w:r w:rsidRPr="00F22023">
        <w:rPr>
          <w:spacing w:val="7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соответствии</w:t>
      </w:r>
      <w:r w:rsidRPr="00F22023">
        <w:rPr>
          <w:spacing w:val="9"/>
          <w:sz w:val="28"/>
          <w:szCs w:val="28"/>
        </w:rPr>
        <w:t xml:space="preserve"> </w:t>
      </w:r>
      <w:r w:rsidRPr="00F22023">
        <w:rPr>
          <w:sz w:val="28"/>
          <w:szCs w:val="28"/>
        </w:rPr>
        <w:t>с</w:t>
      </w:r>
      <w:r w:rsidRPr="00F22023">
        <w:rPr>
          <w:spacing w:val="9"/>
          <w:sz w:val="28"/>
          <w:szCs w:val="28"/>
        </w:rPr>
        <w:t xml:space="preserve"> </w:t>
      </w:r>
      <w:r w:rsidRPr="00F22023">
        <w:rPr>
          <w:sz w:val="28"/>
          <w:szCs w:val="28"/>
        </w:rPr>
        <w:t>частью</w:t>
      </w:r>
      <w:r w:rsidRPr="00F22023">
        <w:rPr>
          <w:spacing w:val="6"/>
          <w:sz w:val="28"/>
          <w:szCs w:val="28"/>
        </w:rPr>
        <w:t xml:space="preserve"> </w:t>
      </w:r>
      <w:r w:rsidRPr="00F22023">
        <w:rPr>
          <w:sz w:val="28"/>
          <w:szCs w:val="28"/>
        </w:rPr>
        <w:t>2</w:t>
      </w:r>
      <w:r w:rsidRPr="00F22023">
        <w:rPr>
          <w:spacing w:val="10"/>
          <w:sz w:val="28"/>
          <w:szCs w:val="28"/>
        </w:rPr>
        <w:t xml:space="preserve"> </w:t>
      </w:r>
      <w:r w:rsidRPr="00F22023">
        <w:rPr>
          <w:sz w:val="28"/>
          <w:szCs w:val="28"/>
        </w:rPr>
        <w:t>статьи</w:t>
      </w:r>
      <w:r w:rsidRPr="00F22023">
        <w:rPr>
          <w:spacing w:val="5"/>
          <w:sz w:val="28"/>
          <w:szCs w:val="28"/>
        </w:rPr>
        <w:t xml:space="preserve"> </w:t>
      </w:r>
      <w:r w:rsidRPr="00F22023">
        <w:rPr>
          <w:sz w:val="28"/>
          <w:szCs w:val="28"/>
        </w:rPr>
        <w:t>8.2</w:t>
      </w:r>
      <w:r w:rsidRPr="00F22023">
        <w:rPr>
          <w:spacing w:val="11"/>
          <w:sz w:val="28"/>
          <w:szCs w:val="28"/>
        </w:rPr>
        <w:t xml:space="preserve"> </w:t>
      </w:r>
      <w:r w:rsidRPr="00F22023">
        <w:rPr>
          <w:sz w:val="28"/>
          <w:szCs w:val="28"/>
        </w:rPr>
        <w:t>Федерального</w:t>
      </w:r>
      <w:r w:rsidRPr="00F22023">
        <w:rPr>
          <w:spacing w:val="6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закона</w:t>
      </w:r>
      <w:r w:rsidRPr="00F22023">
        <w:rPr>
          <w:spacing w:val="9"/>
          <w:sz w:val="28"/>
          <w:szCs w:val="28"/>
        </w:rPr>
        <w:t xml:space="preserve"> </w:t>
      </w:r>
      <w:r w:rsidRPr="00F22023">
        <w:rPr>
          <w:sz w:val="28"/>
          <w:szCs w:val="28"/>
        </w:rPr>
        <w:t>от</w:t>
      </w:r>
      <w:r w:rsidRPr="00F22023">
        <w:rPr>
          <w:spacing w:val="7"/>
          <w:sz w:val="28"/>
          <w:szCs w:val="28"/>
        </w:rPr>
        <w:t xml:space="preserve"> </w:t>
      </w:r>
      <w:r w:rsidRPr="00F22023">
        <w:rPr>
          <w:sz w:val="28"/>
          <w:szCs w:val="28"/>
        </w:rPr>
        <w:t>26</w:t>
      </w:r>
      <w:r w:rsidRPr="00F22023">
        <w:rPr>
          <w:spacing w:val="10"/>
          <w:sz w:val="28"/>
          <w:szCs w:val="28"/>
        </w:rPr>
        <w:t xml:space="preserve"> </w:t>
      </w:r>
      <w:r w:rsidRPr="00F22023">
        <w:rPr>
          <w:sz w:val="28"/>
          <w:szCs w:val="28"/>
        </w:rPr>
        <w:t>декабря</w:t>
      </w:r>
      <w:r w:rsidRPr="00F22023">
        <w:rPr>
          <w:spacing w:val="19"/>
          <w:sz w:val="28"/>
          <w:szCs w:val="28"/>
        </w:rPr>
        <w:t xml:space="preserve"> </w:t>
      </w:r>
      <w:r w:rsidRPr="00F22023">
        <w:rPr>
          <w:sz w:val="28"/>
          <w:szCs w:val="28"/>
        </w:rPr>
        <w:t>№</w:t>
      </w:r>
      <w:r w:rsidRPr="00F22023">
        <w:rPr>
          <w:spacing w:val="4"/>
          <w:sz w:val="28"/>
          <w:szCs w:val="28"/>
        </w:rPr>
        <w:t xml:space="preserve"> </w:t>
      </w:r>
      <w:r w:rsidRPr="00F22023">
        <w:rPr>
          <w:sz w:val="28"/>
          <w:szCs w:val="28"/>
        </w:rPr>
        <w:t>294-ФЗ</w:t>
      </w:r>
      <w:r w:rsidR="00F22023" w:rsidRPr="00F22023">
        <w:rPr>
          <w:sz w:val="28"/>
          <w:szCs w:val="28"/>
        </w:rPr>
        <w:t xml:space="preserve"> </w:t>
      </w:r>
      <w:r w:rsidRPr="00F22023">
        <w:rPr>
          <w:sz w:val="28"/>
          <w:szCs w:val="28"/>
        </w:rPr>
        <w:t>«О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защите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предпринимателей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осуществлении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государственного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(надзора)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контроля»,</w:t>
      </w:r>
      <w:r w:rsidRPr="00F22023">
        <w:rPr>
          <w:spacing w:val="1"/>
          <w:sz w:val="28"/>
          <w:szCs w:val="28"/>
        </w:rPr>
        <w:t xml:space="preserve"> </w:t>
      </w:r>
      <w:hyperlink r:id="rId6">
        <w:r w:rsidRPr="00F22023">
          <w:rPr>
            <w:sz w:val="28"/>
            <w:szCs w:val="28"/>
          </w:rPr>
          <w:t>Федеральным</w:t>
        </w:r>
        <w:r w:rsidRPr="00F22023">
          <w:rPr>
            <w:spacing w:val="1"/>
            <w:sz w:val="28"/>
            <w:szCs w:val="28"/>
          </w:rPr>
          <w:t xml:space="preserve"> </w:t>
        </w:r>
        <w:r w:rsidRPr="00F22023">
          <w:rPr>
            <w:sz w:val="28"/>
            <w:szCs w:val="28"/>
          </w:rPr>
          <w:t>законом</w:t>
        </w:r>
      </w:hyperlink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6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октября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2003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года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№ 131-ФЗ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«Об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общих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принципах</w:t>
      </w:r>
      <w:r w:rsidRPr="00F22023">
        <w:rPr>
          <w:spacing w:val="-62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организации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местного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самоуправления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Российской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Федерации»,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Уставом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образования</w:t>
      </w:r>
      <w:r w:rsidRPr="00F22023">
        <w:rPr>
          <w:spacing w:val="1"/>
          <w:sz w:val="28"/>
          <w:szCs w:val="28"/>
        </w:rPr>
        <w:t xml:space="preserve"> </w:t>
      </w:r>
      <w:r w:rsidR="00F22023" w:rsidRPr="00F22023">
        <w:rPr>
          <w:sz w:val="28"/>
          <w:szCs w:val="28"/>
        </w:rPr>
        <w:t>Дмитровское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сельское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поселение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Советского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района,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администрация</w:t>
      </w:r>
      <w:r w:rsidRPr="00F22023">
        <w:rPr>
          <w:spacing w:val="-1"/>
          <w:sz w:val="28"/>
          <w:szCs w:val="28"/>
        </w:rPr>
        <w:t xml:space="preserve"> </w:t>
      </w:r>
      <w:r w:rsidR="00F22023" w:rsidRPr="00F22023">
        <w:rPr>
          <w:sz w:val="28"/>
          <w:szCs w:val="28"/>
        </w:rPr>
        <w:t>Дмитровского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сельского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поселения</w:t>
      </w:r>
      <w:proofErr w:type="gramEnd"/>
    </w:p>
    <w:p w:rsidR="00671A49" w:rsidRPr="00F22023" w:rsidRDefault="00C4391B" w:rsidP="00F6651D">
      <w:pPr>
        <w:spacing w:line="298" w:lineRule="exact"/>
        <w:rPr>
          <w:sz w:val="28"/>
          <w:szCs w:val="28"/>
        </w:rPr>
      </w:pPr>
      <w:r w:rsidRPr="00F22023">
        <w:rPr>
          <w:sz w:val="28"/>
          <w:szCs w:val="28"/>
        </w:rPr>
        <w:t>ПОСТАНОВЛЯЕТ:</w:t>
      </w:r>
    </w:p>
    <w:p w:rsidR="00671A49" w:rsidRPr="00F22023" w:rsidRDefault="00C4391B" w:rsidP="00F6651D">
      <w:pPr>
        <w:pStyle w:val="a5"/>
        <w:numPr>
          <w:ilvl w:val="0"/>
          <w:numId w:val="2"/>
        </w:numPr>
        <w:tabs>
          <w:tab w:val="left" w:pos="1059"/>
        </w:tabs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Утвердить руководство по соблюдению обязательных требований, предъявляемых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 осуществлении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 контроля (жилищного контроля, контроля в сфере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благоустройства,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сфере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торговой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деятельности)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соблюдением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правил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 xml:space="preserve">благоустройства на территории </w:t>
      </w:r>
      <w:r w:rsidR="00F22023" w:rsidRPr="00F22023">
        <w:rPr>
          <w:sz w:val="28"/>
          <w:szCs w:val="28"/>
        </w:rPr>
        <w:t>Дмитровского</w:t>
      </w:r>
      <w:r w:rsidRPr="00F22023">
        <w:rPr>
          <w:sz w:val="28"/>
          <w:szCs w:val="28"/>
        </w:rPr>
        <w:t xml:space="preserve"> сельского поселения Советского района</w:t>
      </w:r>
      <w:r w:rsidR="00D50432">
        <w:rPr>
          <w:sz w:val="28"/>
          <w:szCs w:val="28"/>
        </w:rPr>
        <w:t xml:space="preserve"> Республики Крым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согласно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приложению.</w:t>
      </w:r>
    </w:p>
    <w:p w:rsidR="00F6651D" w:rsidRPr="00F6651D" w:rsidRDefault="00C4391B" w:rsidP="00F6651D">
      <w:pPr>
        <w:pStyle w:val="a5"/>
        <w:numPr>
          <w:ilvl w:val="0"/>
          <w:numId w:val="2"/>
        </w:numPr>
        <w:tabs>
          <w:tab w:val="left" w:pos="1059"/>
        </w:tabs>
        <w:ind w:left="0" w:firstLine="709"/>
        <w:rPr>
          <w:sz w:val="28"/>
          <w:szCs w:val="28"/>
        </w:rPr>
      </w:pPr>
      <w:proofErr w:type="gramStart"/>
      <w:r w:rsidRPr="00F6651D">
        <w:rPr>
          <w:sz w:val="28"/>
          <w:szCs w:val="28"/>
        </w:rPr>
        <w:t>Разместить настоящее постановление на информационном стенде администрации</w:t>
      </w:r>
      <w:r w:rsidRPr="00F6651D">
        <w:rPr>
          <w:spacing w:val="1"/>
          <w:sz w:val="28"/>
          <w:szCs w:val="28"/>
        </w:rPr>
        <w:t xml:space="preserve"> </w:t>
      </w:r>
      <w:r w:rsidR="00F22023" w:rsidRPr="00F6651D">
        <w:rPr>
          <w:sz w:val="28"/>
          <w:szCs w:val="28"/>
        </w:rPr>
        <w:t>Дмитровского</w:t>
      </w:r>
      <w:r w:rsidRPr="00F6651D">
        <w:rPr>
          <w:sz w:val="28"/>
          <w:szCs w:val="28"/>
        </w:rPr>
        <w:t xml:space="preserve"> сельского поселения и на официальной </w:t>
      </w:r>
      <w:proofErr w:type="spellStart"/>
      <w:r w:rsidRPr="00F6651D">
        <w:rPr>
          <w:sz w:val="28"/>
          <w:szCs w:val="28"/>
        </w:rPr>
        <w:t>интернет-странице</w:t>
      </w:r>
      <w:proofErr w:type="spellEnd"/>
      <w:r w:rsidRPr="00F6651D">
        <w:rPr>
          <w:sz w:val="28"/>
          <w:szCs w:val="28"/>
        </w:rPr>
        <w:t xml:space="preserve"> Советского</w:t>
      </w:r>
      <w:r w:rsidRPr="00F6651D">
        <w:rPr>
          <w:spacing w:val="1"/>
          <w:sz w:val="28"/>
          <w:szCs w:val="28"/>
        </w:rPr>
        <w:t xml:space="preserve"> </w:t>
      </w:r>
      <w:r w:rsidRPr="00F6651D">
        <w:rPr>
          <w:sz w:val="28"/>
          <w:szCs w:val="28"/>
        </w:rPr>
        <w:t>района</w:t>
      </w:r>
      <w:r w:rsidRPr="00F6651D">
        <w:rPr>
          <w:spacing w:val="23"/>
          <w:sz w:val="28"/>
          <w:szCs w:val="28"/>
        </w:rPr>
        <w:t xml:space="preserve"> </w:t>
      </w:r>
      <w:r w:rsidRPr="00F6651D">
        <w:rPr>
          <w:sz w:val="28"/>
          <w:szCs w:val="28"/>
        </w:rPr>
        <w:t>Республики</w:t>
      </w:r>
      <w:r w:rsidRPr="00F6651D">
        <w:rPr>
          <w:spacing w:val="23"/>
          <w:sz w:val="28"/>
          <w:szCs w:val="28"/>
        </w:rPr>
        <w:t xml:space="preserve"> </w:t>
      </w:r>
      <w:r w:rsidRPr="00F6651D">
        <w:rPr>
          <w:sz w:val="28"/>
          <w:szCs w:val="28"/>
        </w:rPr>
        <w:t>Крым</w:t>
      </w:r>
      <w:r w:rsidRPr="00F6651D">
        <w:rPr>
          <w:spacing w:val="22"/>
          <w:sz w:val="28"/>
          <w:szCs w:val="28"/>
        </w:rPr>
        <w:t xml:space="preserve"> </w:t>
      </w:r>
      <w:r w:rsidRPr="00F6651D">
        <w:rPr>
          <w:sz w:val="28"/>
          <w:szCs w:val="28"/>
        </w:rPr>
        <w:t>в</w:t>
      </w:r>
      <w:r w:rsidRPr="00F6651D">
        <w:rPr>
          <w:spacing w:val="23"/>
          <w:sz w:val="28"/>
          <w:szCs w:val="28"/>
        </w:rPr>
        <w:t xml:space="preserve"> </w:t>
      </w:r>
      <w:r w:rsidRPr="00F6651D">
        <w:rPr>
          <w:sz w:val="28"/>
          <w:szCs w:val="28"/>
        </w:rPr>
        <w:t>разделе</w:t>
      </w:r>
      <w:r w:rsidRPr="00F6651D">
        <w:rPr>
          <w:spacing w:val="23"/>
          <w:sz w:val="28"/>
          <w:szCs w:val="28"/>
        </w:rPr>
        <w:t xml:space="preserve"> </w:t>
      </w:r>
      <w:r w:rsidRPr="00F6651D">
        <w:rPr>
          <w:sz w:val="28"/>
          <w:szCs w:val="28"/>
        </w:rPr>
        <w:t>Муниципальные</w:t>
      </w:r>
      <w:r w:rsidRPr="00F6651D">
        <w:rPr>
          <w:spacing w:val="23"/>
          <w:sz w:val="28"/>
          <w:szCs w:val="28"/>
        </w:rPr>
        <w:t xml:space="preserve"> </w:t>
      </w:r>
      <w:r w:rsidRPr="00F6651D">
        <w:rPr>
          <w:sz w:val="28"/>
          <w:szCs w:val="28"/>
        </w:rPr>
        <w:t>образования</w:t>
      </w:r>
      <w:r w:rsidRPr="00F6651D">
        <w:rPr>
          <w:spacing w:val="23"/>
          <w:sz w:val="28"/>
          <w:szCs w:val="28"/>
        </w:rPr>
        <w:t xml:space="preserve"> </w:t>
      </w:r>
      <w:r w:rsidRPr="00F6651D">
        <w:rPr>
          <w:sz w:val="28"/>
          <w:szCs w:val="28"/>
        </w:rPr>
        <w:t>Советского</w:t>
      </w:r>
      <w:r w:rsidRPr="00F6651D">
        <w:rPr>
          <w:spacing w:val="24"/>
          <w:sz w:val="28"/>
          <w:szCs w:val="28"/>
        </w:rPr>
        <w:t xml:space="preserve"> </w:t>
      </w:r>
      <w:r w:rsidRPr="00F6651D">
        <w:rPr>
          <w:sz w:val="28"/>
          <w:szCs w:val="28"/>
        </w:rPr>
        <w:t>района</w:t>
      </w:r>
      <w:r w:rsidR="00F6651D" w:rsidRPr="00F6651D">
        <w:rPr>
          <w:sz w:val="28"/>
          <w:szCs w:val="28"/>
        </w:rPr>
        <w:t xml:space="preserve"> </w:t>
      </w:r>
      <w:r w:rsidRPr="00F6651D">
        <w:rPr>
          <w:sz w:val="28"/>
          <w:szCs w:val="28"/>
        </w:rPr>
        <w:t>«</w:t>
      </w:r>
      <w:r w:rsidR="00F22023" w:rsidRPr="00F6651D">
        <w:rPr>
          <w:sz w:val="28"/>
          <w:szCs w:val="28"/>
        </w:rPr>
        <w:t>Дмитровское</w:t>
      </w:r>
      <w:r w:rsidRPr="00F6651D">
        <w:rPr>
          <w:sz w:val="28"/>
          <w:szCs w:val="28"/>
        </w:rPr>
        <w:t xml:space="preserve"> сельское поселение» расположенной на сайте </w:t>
      </w:r>
      <w:hyperlink r:id="rId7">
        <w:r w:rsidRPr="00F6651D">
          <w:rPr>
            <w:color w:val="0000FF"/>
            <w:sz w:val="28"/>
            <w:szCs w:val="28"/>
            <w:u w:val="single" w:color="0000FF"/>
          </w:rPr>
          <w:t>http://sovmo.rk.gov.ru</w:t>
        </w:r>
      </w:hyperlink>
      <w:r w:rsidRPr="00F6651D">
        <w:rPr>
          <w:color w:val="0000FF"/>
          <w:spacing w:val="-62"/>
          <w:sz w:val="28"/>
          <w:szCs w:val="28"/>
        </w:rPr>
        <w:t xml:space="preserve"> </w:t>
      </w:r>
      <w:proofErr w:type="gramEnd"/>
    </w:p>
    <w:p w:rsidR="00671A49" w:rsidRPr="00F6651D" w:rsidRDefault="00C4391B" w:rsidP="00F6651D">
      <w:pPr>
        <w:pStyle w:val="a5"/>
        <w:numPr>
          <w:ilvl w:val="0"/>
          <w:numId w:val="2"/>
        </w:numPr>
        <w:tabs>
          <w:tab w:val="left" w:pos="1059"/>
        </w:tabs>
        <w:ind w:left="0" w:firstLine="709"/>
        <w:rPr>
          <w:sz w:val="28"/>
          <w:szCs w:val="28"/>
        </w:rPr>
      </w:pPr>
      <w:r w:rsidRPr="00F6651D">
        <w:rPr>
          <w:sz w:val="28"/>
          <w:szCs w:val="28"/>
        </w:rPr>
        <w:t>3.</w:t>
      </w:r>
      <w:proofErr w:type="gramStart"/>
      <w:r w:rsidRPr="00F6651D">
        <w:rPr>
          <w:sz w:val="28"/>
          <w:szCs w:val="28"/>
        </w:rPr>
        <w:t>Контроль</w:t>
      </w:r>
      <w:r w:rsidRPr="00F6651D">
        <w:rPr>
          <w:spacing w:val="-2"/>
          <w:sz w:val="28"/>
          <w:szCs w:val="28"/>
        </w:rPr>
        <w:t xml:space="preserve"> </w:t>
      </w:r>
      <w:r w:rsidRPr="00F6651D">
        <w:rPr>
          <w:sz w:val="28"/>
          <w:szCs w:val="28"/>
        </w:rPr>
        <w:t>за</w:t>
      </w:r>
      <w:proofErr w:type="gramEnd"/>
      <w:r w:rsidRPr="00F6651D">
        <w:rPr>
          <w:spacing w:val="-2"/>
          <w:sz w:val="28"/>
          <w:szCs w:val="28"/>
        </w:rPr>
        <w:t xml:space="preserve"> </w:t>
      </w:r>
      <w:r w:rsidRPr="00F6651D">
        <w:rPr>
          <w:sz w:val="28"/>
          <w:szCs w:val="28"/>
        </w:rPr>
        <w:t>выполнением</w:t>
      </w:r>
      <w:r w:rsidRPr="00F6651D">
        <w:rPr>
          <w:spacing w:val="-3"/>
          <w:sz w:val="28"/>
          <w:szCs w:val="28"/>
        </w:rPr>
        <w:t xml:space="preserve"> </w:t>
      </w:r>
      <w:r w:rsidRPr="00F6651D">
        <w:rPr>
          <w:sz w:val="28"/>
          <w:szCs w:val="28"/>
        </w:rPr>
        <w:t>настоящего</w:t>
      </w:r>
      <w:r w:rsidRPr="00F6651D">
        <w:rPr>
          <w:spacing w:val="-6"/>
          <w:sz w:val="28"/>
          <w:szCs w:val="28"/>
        </w:rPr>
        <w:t xml:space="preserve"> </w:t>
      </w:r>
      <w:r w:rsidRPr="00F6651D">
        <w:rPr>
          <w:sz w:val="28"/>
          <w:szCs w:val="28"/>
        </w:rPr>
        <w:t>постановления</w:t>
      </w:r>
      <w:r w:rsidRPr="00F6651D">
        <w:rPr>
          <w:spacing w:val="-2"/>
          <w:sz w:val="28"/>
          <w:szCs w:val="28"/>
        </w:rPr>
        <w:t xml:space="preserve"> </w:t>
      </w:r>
      <w:r w:rsidRPr="00F6651D">
        <w:rPr>
          <w:sz w:val="28"/>
          <w:szCs w:val="28"/>
        </w:rPr>
        <w:t>оставляю</w:t>
      </w:r>
      <w:r w:rsidRPr="00F6651D">
        <w:rPr>
          <w:spacing w:val="-2"/>
          <w:sz w:val="28"/>
          <w:szCs w:val="28"/>
        </w:rPr>
        <w:t xml:space="preserve"> </w:t>
      </w:r>
      <w:r w:rsidRPr="00F6651D">
        <w:rPr>
          <w:sz w:val="28"/>
          <w:szCs w:val="28"/>
        </w:rPr>
        <w:t>за</w:t>
      </w:r>
      <w:r w:rsidRPr="00F6651D">
        <w:rPr>
          <w:spacing w:val="-2"/>
          <w:sz w:val="28"/>
          <w:szCs w:val="28"/>
        </w:rPr>
        <w:t xml:space="preserve"> </w:t>
      </w:r>
      <w:r w:rsidRPr="00F6651D">
        <w:rPr>
          <w:sz w:val="28"/>
          <w:szCs w:val="28"/>
        </w:rPr>
        <w:t>собой.</w:t>
      </w:r>
    </w:p>
    <w:p w:rsidR="00671A49" w:rsidRPr="00F22023" w:rsidRDefault="00C4391B" w:rsidP="00D50432">
      <w:pPr>
        <w:pStyle w:val="a5"/>
        <w:numPr>
          <w:ilvl w:val="0"/>
          <w:numId w:val="1"/>
        </w:numPr>
        <w:tabs>
          <w:tab w:val="left" w:pos="1059"/>
        </w:tabs>
        <w:ind w:left="0" w:firstLine="709"/>
        <w:rPr>
          <w:sz w:val="28"/>
          <w:szCs w:val="28"/>
        </w:rPr>
      </w:pPr>
      <w:r w:rsidRPr="00F22023">
        <w:rPr>
          <w:sz w:val="28"/>
          <w:szCs w:val="28"/>
        </w:rPr>
        <w:t>Постановление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вступает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силу</w:t>
      </w:r>
      <w:r w:rsidRPr="00F22023">
        <w:rPr>
          <w:spacing w:val="-9"/>
          <w:sz w:val="28"/>
          <w:szCs w:val="28"/>
        </w:rPr>
        <w:t xml:space="preserve"> </w:t>
      </w:r>
      <w:r w:rsidRPr="00F22023">
        <w:rPr>
          <w:sz w:val="28"/>
          <w:szCs w:val="28"/>
        </w:rPr>
        <w:t>со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дня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его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обнародования.</w:t>
      </w:r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F6651D">
      <w:pPr>
        <w:spacing w:line="297" w:lineRule="exact"/>
        <w:rPr>
          <w:sz w:val="28"/>
          <w:szCs w:val="28"/>
        </w:rPr>
      </w:pPr>
      <w:r w:rsidRPr="00F22023">
        <w:rPr>
          <w:sz w:val="28"/>
          <w:szCs w:val="28"/>
        </w:rPr>
        <w:t>Председатель</w:t>
      </w:r>
      <w:r w:rsidRPr="00F22023">
        <w:rPr>
          <w:spacing w:val="-4"/>
          <w:sz w:val="28"/>
          <w:szCs w:val="28"/>
        </w:rPr>
        <w:t xml:space="preserve"> </w:t>
      </w:r>
      <w:r w:rsidR="00F22023" w:rsidRPr="00F22023">
        <w:rPr>
          <w:sz w:val="28"/>
          <w:szCs w:val="28"/>
        </w:rPr>
        <w:t>Дмитровского</w:t>
      </w:r>
      <w:r w:rsidRPr="00F22023">
        <w:rPr>
          <w:spacing w:val="-7"/>
          <w:sz w:val="28"/>
          <w:szCs w:val="28"/>
        </w:rPr>
        <w:t xml:space="preserve"> </w:t>
      </w:r>
      <w:r w:rsidRPr="00F22023">
        <w:rPr>
          <w:sz w:val="28"/>
          <w:szCs w:val="28"/>
        </w:rPr>
        <w:t>сельского</w:t>
      </w:r>
      <w:r w:rsidRPr="00F22023">
        <w:rPr>
          <w:spacing w:val="-7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поселения</w:t>
      </w:r>
      <w:r w:rsidRPr="00F22023">
        <w:rPr>
          <w:spacing w:val="3"/>
          <w:sz w:val="28"/>
          <w:szCs w:val="28"/>
        </w:rPr>
        <w:t xml:space="preserve"> </w:t>
      </w:r>
      <w:r w:rsidRPr="00F22023">
        <w:rPr>
          <w:sz w:val="28"/>
          <w:szCs w:val="28"/>
        </w:rPr>
        <w:t>–</w:t>
      </w:r>
    </w:p>
    <w:p w:rsidR="00F22023" w:rsidRPr="00F22023" w:rsidRDefault="00F22023" w:rsidP="00F6651D">
      <w:pPr>
        <w:spacing w:line="297" w:lineRule="exact"/>
        <w:rPr>
          <w:spacing w:val="-3"/>
          <w:sz w:val="28"/>
          <w:szCs w:val="28"/>
        </w:rPr>
      </w:pPr>
      <w:r w:rsidRPr="00F22023">
        <w:rPr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глава</w:t>
      </w:r>
      <w:r w:rsidR="00C4391B" w:rsidRPr="00F22023">
        <w:rPr>
          <w:spacing w:val="-3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администрации</w:t>
      </w:r>
      <w:r w:rsidR="00C4391B" w:rsidRPr="00F22023">
        <w:rPr>
          <w:spacing w:val="-3"/>
          <w:sz w:val="28"/>
          <w:szCs w:val="28"/>
        </w:rPr>
        <w:t xml:space="preserve"> </w:t>
      </w:r>
    </w:p>
    <w:p w:rsidR="00671A49" w:rsidRPr="00F22023" w:rsidRDefault="00F22023" w:rsidP="00F6651D">
      <w:pPr>
        <w:spacing w:line="297" w:lineRule="exact"/>
        <w:rPr>
          <w:sz w:val="28"/>
          <w:szCs w:val="28"/>
        </w:rPr>
      </w:pPr>
      <w:r w:rsidRPr="00F22023">
        <w:rPr>
          <w:sz w:val="28"/>
          <w:szCs w:val="28"/>
        </w:rPr>
        <w:t>Дмитровского</w:t>
      </w:r>
      <w:r w:rsidR="00C4391B" w:rsidRPr="00F22023">
        <w:rPr>
          <w:spacing w:val="-6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сельского</w:t>
      </w:r>
      <w:r w:rsidRPr="00F22023">
        <w:rPr>
          <w:sz w:val="28"/>
          <w:szCs w:val="28"/>
        </w:rPr>
        <w:t xml:space="preserve"> поселения</w:t>
      </w:r>
      <w:r w:rsidRPr="00F22023">
        <w:rPr>
          <w:sz w:val="28"/>
          <w:szCs w:val="28"/>
        </w:rPr>
        <w:tab/>
      </w:r>
      <w:r w:rsidRPr="00F22023">
        <w:rPr>
          <w:sz w:val="28"/>
          <w:szCs w:val="28"/>
        </w:rPr>
        <w:tab/>
      </w:r>
      <w:r w:rsidRPr="00F22023">
        <w:rPr>
          <w:sz w:val="28"/>
          <w:szCs w:val="28"/>
        </w:rPr>
        <w:tab/>
      </w:r>
      <w:r w:rsidRPr="00F22023">
        <w:rPr>
          <w:sz w:val="28"/>
          <w:szCs w:val="28"/>
        </w:rPr>
        <w:tab/>
      </w:r>
      <w:r w:rsidRPr="00F22023">
        <w:rPr>
          <w:sz w:val="28"/>
          <w:szCs w:val="28"/>
        </w:rPr>
        <w:tab/>
      </w:r>
      <w:r w:rsidRPr="00F22023">
        <w:rPr>
          <w:sz w:val="28"/>
          <w:szCs w:val="28"/>
        </w:rPr>
        <w:tab/>
      </w:r>
      <w:proofErr w:type="spellStart"/>
      <w:r w:rsidRPr="00F22023">
        <w:rPr>
          <w:sz w:val="28"/>
          <w:szCs w:val="28"/>
        </w:rPr>
        <w:t>Д.А.Ефременко</w:t>
      </w:r>
      <w:proofErr w:type="spellEnd"/>
    </w:p>
    <w:p w:rsidR="00671A49" w:rsidRPr="00F22023" w:rsidRDefault="00671A49" w:rsidP="00F6651D">
      <w:pPr>
        <w:rPr>
          <w:sz w:val="28"/>
          <w:szCs w:val="28"/>
        </w:rPr>
        <w:sectPr w:rsidR="00671A49" w:rsidRPr="00F22023" w:rsidSect="00F22023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671A49" w:rsidRPr="00D50432" w:rsidRDefault="00C4391B" w:rsidP="00F6651D">
      <w:pPr>
        <w:pStyle w:val="a3"/>
        <w:spacing w:line="242" w:lineRule="auto"/>
        <w:ind w:left="0"/>
        <w:jc w:val="right"/>
        <w:rPr>
          <w:sz w:val="24"/>
          <w:szCs w:val="28"/>
        </w:rPr>
      </w:pPr>
      <w:r w:rsidRPr="00D50432">
        <w:rPr>
          <w:sz w:val="24"/>
          <w:szCs w:val="28"/>
        </w:rPr>
        <w:lastRenderedPageBreak/>
        <w:t>ПРИЛОЖЕНИЕ</w:t>
      </w:r>
      <w:r w:rsidRPr="00D50432">
        <w:rPr>
          <w:spacing w:val="-52"/>
          <w:sz w:val="24"/>
          <w:szCs w:val="28"/>
        </w:rPr>
        <w:t xml:space="preserve"> </w:t>
      </w:r>
    </w:p>
    <w:p w:rsidR="00F6651D" w:rsidRPr="00D50432" w:rsidRDefault="00F6651D" w:rsidP="00F6651D">
      <w:pPr>
        <w:pStyle w:val="a3"/>
        <w:ind w:left="0"/>
        <w:jc w:val="right"/>
        <w:rPr>
          <w:spacing w:val="1"/>
          <w:sz w:val="24"/>
          <w:szCs w:val="28"/>
        </w:rPr>
      </w:pPr>
      <w:r w:rsidRPr="00D50432">
        <w:rPr>
          <w:sz w:val="24"/>
          <w:szCs w:val="28"/>
        </w:rPr>
        <w:t xml:space="preserve">к </w:t>
      </w:r>
      <w:r w:rsidR="00C4391B" w:rsidRPr="00D50432">
        <w:rPr>
          <w:sz w:val="24"/>
          <w:szCs w:val="28"/>
        </w:rPr>
        <w:t>постановлени</w:t>
      </w:r>
      <w:r w:rsidRPr="00D50432">
        <w:rPr>
          <w:sz w:val="24"/>
          <w:szCs w:val="28"/>
        </w:rPr>
        <w:t>ю</w:t>
      </w:r>
      <w:r w:rsidR="00C4391B" w:rsidRPr="00D50432">
        <w:rPr>
          <w:sz w:val="24"/>
          <w:szCs w:val="28"/>
        </w:rPr>
        <w:t xml:space="preserve"> администрации</w:t>
      </w:r>
      <w:r w:rsidR="00C4391B" w:rsidRPr="00D50432">
        <w:rPr>
          <w:spacing w:val="1"/>
          <w:sz w:val="24"/>
          <w:szCs w:val="28"/>
        </w:rPr>
        <w:t xml:space="preserve"> </w:t>
      </w:r>
    </w:p>
    <w:p w:rsidR="00F6651D" w:rsidRPr="00D50432" w:rsidRDefault="00F22023" w:rsidP="00F6651D">
      <w:pPr>
        <w:pStyle w:val="a3"/>
        <w:ind w:left="0"/>
        <w:jc w:val="right"/>
        <w:rPr>
          <w:spacing w:val="-52"/>
          <w:sz w:val="24"/>
          <w:szCs w:val="28"/>
        </w:rPr>
      </w:pPr>
      <w:r w:rsidRPr="00D50432">
        <w:rPr>
          <w:sz w:val="24"/>
          <w:szCs w:val="28"/>
        </w:rPr>
        <w:t>Дмитровского</w:t>
      </w:r>
      <w:r w:rsidR="00C4391B" w:rsidRPr="00D50432">
        <w:rPr>
          <w:spacing w:val="-7"/>
          <w:sz w:val="24"/>
          <w:szCs w:val="28"/>
        </w:rPr>
        <w:t xml:space="preserve"> </w:t>
      </w:r>
      <w:r w:rsidR="00C4391B" w:rsidRPr="00D50432">
        <w:rPr>
          <w:sz w:val="24"/>
          <w:szCs w:val="28"/>
        </w:rPr>
        <w:t>сельского</w:t>
      </w:r>
      <w:r w:rsidR="00C4391B" w:rsidRPr="00D50432">
        <w:rPr>
          <w:spacing w:val="-8"/>
          <w:sz w:val="24"/>
          <w:szCs w:val="28"/>
        </w:rPr>
        <w:t xml:space="preserve"> </w:t>
      </w:r>
      <w:r w:rsidR="00C4391B" w:rsidRPr="00D50432">
        <w:rPr>
          <w:sz w:val="24"/>
          <w:szCs w:val="28"/>
        </w:rPr>
        <w:t>поселения</w:t>
      </w:r>
      <w:r w:rsidR="00C4391B" w:rsidRPr="00D50432">
        <w:rPr>
          <w:spacing w:val="-52"/>
          <w:sz w:val="24"/>
          <w:szCs w:val="28"/>
        </w:rPr>
        <w:t xml:space="preserve"> </w:t>
      </w:r>
    </w:p>
    <w:p w:rsidR="00671A49" w:rsidRPr="00D50432" w:rsidRDefault="00C4391B" w:rsidP="00F6651D">
      <w:pPr>
        <w:pStyle w:val="a3"/>
        <w:ind w:left="0"/>
        <w:jc w:val="right"/>
        <w:rPr>
          <w:sz w:val="24"/>
          <w:szCs w:val="28"/>
        </w:rPr>
      </w:pPr>
      <w:r w:rsidRPr="00D50432">
        <w:rPr>
          <w:sz w:val="24"/>
          <w:szCs w:val="28"/>
        </w:rPr>
        <w:t>Советского</w:t>
      </w:r>
      <w:r w:rsidRPr="00D50432">
        <w:rPr>
          <w:spacing w:val="3"/>
          <w:sz w:val="24"/>
          <w:szCs w:val="28"/>
        </w:rPr>
        <w:t xml:space="preserve"> </w:t>
      </w:r>
      <w:r w:rsidRPr="00D50432">
        <w:rPr>
          <w:sz w:val="24"/>
          <w:szCs w:val="28"/>
        </w:rPr>
        <w:t>района</w:t>
      </w:r>
      <w:r w:rsidR="00F6651D" w:rsidRPr="00D50432">
        <w:rPr>
          <w:sz w:val="24"/>
          <w:szCs w:val="28"/>
        </w:rPr>
        <w:t xml:space="preserve"> Республики Крым</w:t>
      </w:r>
    </w:p>
    <w:p w:rsidR="00671A49" w:rsidRPr="00D50432" w:rsidRDefault="00C4391B" w:rsidP="00F6651D">
      <w:pPr>
        <w:pStyle w:val="a3"/>
        <w:ind w:left="0"/>
        <w:jc w:val="right"/>
        <w:rPr>
          <w:sz w:val="24"/>
          <w:szCs w:val="28"/>
        </w:rPr>
      </w:pPr>
      <w:r w:rsidRPr="00D50432">
        <w:rPr>
          <w:sz w:val="24"/>
          <w:szCs w:val="28"/>
        </w:rPr>
        <w:t>от</w:t>
      </w:r>
      <w:r w:rsidRPr="00D50432">
        <w:rPr>
          <w:spacing w:val="-2"/>
          <w:sz w:val="24"/>
          <w:szCs w:val="28"/>
        </w:rPr>
        <w:t xml:space="preserve"> </w:t>
      </w:r>
      <w:r w:rsidRPr="00D50432">
        <w:rPr>
          <w:sz w:val="24"/>
          <w:szCs w:val="28"/>
        </w:rPr>
        <w:t>1</w:t>
      </w:r>
      <w:r w:rsidR="00F6651D" w:rsidRPr="00D50432">
        <w:rPr>
          <w:sz w:val="24"/>
          <w:szCs w:val="28"/>
        </w:rPr>
        <w:t>1 февраля 2021</w:t>
      </w:r>
      <w:r w:rsidRPr="00D50432">
        <w:rPr>
          <w:spacing w:val="1"/>
          <w:sz w:val="24"/>
          <w:szCs w:val="28"/>
        </w:rPr>
        <w:t xml:space="preserve"> </w:t>
      </w:r>
      <w:r w:rsidRPr="00D50432">
        <w:rPr>
          <w:sz w:val="24"/>
          <w:szCs w:val="28"/>
        </w:rPr>
        <w:t>№</w:t>
      </w:r>
      <w:r w:rsidRPr="00D50432">
        <w:rPr>
          <w:spacing w:val="-8"/>
          <w:sz w:val="24"/>
          <w:szCs w:val="28"/>
        </w:rPr>
        <w:t xml:space="preserve"> </w:t>
      </w:r>
      <w:r w:rsidR="00F6651D" w:rsidRPr="00D50432">
        <w:rPr>
          <w:sz w:val="24"/>
          <w:szCs w:val="28"/>
        </w:rPr>
        <w:t>23</w:t>
      </w:r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F6651D">
      <w:pPr>
        <w:pStyle w:val="Heading1"/>
        <w:ind w:left="0" w:hanging="12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t>Руководство по соблюдению обязательных требований, предъявляемых при осуществлении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 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(жилищного контроля, контроля в сфере благоустройства,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 xml:space="preserve">контроля в сфере торговой деятельности) на территории </w:t>
      </w:r>
      <w:r w:rsidR="00F22023" w:rsidRPr="00F22023">
        <w:rPr>
          <w:sz w:val="28"/>
          <w:szCs w:val="28"/>
        </w:rPr>
        <w:t>Дмитровского</w:t>
      </w:r>
      <w:r w:rsidRPr="00F22023">
        <w:rPr>
          <w:sz w:val="28"/>
          <w:szCs w:val="28"/>
        </w:rPr>
        <w:t xml:space="preserve"> сельского поселения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Советского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района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В соответствии с требованиями статьи 8.2 Федерального закона от 26.12.2008 № 294-ФЗ «О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защите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предпринимателей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осуществлении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государственного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(надзора)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контроля»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официальных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сайтах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органов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сети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«Интернет»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каждого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вида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размещаются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перечни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нормативных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правовых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актов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или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отдельных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частей,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содержащих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оценка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соблюдения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которых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является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предметом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контроля, а</w:t>
      </w:r>
      <w:proofErr w:type="gramEnd"/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также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тексты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соответствующих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нормативных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правовых</w:t>
      </w:r>
      <w:r w:rsidRPr="00F22023">
        <w:rPr>
          <w:spacing w:val="3"/>
          <w:sz w:val="28"/>
          <w:szCs w:val="28"/>
        </w:rPr>
        <w:t xml:space="preserve"> </w:t>
      </w:r>
      <w:r w:rsidRPr="00F22023">
        <w:rPr>
          <w:sz w:val="28"/>
          <w:szCs w:val="28"/>
        </w:rPr>
        <w:t>актов.</w:t>
      </w:r>
    </w:p>
    <w:p w:rsidR="00671A49" w:rsidRPr="00F22023" w:rsidRDefault="00C4391B" w:rsidP="00F6651D">
      <w:pPr>
        <w:ind w:firstLine="708"/>
        <w:jc w:val="both"/>
        <w:rPr>
          <w:sz w:val="28"/>
          <w:szCs w:val="28"/>
        </w:rPr>
      </w:pPr>
      <w:r w:rsidRPr="00F22023">
        <w:rPr>
          <w:sz w:val="28"/>
          <w:szCs w:val="28"/>
        </w:rPr>
        <w:t>Данный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перечень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размещен</w:t>
      </w:r>
      <w:r w:rsidRPr="00F22023">
        <w:rPr>
          <w:spacing w:val="1"/>
          <w:sz w:val="28"/>
          <w:szCs w:val="28"/>
        </w:rPr>
        <w:t xml:space="preserve"> </w:t>
      </w:r>
      <w:proofErr w:type="gramStart"/>
      <w:r w:rsidRPr="00F22023">
        <w:rPr>
          <w:sz w:val="28"/>
          <w:szCs w:val="28"/>
        </w:rPr>
        <w:t>на</w:t>
      </w:r>
      <w:proofErr w:type="gramEnd"/>
      <w:r w:rsidRPr="00F22023">
        <w:rPr>
          <w:spacing w:val="1"/>
          <w:sz w:val="28"/>
          <w:szCs w:val="28"/>
        </w:rPr>
        <w:t xml:space="preserve"> </w:t>
      </w:r>
      <w:proofErr w:type="gramStart"/>
      <w:r w:rsidRPr="00F22023">
        <w:rPr>
          <w:sz w:val="28"/>
          <w:szCs w:val="28"/>
        </w:rPr>
        <w:t>официальной</w:t>
      </w:r>
      <w:proofErr w:type="gramEnd"/>
      <w:r w:rsidRPr="00F22023">
        <w:rPr>
          <w:spacing w:val="1"/>
          <w:sz w:val="28"/>
          <w:szCs w:val="28"/>
        </w:rPr>
        <w:t xml:space="preserve"> </w:t>
      </w:r>
      <w:proofErr w:type="spellStart"/>
      <w:r w:rsidRPr="00F22023">
        <w:rPr>
          <w:sz w:val="28"/>
          <w:szCs w:val="28"/>
        </w:rPr>
        <w:t>интернет-странице</w:t>
      </w:r>
      <w:proofErr w:type="spellEnd"/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Советского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района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Республики</w:t>
      </w:r>
      <w:r w:rsidRPr="00F22023">
        <w:rPr>
          <w:spacing w:val="56"/>
          <w:sz w:val="28"/>
          <w:szCs w:val="28"/>
        </w:rPr>
        <w:t xml:space="preserve"> </w:t>
      </w:r>
      <w:r w:rsidRPr="00F22023">
        <w:rPr>
          <w:sz w:val="28"/>
          <w:szCs w:val="28"/>
        </w:rPr>
        <w:t>Крым</w:t>
      </w:r>
      <w:r w:rsidRPr="00F22023">
        <w:rPr>
          <w:spacing w:val="56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55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разделе</w:t>
      </w:r>
      <w:r w:rsidRPr="00F22023">
        <w:rPr>
          <w:spacing w:val="53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Муниципальные</w:t>
      </w:r>
      <w:r w:rsidRPr="00F22023">
        <w:rPr>
          <w:spacing w:val="58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образования</w:t>
      </w:r>
      <w:r w:rsidRPr="00F22023">
        <w:rPr>
          <w:spacing w:val="58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Советского</w:t>
      </w:r>
      <w:r w:rsidRPr="00F22023">
        <w:rPr>
          <w:spacing w:val="56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района</w:t>
      </w:r>
      <w:r w:rsidR="00F6651D">
        <w:rPr>
          <w:sz w:val="28"/>
          <w:szCs w:val="28"/>
        </w:rPr>
        <w:t xml:space="preserve"> </w:t>
      </w:r>
      <w:r w:rsidRPr="00F22023">
        <w:rPr>
          <w:sz w:val="28"/>
          <w:szCs w:val="28"/>
        </w:rPr>
        <w:t>«</w:t>
      </w:r>
      <w:r w:rsidR="00F22023" w:rsidRPr="00F22023">
        <w:rPr>
          <w:sz w:val="28"/>
          <w:szCs w:val="28"/>
        </w:rPr>
        <w:t>Дмитровское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сельское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поселение»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расположенной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сайте</w:t>
      </w:r>
      <w:r w:rsidRPr="00F22023">
        <w:rPr>
          <w:spacing w:val="1"/>
          <w:sz w:val="28"/>
          <w:szCs w:val="28"/>
        </w:rPr>
        <w:t xml:space="preserve"> </w:t>
      </w:r>
      <w:hyperlink r:id="rId8">
        <w:r w:rsidRPr="00F22023">
          <w:rPr>
            <w:color w:val="0000FF"/>
            <w:sz w:val="28"/>
            <w:szCs w:val="28"/>
            <w:u w:val="single" w:color="0000FF"/>
          </w:rPr>
          <w:t>http://sovmo.rk.gov.ru</w:t>
        </w:r>
        <w:r w:rsidRPr="00F22023">
          <w:rPr>
            <w:sz w:val="28"/>
            <w:szCs w:val="28"/>
          </w:rPr>
          <w:t>,</w:t>
        </w:r>
      </w:hyperlink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разделе «Муниципальный</w:t>
      </w:r>
      <w:r w:rsidRPr="00F22023">
        <w:rPr>
          <w:spacing w:val="3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контроль»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Комментарии и предложения в отношении содержания перечня правовых актов, содержащих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соблюдение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которых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оценивается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мероприятий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контролю, а также обращения с заявлением, жалобой или предложением могут быть направлены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заинтересованными лицами 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личном обращении в администрацию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поселения, по телефонам,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посредством электронной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почты.</w:t>
      </w:r>
    </w:p>
    <w:p w:rsidR="00671A49" w:rsidRPr="00F22023" w:rsidRDefault="00C4391B" w:rsidP="00F6651D">
      <w:pPr>
        <w:ind w:firstLine="708"/>
        <w:jc w:val="both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Тексты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нормативных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правовых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актов,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содержащих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соблюдение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которых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оценивается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мероприятий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контролю</w:t>
      </w:r>
      <w:r w:rsidRPr="00F22023">
        <w:rPr>
          <w:spacing w:val="56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56"/>
          <w:sz w:val="28"/>
          <w:szCs w:val="28"/>
        </w:rPr>
        <w:t xml:space="preserve"> </w:t>
      </w:r>
      <w:r w:rsidRPr="00F22023">
        <w:rPr>
          <w:sz w:val="28"/>
          <w:szCs w:val="28"/>
        </w:rPr>
        <w:t>осуществлении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(жилищного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сфере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благоустройства,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сфере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торговой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деятельности)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территории</w:t>
      </w:r>
      <w:r w:rsidRPr="00F22023">
        <w:rPr>
          <w:spacing w:val="1"/>
          <w:sz w:val="28"/>
          <w:szCs w:val="28"/>
        </w:rPr>
        <w:t xml:space="preserve"> </w:t>
      </w:r>
      <w:r w:rsidR="00F22023" w:rsidRPr="00F22023">
        <w:rPr>
          <w:sz w:val="28"/>
          <w:szCs w:val="28"/>
        </w:rPr>
        <w:t>Дмитровского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сельского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поселения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Советского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 xml:space="preserve">района, размещены на официальной </w:t>
      </w:r>
      <w:proofErr w:type="spellStart"/>
      <w:r w:rsidRPr="00F22023">
        <w:rPr>
          <w:sz w:val="28"/>
          <w:szCs w:val="28"/>
        </w:rPr>
        <w:t>интернет-странице</w:t>
      </w:r>
      <w:proofErr w:type="spellEnd"/>
      <w:r w:rsidRPr="00F22023">
        <w:rPr>
          <w:sz w:val="28"/>
          <w:szCs w:val="28"/>
        </w:rPr>
        <w:t xml:space="preserve"> Советского района Республики Крым в</w:t>
      </w:r>
      <w:r w:rsidRPr="00F22023">
        <w:rPr>
          <w:spacing w:val="-57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разделе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Муниципальные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образования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Советского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района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«</w:t>
      </w:r>
      <w:r w:rsidR="00F22023" w:rsidRPr="00F22023">
        <w:rPr>
          <w:sz w:val="28"/>
          <w:szCs w:val="28"/>
        </w:rPr>
        <w:t>Дмитровское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сельское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поселение»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расположенной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сайте</w:t>
      </w:r>
      <w:r w:rsidRPr="00F22023">
        <w:rPr>
          <w:spacing w:val="1"/>
          <w:sz w:val="28"/>
          <w:szCs w:val="28"/>
        </w:rPr>
        <w:t xml:space="preserve"> </w:t>
      </w:r>
      <w:hyperlink r:id="rId9">
        <w:r w:rsidRPr="00F22023">
          <w:rPr>
            <w:color w:val="0000FF"/>
            <w:sz w:val="28"/>
            <w:szCs w:val="28"/>
            <w:u w:val="single" w:color="0000FF"/>
          </w:rPr>
          <w:t>http://sovmo.rk</w:t>
        </w:r>
        <w:proofErr w:type="gramEnd"/>
        <w:r w:rsidRPr="00F22023">
          <w:rPr>
            <w:color w:val="0000FF"/>
            <w:sz w:val="28"/>
            <w:szCs w:val="28"/>
            <w:u w:val="single" w:color="0000FF"/>
          </w:rPr>
          <w:t>.gov.ru</w:t>
        </w:r>
        <w:r w:rsidRPr="00F22023">
          <w:rPr>
            <w:sz w:val="28"/>
            <w:szCs w:val="28"/>
          </w:rPr>
          <w:t>,</w:t>
        </w:r>
      </w:hyperlink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разделе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«Муниципальный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контроль».</w:t>
      </w:r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F6651D">
      <w:pPr>
        <w:pStyle w:val="Heading1"/>
        <w:ind w:left="0" w:firstLine="1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t>Разъяснение новых требований нормативных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правовых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актов о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муниципальном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торговом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контроле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С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2017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года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вступили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силу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положения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Федерального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03.07.2016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№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277-ФЗ,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которым были внесены существенные изменения в Федеральный закон от 26.12.2008 № 294-ФЗ «О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защите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предпринимателей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осуществлении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государственного контроля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(надзора)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lastRenderedPageBreak/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контроля» (далее</w:t>
      </w:r>
      <w:r w:rsidRPr="00F22023">
        <w:rPr>
          <w:spacing w:val="8"/>
          <w:sz w:val="28"/>
          <w:szCs w:val="28"/>
        </w:rPr>
        <w:t xml:space="preserve"> </w:t>
      </w:r>
      <w:r w:rsidRPr="00F22023">
        <w:rPr>
          <w:sz w:val="28"/>
          <w:szCs w:val="28"/>
        </w:rPr>
        <w:t>–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№</w:t>
      </w:r>
      <w:r w:rsidRPr="00F22023">
        <w:rPr>
          <w:spacing w:val="-8"/>
          <w:sz w:val="28"/>
          <w:szCs w:val="28"/>
        </w:rPr>
        <w:t xml:space="preserve"> </w:t>
      </w:r>
      <w:r w:rsidRPr="00F22023">
        <w:rPr>
          <w:sz w:val="28"/>
          <w:szCs w:val="28"/>
        </w:rPr>
        <w:t>294-ФЗ).</w:t>
      </w:r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F6651D">
      <w:pPr>
        <w:pStyle w:val="Heading1"/>
        <w:ind w:left="0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t>Ведение</w:t>
      </w:r>
      <w:r w:rsidRPr="00F22023">
        <w:rPr>
          <w:spacing w:val="-9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работы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профилактике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соблюдения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Органы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обязаны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информировать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индивидуальных предпринимателей по вопросам соблюдения обязательных требований, в том числе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посредством: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а) консультаций с подконтрольными субъектами по разъяснению обязательных требований (в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том числе,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семинары, конференции,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заседания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рабочих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групп);</w:t>
      </w:r>
    </w:p>
    <w:p w:rsidR="00F6651D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б)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разработки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опубликования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руководств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соблюдению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содержащие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основные требования 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визуализированном виде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изложением текста требований 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простом и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понятном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формате;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в)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разъяснительной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работы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средствах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массовой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информации;</w:t>
      </w:r>
    </w:p>
    <w:p w:rsidR="00671A49" w:rsidRPr="00F22023" w:rsidRDefault="00C4391B" w:rsidP="00F6651D">
      <w:pPr>
        <w:pStyle w:val="a3"/>
        <w:spacing w:line="242" w:lineRule="auto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г)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распространения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комментариев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содержании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новых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нормативных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правовых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актов,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устанавливающих обязательные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требования, внесенных изменениях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действующие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акты;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proofErr w:type="spellStart"/>
      <w:r w:rsidRPr="00F22023">
        <w:rPr>
          <w:sz w:val="28"/>
          <w:szCs w:val="28"/>
        </w:rPr>
        <w:t>д</w:t>
      </w:r>
      <w:proofErr w:type="spellEnd"/>
      <w:r w:rsidRPr="00F22023">
        <w:rPr>
          <w:sz w:val="28"/>
          <w:szCs w:val="28"/>
        </w:rPr>
        <w:t>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направления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рекомендаций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необходимых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организационных,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технических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мероприятий,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направленных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внедрение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обеспечение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соблюдения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новых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требований.</w:t>
      </w:r>
    </w:p>
    <w:p w:rsidR="00671A49" w:rsidRPr="00F22023" w:rsidRDefault="00C4391B" w:rsidP="00F6651D">
      <w:pPr>
        <w:ind w:firstLine="708"/>
        <w:jc w:val="both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Программа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профилактики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нарушений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законодательства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сфере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 контроля утверждается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 xml:space="preserve">постановлением администрации </w:t>
      </w:r>
      <w:r w:rsidR="00F22023" w:rsidRPr="00F22023">
        <w:rPr>
          <w:sz w:val="28"/>
          <w:szCs w:val="28"/>
        </w:rPr>
        <w:t>Дмитровского</w:t>
      </w:r>
      <w:r w:rsidRPr="00F22023">
        <w:rPr>
          <w:sz w:val="28"/>
          <w:szCs w:val="28"/>
        </w:rPr>
        <w:t xml:space="preserve"> сельского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 xml:space="preserve">поселения и размещается на официальной </w:t>
      </w:r>
      <w:proofErr w:type="spellStart"/>
      <w:r w:rsidRPr="00F22023">
        <w:rPr>
          <w:sz w:val="28"/>
          <w:szCs w:val="28"/>
        </w:rPr>
        <w:t>интернет-странице</w:t>
      </w:r>
      <w:proofErr w:type="spellEnd"/>
      <w:r w:rsidRPr="00F22023">
        <w:rPr>
          <w:sz w:val="28"/>
          <w:szCs w:val="28"/>
        </w:rPr>
        <w:t xml:space="preserve"> Советского района Республики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Крым в разделе Муниципальные образования Советского района «</w:t>
      </w:r>
      <w:r w:rsidR="00F22023" w:rsidRPr="00F22023">
        <w:rPr>
          <w:sz w:val="28"/>
          <w:szCs w:val="28"/>
        </w:rPr>
        <w:t>Дмитровское</w:t>
      </w:r>
      <w:r w:rsidRPr="00F22023">
        <w:rPr>
          <w:sz w:val="28"/>
          <w:szCs w:val="28"/>
        </w:rPr>
        <w:t xml:space="preserve"> сельское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поселение»</w:t>
      </w:r>
      <w:r w:rsidRPr="00F22023">
        <w:rPr>
          <w:spacing w:val="-8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расположенной на сайте</w:t>
      </w:r>
      <w:r w:rsidRPr="00F22023">
        <w:rPr>
          <w:spacing w:val="1"/>
          <w:sz w:val="28"/>
          <w:szCs w:val="28"/>
        </w:rPr>
        <w:t xml:space="preserve"> </w:t>
      </w:r>
      <w:hyperlink r:id="rId10">
        <w:r w:rsidRPr="00F22023">
          <w:rPr>
            <w:color w:val="0000FF"/>
            <w:sz w:val="28"/>
            <w:szCs w:val="28"/>
            <w:u w:val="single" w:color="0000FF"/>
          </w:rPr>
          <w:t>http://sovmo.rk.gov.ru</w:t>
        </w:r>
        <w:r w:rsidRPr="00F22023">
          <w:rPr>
            <w:sz w:val="28"/>
            <w:szCs w:val="28"/>
          </w:rPr>
          <w:t>.</w:t>
        </w:r>
      </w:hyperlink>
      <w:proofErr w:type="gramEnd"/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F6651D">
      <w:pPr>
        <w:pStyle w:val="Heading1"/>
        <w:ind w:left="0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t>Направление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предостережений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недопустимости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нарушения</w:t>
      </w:r>
      <w:r w:rsidRPr="00F22023">
        <w:rPr>
          <w:spacing w:val="-7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Предусмотрено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направление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органами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лицам,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индивидуальным предпринимателям предостережений о недопустимости нарушения обязательных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Постановлением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Правительства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Российской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Федерации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10.02.2017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№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166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утверждены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Правила составления и направления предостережения о недопустимости нарушения обязательных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требований, подачи юридическим лицом, индивидуальным предпринимателем возражений на такое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предостережение и их рассмотрения, уведомления об исполнении такого предостережения (далее –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Правила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№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166).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Решение 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направлении предостережения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 xml:space="preserve">в соответствии с </w:t>
      </w:r>
      <w:proofErr w:type="gramStart"/>
      <w:r w:rsidRPr="00F22023">
        <w:rPr>
          <w:sz w:val="28"/>
          <w:szCs w:val="28"/>
        </w:rPr>
        <w:t>ч</w:t>
      </w:r>
      <w:proofErr w:type="gramEnd"/>
      <w:r w:rsidRPr="00F22023">
        <w:rPr>
          <w:sz w:val="28"/>
          <w:szCs w:val="28"/>
        </w:rPr>
        <w:t>.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5 ст. 8.2 Закона № 294-ФЗ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принимается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наличии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одновременно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следующих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четырех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условий:</w:t>
      </w:r>
    </w:p>
    <w:p w:rsidR="00671A49" w:rsidRPr="00F22023" w:rsidRDefault="00C4391B" w:rsidP="00F6651D">
      <w:pPr>
        <w:pStyle w:val="a5"/>
        <w:numPr>
          <w:ilvl w:val="1"/>
          <w:numId w:val="1"/>
        </w:numPr>
        <w:tabs>
          <w:tab w:val="left" w:pos="1689"/>
        </w:tabs>
        <w:spacing w:line="242" w:lineRule="auto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Наличие у органа муниципального контроля сведений о готовящихся нарушениях или 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признаках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нарушений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требований.</w:t>
      </w:r>
    </w:p>
    <w:p w:rsidR="00671A49" w:rsidRPr="00F22023" w:rsidRDefault="00C4391B" w:rsidP="00F6651D">
      <w:pPr>
        <w:pStyle w:val="a5"/>
        <w:numPr>
          <w:ilvl w:val="1"/>
          <w:numId w:val="1"/>
        </w:numPr>
        <w:tabs>
          <w:tab w:val="left" w:pos="1653"/>
        </w:tabs>
        <w:spacing w:line="250" w:lineRule="exact"/>
        <w:ind w:left="0" w:firstLine="709"/>
        <w:rPr>
          <w:sz w:val="28"/>
          <w:szCs w:val="28"/>
        </w:rPr>
      </w:pPr>
      <w:r w:rsidRPr="00F22023">
        <w:rPr>
          <w:sz w:val="28"/>
          <w:szCs w:val="28"/>
        </w:rPr>
        <w:t>Указанные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сведения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поступили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одним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из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следующих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способов:</w:t>
      </w:r>
    </w:p>
    <w:p w:rsidR="00671A49" w:rsidRPr="00F22023" w:rsidRDefault="00F6651D" w:rsidP="00F6651D">
      <w:pPr>
        <w:pStyle w:val="a3"/>
        <w:tabs>
          <w:tab w:val="left" w:pos="1808"/>
          <w:tab w:val="left" w:pos="2939"/>
          <w:tab w:val="left" w:pos="3255"/>
          <w:tab w:val="left" w:pos="3898"/>
          <w:tab w:val="left" w:pos="5177"/>
          <w:tab w:val="left" w:pos="6623"/>
          <w:tab w:val="left" w:pos="7063"/>
          <w:tab w:val="left" w:pos="8266"/>
          <w:tab w:val="left" w:pos="10065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а) получены в ходе реализации мероприятий по </w:t>
      </w:r>
      <w:r w:rsidR="00C4391B" w:rsidRPr="00F22023">
        <w:rPr>
          <w:sz w:val="28"/>
          <w:szCs w:val="28"/>
        </w:rPr>
        <w:t>контролю,</w:t>
      </w:r>
      <w:r>
        <w:rPr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осуществляемых</w:t>
      </w:r>
      <w:r>
        <w:rPr>
          <w:sz w:val="28"/>
          <w:szCs w:val="28"/>
        </w:rPr>
        <w:t xml:space="preserve"> </w:t>
      </w:r>
      <w:r w:rsidR="00C4391B" w:rsidRPr="00F22023">
        <w:rPr>
          <w:spacing w:val="-2"/>
          <w:sz w:val="28"/>
          <w:szCs w:val="28"/>
        </w:rPr>
        <w:lastRenderedPageBreak/>
        <w:t>без</w:t>
      </w:r>
      <w:r w:rsidR="00C4391B" w:rsidRPr="00F22023">
        <w:rPr>
          <w:spacing w:val="-52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взаимодействия</w:t>
      </w:r>
      <w:r w:rsidR="00C4391B" w:rsidRPr="00F22023">
        <w:rPr>
          <w:spacing w:val="-2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с</w:t>
      </w:r>
      <w:r w:rsidR="00C4391B" w:rsidRPr="00F22023">
        <w:rPr>
          <w:spacing w:val="-2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юридическими</w:t>
      </w:r>
      <w:r w:rsidR="00C4391B" w:rsidRPr="00F22023">
        <w:rPr>
          <w:spacing w:val="-2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лицами, индивидуальными</w:t>
      </w:r>
      <w:r w:rsidR="00C4391B" w:rsidRPr="00F2202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 w:rsidR="00C4391B" w:rsidRPr="00F22023">
        <w:rPr>
          <w:sz w:val="28"/>
          <w:szCs w:val="28"/>
        </w:rPr>
        <w:t>редпринимателями;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б) содержатся в обращениях и заявлениях (за исключением обращений и заявлений, авторство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которых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не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подтверждено);</w:t>
      </w:r>
    </w:p>
    <w:p w:rsidR="00671A49" w:rsidRPr="00F22023" w:rsidRDefault="00F6651D" w:rsidP="00F6651D">
      <w:pPr>
        <w:pStyle w:val="a3"/>
        <w:tabs>
          <w:tab w:val="left" w:pos="1824"/>
          <w:tab w:val="left" w:pos="3115"/>
          <w:tab w:val="left" w:pos="3439"/>
          <w:tab w:val="left" w:pos="4438"/>
          <w:tab w:val="left" w:pos="4865"/>
          <w:tab w:val="left" w:pos="5828"/>
          <w:tab w:val="left" w:pos="7638"/>
          <w:tab w:val="left" w:pos="8537"/>
          <w:tab w:val="left" w:pos="9500"/>
        </w:tabs>
        <w:ind w:left="0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в) содержатся в письмах от органов государственной власти, </w:t>
      </w:r>
      <w:r w:rsidR="00C4391B" w:rsidRPr="00F22023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="00C4391B" w:rsidRPr="00F22023">
        <w:rPr>
          <w:spacing w:val="-1"/>
          <w:sz w:val="28"/>
          <w:szCs w:val="28"/>
        </w:rPr>
        <w:t>местного</w:t>
      </w:r>
      <w:r w:rsidR="00C4391B" w:rsidRPr="00F22023">
        <w:rPr>
          <w:spacing w:val="-52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самоуправления;</w:t>
      </w:r>
    </w:p>
    <w:p w:rsidR="00671A49" w:rsidRPr="00F22023" w:rsidRDefault="00C4391B" w:rsidP="00F6651D">
      <w:pPr>
        <w:pStyle w:val="a3"/>
        <w:spacing w:line="252" w:lineRule="exact"/>
        <w:ind w:left="0" w:firstLine="708"/>
        <w:jc w:val="left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г)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размещены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средствах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массовой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информации.</w:t>
      </w:r>
      <w:proofErr w:type="gramEnd"/>
    </w:p>
    <w:p w:rsidR="00671A49" w:rsidRPr="00F22023" w:rsidRDefault="00C4391B" w:rsidP="00F6651D">
      <w:pPr>
        <w:pStyle w:val="a5"/>
        <w:numPr>
          <w:ilvl w:val="1"/>
          <w:numId w:val="1"/>
        </w:numPr>
        <w:tabs>
          <w:tab w:val="left" w:pos="1653"/>
        </w:tabs>
        <w:ind w:left="0" w:firstLine="709"/>
        <w:rPr>
          <w:sz w:val="28"/>
          <w:szCs w:val="28"/>
        </w:rPr>
      </w:pPr>
      <w:r w:rsidRPr="00F22023">
        <w:rPr>
          <w:sz w:val="28"/>
          <w:szCs w:val="28"/>
        </w:rPr>
        <w:t>Отсутствуют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подтвержденные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данные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том,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что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нарушение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требований: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а)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причинило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вред жизни, здоровью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граждан;</w:t>
      </w:r>
    </w:p>
    <w:p w:rsidR="00671A49" w:rsidRPr="00F22023" w:rsidRDefault="00C4391B" w:rsidP="00F6651D">
      <w:pPr>
        <w:pStyle w:val="a3"/>
        <w:spacing w:line="242" w:lineRule="auto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б) причинило вред животным, растениям, окружающей среде, объектам культурного наследия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(памятникам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истории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культуры)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народов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Российской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Федерации,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безопасности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государства;</w:t>
      </w:r>
    </w:p>
    <w:p w:rsidR="00671A49" w:rsidRPr="00F22023" w:rsidRDefault="00C4391B" w:rsidP="00F6651D">
      <w:pPr>
        <w:pStyle w:val="a3"/>
        <w:ind w:left="0"/>
        <w:rPr>
          <w:sz w:val="28"/>
          <w:szCs w:val="28"/>
        </w:rPr>
      </w:pPr>
      <w:r w:rsidRPr="00F22023">
        <w:rPr>
          <w:sz w:val="28"/>
          <w:szCs w:val="28"/>
        </w:rPr>
        <w:t>в)</w:t>
      </w:r>
      <w:r w:rsidRPr="00F22023">
        <w:rPr>
          <w:spacing w:val="-7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привело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к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возникновению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чрезвычайных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ситуаций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природного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техногенного</w:t>
      </w:r>
      <w:r w:rsidRPr="00F22023">
        <w:rPr>
          <w:spacing w:val="-7"/>
          <w:sz w:val="28"/>
          <w:szCs w:val="28"/>
        </w:rPr>
        <w:t xml:space="preserve"> </w:t>
      </w:r>
      <w:r w:rsidRPr="00F22023">
        <w:rPr>
          <w:sz w:val="28"/>
          <w:szCs w:val="28"/>
        </w:rPr>
        <w:t>характера;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г)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создало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непосредственную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угрозу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указанных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последствий.</w:t>
      </w:r>
    </w:p>
    <w:p w:rsidR="00671A49" w:rsidRPr="00F22023" w:rsidRDefault="00C4391B" w:rsidP="00F6651D">
      <w:pPr>
        <w:pStyle w:val="a3"/>
        <w:spacing w:line="242" w:lineRule="auto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Таким образом, предостережение направляется при отсутствии достаточных оснований для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внеплановой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проверки, предусмотренных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п. 2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ч.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2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ст.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10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Закона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294-ФЗ.</w:t>
      </w:r>
    </w:p>
    <w:p w:rsidR="00671A49" w:rsidRPr="00F22023" w:rsidRDefault="00C4391B" w:rsidP="00F6651D">
      <w:pPr>
        <w:pStyle w:val="a5"/>
        <w:numPr>
          <w:ilvl w:val="1"/>
          <w:numId w:val="1"/>
        </w:numPr>
        <w:tabs>
          <w:tab w:val="left" w:pos="1793"/>
        </w:tabs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Юридическое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лицо,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ранее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привлекались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ответственности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за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нарушение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соответствующих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Правила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№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166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запрещают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сведения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или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документы</w:t>
      </w:r>
      <w:r w:rsidRPr="00F22023">
        <w:rPr>
          <w:spacing w:val="3"/>
          <w:sz w:val="28"/>
          <w:szCs w:val="28"/>
        </w:rPr>
        <w:t xml:space="preserve"> </w:t>
      </w:r>
      <w:r w:rsidRPr="00F22023">
        <w:rPr>
          <w:sz w:val="28"/>
          <w:szCs w:val="28"/>
        </w:rPr>
        <w:t>путем направления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предостережения.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результатам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рассмотрения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лицом,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индивидуальным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предпринимателем могут быть направлены возражения на него либо уведомление об исполнении. 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случае получения возражений орган муниципального контроля направляет в течение 20 рабочих дней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со дня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получения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ответ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юридическому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лицу, индивидуальному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предпринимателю.</w:t>
      </w:r>
    </w:p>
    <w:p w:rsidR="00671A49" w:rsidRPr="00F22023" w:rsidRDefault="00C4391B" w:rsidP="00F6651D">
      <w:pPr>
        <w:pStyle w:val="a3"/>
        <w:spacing w:line="252" w:lineRule="exact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В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уведомлении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об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исполнении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предостережения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указываются:</w:t>
      </w:r>
    </w:p>
    <w:p w:rsidR="00671A49" w:rsidRPr="00F22023" w:rsidRDefault="00F6651D" w:rsidP="00F6651D">
      <w:pPr>
        <w:pStyle w:val="a3"/>
        <w:tabs>
          <w:tab w:val="left" w:pos="1996"/>
          <w:tab w:val="left" w:pos="3582"/>
          <w:tab w:val="left" w:pos="5185"/>
          <w:tab w:val="left" w:pos="5936"/>
          <w:tab w:val="left" w:pos="7068"/>
          <w:tab w:val="left" w:pos="7735"/>
          <w:tab w:val="left" w:pos="8814"/>
          <w:tab w:val="left" w:pos="9485"/>
        </w:tabs>
        <w:ind w:left="0" w:firstLine="852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юридического лица, фамилия, имя, отчество (при </w:t>
      </w:r>
      <w:r w:rsidR="00C4391B" w:rsidRPr="00F22023">
        <w:rPr>
          <w:sz w:val="28"/>
          <w:szCs w:val="28"/>
        </w:rPr>
        <w:t>наличии)</w:t>
      </w:r>
      <w:r w:rsidR="00C4391B" w:rsidRPr="00F22023">
        <w:rPr>
          <w:spacing w:val="-52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индивидуального</w:t>
      </w:r>
      <w:r w:rsidR="00C4391B" w:rsidRPr="00F22023">
        <w:rPr>
          <w:spacing w:val="1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предпринимателя;</w:t>
      </w:r>
    </w:p>
    <w:p w:rsidR="00671A49" w:rsidRPr="00F22023" w:rsidRDefault="00C4391B" w:rsidP="00F6651D">
      <w:pPr>
        <w:pStyle w:val="a3"/>
        <w:spacing w:line="242" w:lineRule="auto"/>
        <w:ind w:left="0" w:firstLine="852"/>
        <w:rPr>
          <w:sz w:val="28"/>
          <w:szCs w:val="28"/>
        </w:rPr>
      </w:pPr>
      <w:r w:rsidRPr="00F22023">
        <w:rPr>
          <w:sz w:val="28"/>
          <w:szCs w:val="28"/>
        </w:rPr>
        <w:t>б)</w:t>
      </w:r>
      <w:r w:rsidRPr="00F22023">
        <w:rPr>
          <w:spacing w:val="29"/>
          <w:sz w:val="28"/>
          <w:szCs w:val="28"/>
        </w:rPr>
        <w:t xml:space="preserve"> </w:t>
      </w:r>
      <w:r w:rsidRPr="00F22023">
        <w:rPr>
          <w:sz w:val="28"/>
          <w:szCs w:val="28"/>
        </w:rPr>
        <w:t>идентификационный</w:t>
      </w:r>
      <w:r w:rsidRPr="00F22023">
        <w:rPr>
          <w:spacing w:val="30"/>
          <w:sz w:val="28"/>
          <w:szCs w:val="28"/>
        </w:rPr>
        <w:t xml:space="preserve"> </w:t>
      </w:r>
      <w:r w:rsidRPr="00F22023">
        <w:rPr>
          <w:sz w:val="28"/>
          <w:szCs w:val="28"/>
        </w:rPr>
        <w:t>номер</w:t>
      </w:r>
      <w:r w:rsidRPr="00F22023">
        <w:rPr>
          <w:spacing w:val="32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налогоплательщика</w:t>
      </w:r>
      <w:r w:rsidRPr="00F22023">
        <w:rPr>
          <w:spacing w:val="37"/>
          <w:sz w:val="28"/>
          <w:szCs w:val="28"/>
        </w:rPr>
        <w:t xml:space="preserve"> </w:t>
      </w:r>
      <w:r w:rsidRPr="00F22023">
        <w:rPr>
          <w:sz w:val="28"/>
          <w:szCs w:val="28"/>
        </w:rPr>
        <w:t>-</w:t>
      </w:r>
      <w:r w:rsidRPr="00F22023">
        <w:rPr>
          <w:spacing w:val="30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33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32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предпринимателя;</w:t>
      </w:r>
    </w:p>
    <w:p w:rsidR="00671A49" w:rsidRPr="00F22023" w:rsidRDefault="00F6651D" w:rsidP="00F6651D">
      <w:pPr>
        <w:pStyle w:val="a3"/>
        <w:tabs>
          <w:tab w:val="left" w:pos="1968"/>
          <w:tab w:val="left" w:pos="2588"/>
          <w:tab w:val="left" w:pos="2924"/>
          <w:tab w:val="left" w:pos="3718"/>
          <w:tab w:val="left" w:pos="5621"/>
          <w:tab w:val="left" w:pos="7239"/>
          <w:tab w:val="left" w:pos="7562"/>
          <w:tab w:val="left" w:pos="8294"/>
          <w:tab w:val="left" w:pos="9853"/>
        </w:tabs>
        <w:spacing w:line="250" w:lineRule="exact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в) дата </w:t>
      </w:r>
      <w:r w:rsidR="00C4391B" w:rsidRPr="00F22023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 предостережения, направленного в адрес </w:t>
      </w:r>
      <w:r w:rsidR="00C4391B" w:rsidRPr="00F22023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лица,</w:t>
      </w:r>
      <w:r w:rsidR="00D50432">
        <w:rPr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индивидуального</w:t>
      </w:r>
      <w:r w:rsidR="00C4391B" w:rsidRPr="00F22023">
        <w:rPr>
          <w:spacing w:val="-7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предпринимателя;</w:t>
      </w:r>
    </w:p>
    <w:p w:rsidR="00671A49" w:rsidRPr="00F22023" w:rsidRDefault="00C4391B" w:rsidP="00F6651D">
      <w:pPr>
        <w:pStyle w:val="a3"/>
        <w:spacing w:line="242" w:lineRule="auto"/>
        <w:ind w:left="0" w:firstLine="852"/>
        <w:rPr>
          <w:sz w:val="28"/>
          <w:szCs w:val="28"/>
        </w:rPr>
      </w:pPr>
      <w:r w:rsidRPr="00F22023">
        <w:rPr>
          <w:sz w:val="28"/>
          <w:szCs w:val="28"/>
        </w:rPr>
        <w:t>г)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сведения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принятых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результатам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рассмотрения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мерах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обеспечению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соблюдения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требований.</w:t>
      </w: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результатам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рассмотрения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лицом,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предпринимателем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могут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быть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поданы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направивший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предостережение, возражения. 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возражениях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указываются:</w:t>
      </w:r>
    </w:p>
    <w:p w:rsidR="00671A49" w:rsidRPr="00F22023" w:rsidRDefault="00F6651D" w:rsidP="00F6651D">
      <w:pPr>
        <w:pStyle w:val="a3"/>
        <w:tabs>
          <w:tab w:val="left" w:pos="1996"/>
          <w:tab w:val="left" w:pos="3582"/>
          <w:tab w:val="left" w:pos="5187"/>
          <w:tab w:val="left" w:pos="5939"/>
          <w:tab w:val="left" w:pos="7070"/>
          <w:tab w:val="left" w:pos="7738"/>
          <w:tab w:val="left" w:pos="8816"/>
          <w:tab w:val="left" w:pos="9488"/>
        </w:tabs>
        <w:ind w:left="0" w:firstLine="852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юридического лица, фамилия, имя, отчество </w:t>
      </w:r>
      <w:r w:rsidR="00C4391B" w:rsidRPr="00F22023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="00C4391B" w:rsidRPr="00F22023">
        <w:rPr>
          <w:spacing w:val="-1"/>
          <w:sz w:val="28"/>
          <w:szCs w:val="28"/>
        </w:rPr>
        <w:t>наличии)</w:t>
      </w:r>
      <w:r w:rsidR="00C4391B" w:rsidRPr="00F22023">
        <w:rPr>
          <w:spacing w:val="-52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индивидуального</w:t>
      </w:r>
      <w:r w:rsidR="00C4391B" w:rsidRPr="00F22023">
        <w:rPr>
          <w:spacing w:val="1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предпринимателя;</w:t>
      </w: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r w:rsidRPr="00F22023">
        <w:rPr>
          <w:sz w:val="28"/>
          <w:szCs w:val="28"/>
        </w:rPr>
        <w:t>б)</w:t>
      </w:r>
      <w:r w:rsidRPr="00F22023">
        <w:rPr>
          <w:spacing w:val="29"/>
          <w:sz w:val="28"/>
          <w:szCs w:val="28"/>
        </w:rPr>
        <w:t xml:space="preserve"> </w:t>
      </w:r>
      <w:r w:rsidRPr="00F22023">
        <w:rPr>
          <w:sz w:val="28"/>
          <w:szCs w:val="28"/>
        </w:rPr>
        <w:t>идентификационный</w:t>
      </w:r>
      <w:r w:rsidRPr="00F22023">
        <w:rPr>
          <w:spacing w:val="30"/>
          <w:sz w:val="28"/>
          <w:szCs w:val="28"/>
        </w:rPr>
        <w:t xml:space="preserve"> </w:t>
      </w:r>
      <w:r w:rsidRPr="00F22023">
        <w:rPr>
          <w:sz w:val="28"/>
          <w:szCs w:val="28"/>
        </w:rPr>
        <w:t>номер</w:t>
      </w:r>
      <w:r w:rsidRPr="00F22023">
        <w:rPr>
          <w:spacing w:val="32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налогоплательщика</w:t>
      </w:r>
      <w:r w:rsidRPr="00F22023">
        <w:rPr>
          <w:spacing w:val="37"/>
          <w:sz w:val="28"/>
          <w:szCs w:val="28"/>
        </w:rPr>
        <w:t xml:space="preserve"> </w:t>
      </w:r>
      <w:r w:rsidRPr="00F22023">
        <w:rPr>
          <w:sz w:val="28"/>
          <w:szCs w:val="28"/>
        </w:rPr>
        <w:t>-</w:t>
      </w:r>
      <w:r w:rsidRPr="00F22023">
        <w:rPr>
          <w:spacing w:val="30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33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32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предпринимателя;</w:t>
      </w:r>
    </w:p>
    <w:p w:rsidR="00671A49" w:rsidRPr="00F22023" w:rsidRDefault="00F6651D" w:rsidP="00F6651D">
      <w:pPr>
        <w:pStyle w:val="a3"/>
        <w:tabs>
          <w:tab w:val="left" w:pos="1968"/>
          <w:tab w:val="left" w:pos="2588"/>
          <w:tab w:val="left" w:pos="2924"/>
          <w:tab w:val="left" w:pos="3718"/>
          <w:tab w:val="left" w:pos="5621"/>
          <w:tab w:val="left" w:pos="7239"/>
          <w:tab w:val="left" w:pos="7562"/>
          <w:tab w:val="left" w:pos="8294"/>
          <w:tab w:val="left" w:pos="9853"/>
        </w:tabs>
        <w:ind w:left="0" w:firstLine="852"/>
        <w:rPr>
          <w:sz w:val="28"/>
          <w:szCs w:val="28"/>
        </w:rPr>
      </w:pPr>
      <w:r>
        <w:rPr>
          <w:sz w:val="28"/>
          <w:szCs w:val="28"/>
        </w:rPr>
        <w:t xml:space="preserve">в) дата и номер предостережения, направленного в адрес </w:t>
      </w:r>
      <w:r w:rsidR="00C4391B" w:rsidRPr="00F22023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C4391B" w:rsidRPr="00F22023">
        <w:rPr>
          <w:spacing w:val="-3"/>
          <w:sz w:val="28"/>
          <w:szCs w:val="28"/>
        </w:rPr>
        <w:t>лица,</w:t>
      </w:r>
      <w:r w:rsidR="00C4391B" w:rsidRPr="00F22023">
        <w:rPr>
          <w:spacing w:val="-52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индивидуального</w:t>
      </w:r>
      <w:r w:rsidR="00C4391B" w:rsidRPr="00F22023">
        <w:rPr>
          <w:spacing w:val="1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предпринимателя;</w:t>
      </w: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r w:rsidRPr="00F22023">
        <w:rPr>
          <w:sz w:val="28"/>
          <w:szCs w:val="28"/>
        </w:rPr>
        <w:t>г) обоснование позиции в отношении указанных в предостережении действий (бездействия)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 xml:space="preserve">юридического лица, индивидуального предпринимателя, которые </w:t>
      </w:r>
      <w:r w:rsidRPr="00F22023">
        <w:rPr>
          <w:sz w:val="28"/>
          <w:szCs w:val="28"/>
        </w:rPr>
        <w:lastRenderedPageBreak/>
        <w:t>приводят или могут привести к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нарушению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требований.</w:t>
      </w: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Уведомление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исполнении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возражения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направляются юридическим лицом, индивидуальным предпринимателем в бумажном виде почтовым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отправлением в орган государственного контроля (надзора), орган муниципального контроля, либо 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виде электронного документа, подписанного усиленной квалифицированной электронной подписью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уполномоченного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действовать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имени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 на указанный в предостережении адрес электронной почты органа муниципального контроля,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либо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иными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указанными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предостережении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способами.</w:t>
      </w:r>
      <w:proofErr w:type="gramEnd"/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F6651D">
      <w:pPr>
        <w:pStyle w:val="Heading1"/>
        <w:ind w:left="0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t>Проведение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мероприятий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контролю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без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взаимодействия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с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юридическими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лицами,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индивидуальными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предпринимателями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671A49" w:rsidRPr="00F22023" w:rsidRDefault="00C4391B" w:rsidP="00F6651D">
      <w:pPr>
        <w:pStyle w:val="a3"/>
        <w:ind w:left="0" w:firstLine="852"/>
        <w:jc w:val="left"/>
        <w:rPr>
          <w:sz w:val="28"/>
          <w:szCs w:val="28"/>
        </w:rPr>
      </w:pPr>
      <w:r w:rsidRPr="00F22023">
        <w:rPr>
          <w:sz w:val="28"/>
          <w:szCs w:val="28"/>
        </w:rPr>
        <w:t>Вступили</w:t>
      </w:r>
      <w:r w:rsidRPr="00F22023">
        <w:rPr>
          <w:spacing w:val="30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33"/>
          <w:sz w:val="28"/>
          <w:szCs w:val="28"/>
        </w:rPr>
        <w:t xml:space="preserve"> </w:t>
      </w:r>
      <w:r w:rsidRPr="00F22023">
        <w:rPr>
          <w:sz w:val="28"/>
          <w:szCs w:val="28"/>
        </w:rPr>
        <w:t>силу</w:t>
      </w:r>
      <w:r w:rsidRPr="00F22023">
        <w:rPr>
          <w:spacing w:val="30"/>
          <w:sz w:val="28"/>
          <w:szCs w:val="28"/>
        </w:rPr>
        <w:t xml:space="preserve"> </w:t>
      </w:r>
      <w:r w:rsidRPr="00F22023">
        <w:rPr>
          <w:sz w:val="28"/>
          <w:szCs w:val="28"/>
        </w:rPr>
        <w:t>положения</w:t>
      </w:r>
      <w:r w:rsidRPr="00F22023">
        <w:rPr>
          <w:spacing w:val="32"/>
          <w:sz w:val="28"/>
          <w:szCs w:val="28"/>
        </w:rPr>
        <w:t xml:space="preserve"> </w:t>
      </w:r>
      <w:r w:rsidRPr="00F22023">
        <w:rPr>
          <w:sz w:val="28"/>
          <w:szCs w:val="28"/>
        </w:rPr>
        <w:t>об</w:t>
      </w:r>
      <w:r w:rsidRPr="00F22023">
        <w:rPr>
          <w:spacing w:val="32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организации</w:t>
      </w:r>
      <w:r w:rsidRPr="00F22023">
        <w:rPr>
          <w:spacing w:val="3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30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проведении</w:t>
      </w:r>
      <w:r w:rsidRPr="00F22023">
        <w:rPr>
          <w:spacing w:val="3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мероприятий</w:t>
      </w:r>
      <w:r w:rsidRPr="00F22023">
        <w:rPr>
          <w:spacing w:val="30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35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контролю</w:t>
      </w:r>
      <w:r w:rsidRPr="00F22023">
        <w:rPr>
          <w:spacing w:val="32"/>
          <w:sz w:val="28"/>
          <w:szCs w:val="28"/>
        </w:rPr>
        <w:t xml:space="preserve"> </w:t>
      </w:r>
      <w:r w:rsidRPr="00F22023">
        <w:rPr>
          <w:sz w:val="28"/>
          <w:szCs w:val="28"/>
        </w:rPr>
        <w:t>без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взаимодействия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с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юридическими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лицами, индивидуальными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предпринимателями.</w:t>
      </w:r>
    </w:p>
    <w:p w:rsidR="00671A49" w:rsidRPr="00F22023" w:rsidRDefault="00F6651D" w:rsidP="00F6651D">
      <w:pPr>
        <w:pStyle w:val="a3"/>
        <w:tabs>
          <w:tab w:val="left" w:pos="1980"/>
          <w:tab w:val="left" w:pos="3595"/>
          <w:tab w:val="left" w:pos="4082"/>
          <w:tab w:val="left" w:pos="5265"/>
          <w:tab w:val="left" w:pos="5817"/>
          <w:tab w:val="left" w:pos="7572"/>
          <w:tab w:val="left" w:pos="7927"/>
          <w:tab w:val="left" w:pos="9598"/>
        </w:tabs>
        <w:ind w:left="0" w:firstLine="852"/>
        <w:rPr>
          <w:sz w:val="28"/>
          <w:szCs w:val="28"/>
        </w:rPr>
      </w:pPr>
      <w:r>
        <w:rPr>
          <w:sz w:val="28"/>
          <w:szCs w:val="28"/>
        </w:rPr>
        <w:t xml:space="preserve">К мероприятиям по контролю без взаимодействия с </w:t>
      </w:r>
      <w:r w:rsidR="00C4391B" w:rsidRPr="00F22023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</w:t>
      </w:r>
      <w:r w:rsidR="00C4391B" w:rsidRPr="00F22023">
        <w:rPr>
          <w:spacing w:val="-2"/>
          <w:sz w:val="28"/>
          <w:szCs w:val="28"/>
        </w:rPr>
        <w:t>лицами,</w:t>
      </w:r>
      <w:r w:rsidR="00C4391B" w:rsidRPr="00F22023">
        <w:rPr>
          <w:spacing w:val="-52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индивидуальными</w:t>
      </w:r>
      <w:r w:rsidR="00C4391B" w:rsidRPr="00F22023">
        <w:rPr>
          <w:spacing w:val="-2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предпринимателями</w:t>
      </w:r>
      <w:r w:rsidR="00C4391B" w:rsidRPr="00F22023">
        <w:rPr>
          <w:spacing w:val="-1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относятся, в том</w:t>
      </w:r>
      <w:r w:rsidR="00C4391B" w:rsidRPr="00F22023">
        <w:rPr>
          <w:spacing w:val="1"/>
          <w:sz w:val="28"/>
          <w:szCs w:val="28"/>
        </w:rPr>
        <w:t xml:space="preserve"> </w:t>
      </w:r>
      <w:r w:rsidR="00C4391B" w:rsidRPr="00F22023">
        <w:rPr>
          <w:sz w:val="28"/>
          <w:szCs w:val="28"/>
        </w:rPr>
        <w:t>числе:</w:t>
      </w:r>
    </w:p>
    <w:p w:rsidR="00671A49" w:rsidRDefault="00C4391B" w:rsidP="00F6651D">
      <w:pPr>
        <w:pStyle w:val="a3"/>
        <w:ind w:left="0" w:firstLine="720"/>
        <w:rPr>
          <w:sz w:val="28"/>
          <w:szCs w:val="28"/>
        </w:rPr>
      </w:pPr>
      <w:r w:rsidRPr="00F22023">
        <w:rPr>
          <w:sz w:val="28"/>
          <w:szCs w:val="28"/>
        </w:rPr>
        <w:t>а)</w:t>
      </w:r>
      <w:r w:rsidRPr="00F22023">
        <w:rPr>
          <w:spacing w:val="21"/>
          <w:sz w:val="28"/>
          <w:szCs w:val="28"/>
        </w:rPr>
        <w:t xml:space="preserve"> </w:t>
      </w:r>
      <w:r w:rsidRPr="00F22023">
        <w:rPr>
          <w:sz w:val="28"/>
          <w:szCs w:val="28"/>
        </w:rPr>
        <w:t>плановые</w:t>
      </w:r>
      <w:r w:rsidRPr="00F22023">
        <w:rPr>
          <w:spacing w:val="74"/>
          <w:sz w:val="28"/>
          <w:szCs w:val="28"/>
        </w:rPr>
        <w:t xml:space="preserve"> </w:t>
      </w:r>
      <w:r w:rsidRPr="00F22023">
        <w:rPr>
          <w:sz w:val="28"/>
          <w:szCs w:val="28"/>
        </w:rPr>
        <w:t>(рейдовые)</w:t>
      </w:r>
      <w:r w:rsidRPr="00F22023">
        <w:rPr>
          <w:spacing w:val="75"/>
          <w:sz w:val="28"/>
          <w:szCs w:val="28"/>
        </w:rPr>
        <w:t xml:space="preserve"> </w:t>
      </w:r>
      <w:r w:rsidRPr="00F22023">
        <w:rPr>
          <w:sz w:val="28"/>
          <w:szCs w:val="28"/>
        </w:rPr>
        <w:t>осмотры</w:t>
      </w:r>
      <w:r w:rsidRPr="00F22023">
        <w:rPr>
          <w:spacing w:val="76"/>
          <w:sz w:val="28"/>
          <w:szCs w:val="28"/>
        </w:rPr>
        <w:t xml:space="preserve"> </w:t>
      </w:r>
      <w:r w:rsidRPr="00F22023">
        <w:rPr>
          <w:sz w:val="28"/>
          <w:szCs w:val="28"/>
        </w:rPr>
        <w:t>(обследования)</w:t>
      </w:r>
      <w:r w:rsidRPr="00F22023">
        <w:rPr>
          <w:spacing w:val="75"/>
          <w:sz w:val="28"/>
          <w:szCs w:val="28"/>
        </w:rPr>
        <w:t xml:space="preserve"> </w:t>
      </w:r>
      <w:r w:rsidRPr="00F22023">
        <w:rPr>
          <w:sz w:val="28"/>
          <w:szCs w:val="28"/>
        </w:rPr>
        <w:t>территорий,</w:t>
      </w:r>
      <w:r w:rsidRPr="00F22023">
        <w:rPr>
          <w:spacing w:val="76"/>
          <w:sz w:val="28"/>
          <w:szCs w:val="28"/>
        </w:rPr>
        <w:t xml:space="preserve"> </w:t>
      </w:r>
      <w:r w:rsidRPr="00F22023">
        <w:rPr>
          <w:sz w:val="28"/>
          <w:szCs w:val="28"/>
        </w:rPr>
        <w:t>акваторий,</w:t>
      </w:r>
      <w:r w:rsidRPr="00F22023">
        <w:rPr>
          <w:spacing w:val="76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транспортных</w:t>
      </w:r>
      <w:r w:rsidR="00F6651D" w:rsidRPr="00F6651D">
        <w:t xml:space="preserve"> </w:t>
      </w:r>
      <w:r w:rsidR="00F6651D" w:rsidRPr="00F6651D">
        <w:rPr>
          <w:sz w:val="28"/>
          <w:szCs w:val="28"/>
        </w:rPr>
        <w:t>средств;</w:t>
      </w:r>
    </w:p>
    <w:p w:rsidR="00671A49" w:rsidRPr="00F22023" w:rsidRDefault="00C4391B" w:rsidP="00D50432">
      <w:pPr>
        <w:pStyle w:val="a3"/>
        <w:spacing w:line="252" w:lineRule="exact"/>
        <w:ind w:left="0" w:firstLine="720"/>
        <w:jc w:val="left"/>
        <w:rPr>
          <w:sz w:val="28"/>
          <w:szCs w:val="28"/>
        </w:rPr>
      </w:pPr>
      <w:r w:rsidRPr="00F22023">
        <w:rPr>
          <w:sz w:val="28"/>
          <w:szCs w:val="28"/>
        </w:rPr>
        <w:t>б)</w:t>
      </w:r>
      <w:r w:rsidRPr="00F22023">
        <w:rPr>
          <w:spacing w:val="-6"/>
          <w:sz w:val="28"/>
          <w:szCs w:val="28"/>
        </w:rPr>
        <w:t xml:space="preserve"> </w:t>
      </w:r>
      <w:r w:rsidR="00D50432">
        <w:rPr>
          <w:spacing w:val="-6"/>
          <w:sz w:val="28"/>
          <w:szCs w:val="28"/>
        </w:rPr>
        <w:t xml:space="preserve">административные </w:t>
      </w:r>
      <w:r w:rsidRPr="00F22023">
        <w:rPr>
          <w:sz w:val="28"/>
          <w:szCs w:val="28"/>
        </w:rPr>
        <w:t>обследования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объектов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земельных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отношений;</w:t>
      </w:r>
    </w:p>
    <w:p w:rsidR="00671A49" w:rsidRPr="00F22023" w:rsidRDefault="00C4391B" w:rsidP="00D50432">
      <w:pPr>
        <w:pStyle w:val="a3"/>
        <w:ind w:left="0" w:firstLine="720"/>
        <w:rPr>
          <w:sz w:val="28"/>
          <w:szCs w:val="28"/>
        </w:rPr>
      </w:pPr>
      <w:r w:rsidRPr="00F22023">
        <w:rPr>
          <w:sz w:val="28"/>
          <w:szCs w:val="28"/>
        </w:rPr>
        <w:t>в)</w:t>
      </w:r>
      <w:r w:rsidRPr="00F22023">
        <w:rPr>
          <w:spacing w:val="66"/>
          <w:sz w:val="28"/>
          <w:szCs w:val="28"/>
        </w:rPr>
        <w:t xml:space="preserve"> </w:t>
      </w:r>
      <w:r w:rsidRPr="00F22023">
        <w:rPr>
          <w:sz w:val="28"/>
          <w:szCs w:val="28"/>
        </w:rPr>
        <w:t>исследование и измерение параметров природных объектов окружающей среды</w:t>
      </w:r>
      <w:r w:rsidR="00D50432">
        <w:rPr>
          <w:sz w:val="28"/>
          <w:szCs w:val="28"/>
        </w:rPr>
        <w:t xml:space="preserve"> </w:t>
      </w:r>
      <w:r w:rsidRPr="00F22023">
        <w:rPr>
          <w:sz w:val="28"/>
          <w:szCs w:val="28"/>
        </w:rPr>
        <w:t>(атмосферного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воздуха,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вод,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почвы,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недр)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осуществлении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государственного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экологического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мониторинга, социально-гигиенического мониторинга в порядке, установленном законодательством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Российской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Федерации;</w:t>
      </w: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г) наблюдение за соблюдением обязательных требований посредством анализа информации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деятельности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либо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действиях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56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обязанность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представлению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которой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том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числе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посредством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использования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федеральных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государственных информационных систем) возложена на такие лица в соответствии с федеральным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законом;</w:t>
      </w:r>
      <w:proofErr w:type="gramEnd"/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proofErr w:type="spellStart"/>
      <w:r w:rsidRPr="00F22023">
        <w:rPr>
          <w:sz w:val="28"/>
          <w:szCs w:val="28"/>
        </w:rPr>
        <w:t>д</w:t>
      </w:r>
      <w:proofErr w:type="spellEnd"/>
      <w:r w:rsidRPr="00F22023">
        <w:rPr>
          <w:sz w:val="28"/>
          <w:szCs w:val="28"/>
        </w:rPr>
        <w:t>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другие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виды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формы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мероприятий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контролю,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установленные</w:t>
      </w:r>
      <w:r w:rsidRPr="00F22023">
        <w:rPr>
          <w:spacing w:val="55"/>
          <w:sz w:val="28"/>
          <w:szCs w:val="28"/>
        </w:rPr>
        <w:t xml:space="preserve"> </w:t>
      </w:r>
      <w:r w:rsidRPr="00F22023">
        <w:rPr>
          <w:sz w:val="28"/>
          <w:szCs w:val="28"/>
        </w:rPr>
        <w:t>федеральными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законами.</w:t>
      </w: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результатам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таких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мероприятий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лицам,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может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быть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направлено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предостережение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недопустимости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нарушения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требований.</w:t>
      </w: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случае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выявления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мероприятий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без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взаимодействия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юридическими лицами, индивидуальными предпринимателями нарушений обязательных требований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должностные лица органа муниципального контроля принимают в пределах своей компетенции меры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по пресечению таких нарушений, а также направляют письменное мотивированное представление с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информацией о выявленных нарушениях, на основании которого может быть назначена внеплановая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проверка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предпринимателя.</w:t>
      </w:r>
      <w:proofErr w:type="gramEnd"/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D50432">
      <w:pPr>
        <w:pStyle w:val="Heading1"/>
        <w:ind w:left="0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lastRenderedPageBreak/>
        <w:t>Процедура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предварительной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поступивших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обращений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671A49" w:rsidRPr="00F22023" w:rsidRDefault="00C4391B" w:rsidP="00D50432">
      <w:pPr>
        <w:pStyle w:val="a3"/>
        <w:ind w:left="0"/>
        <w:jc w:val="left"/>
        <w:rPr>
          <w:sz w:val="28"/>
          <w:szCs w:val="28"/>
        </w:rPr>
      </w:pPr>
      <w:r w:rsidRPr="00F22023">
        <w:rPr>
          <w:sz w:val="28"/>
          <w:szCs w:val="28"/>
        </w:rPr>
        <w:t>При</w:t>
      </w:r>
      <w:r w:rsidRPr="00F22023">
        <w:rPr>
          <w:spacing w:val="53"/>
          <w:sz w:val="28"/>
          <w:szCs w:val="28"/>
        </w:rPr>
        <w:t xml:space="preserve"> </w:t>
      </w:r>
      <w:r w:rsidRPr="00F22023">
        <w:rPr>
          <w:sz w:val="28"/>
          <w:szCs w:val="28"/>
        </w:rPr>
        <w:t>отсутствии</w:t>
      </w:r>
      <w:r w:rsidRPr="00F22023">
        <w:rPr>
          <w:spacing w:val="54"/>
          <w:sz w:val="28"/>
          <w:szCs w:val="28"/>
        </w:rPr>
        <w:t xml:space="preserve"> </w:t>
      </w:r>
      <w:r w:rsidRPr="00F22023">
        <w:rPr>
          <w:sz w:val="28"/>
          <w:szCs w:val="28"/>
        </w:rPr>
        <w:t>достоверной</w:t>
      </w:r>
      <w:r w:rsidRPr="00F22023">
        <w:rPr>
          <w:spacing w:val="54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информации</w:t>
      </w:r>
      <w:r w:rsidRPr="00F22023">
        <w:rPr>
          <w:spacing w:val="54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4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лице,</w:t>
      </w:r>
      <w:r w:rsidRPr="00F22023">
        <w:rPr>
          <w:spacing w:val="57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допустившем</w:t>
      </w:r>
      <w:r w:rsidRPr="00F22023">
        <w:rPr>
          <w:spacing w:val="6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нарушение</w:t>
      </w:r>
      <w:r w:rsidRPr="00F22023">
        <w:rPr>
          <w:spacing w:val="54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="00D50432">
        <w:rPr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требований, достаточных данных о нарушении обязательных требований либо причинении вреда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окружающей среде (возникновении такой угрозы) уполномоченными должностными лицами органа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может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быть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предварительная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поступившей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информации.</w:t>
      </w:r>
    </w:p>
    <w:p w:rsidR="00671A49" w:rsidRPr="00F22023" w:rsidRDefault="00C4391B" w:rsidP="00F6651D">
      <w:pPr>
        <w:pStyle w:val="a3"/>
        <w:spacing w:line="252" w:lineRule="exact"/>
        <w:ind w:left="0"/>
        <w:rPr>
          <w:sz w:val="28"/>
          <w:szCs w:val="28"/>
        </w:rPr>
      </w:pPr>
      <w:r w:rsidRPr="00F22023">
        <w:rPr>
          <w:sz w:val="28"/>
          <w:szCs w:val="28"/>
        </w:rPr>
        <w:t>В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ходе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предварительной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проверки:</w:t>
      </w:r>
    </w:p>
    <w:p w:rsidR="00671A49" w:rsidRPr="00F22023" w:rsidRDefault="00C4391B" w:rsidP="00F6651D">
      <w:pPr>
        <w:pStyle w:val="a3"/>
        <w:spacing w:line="242" w:lineRule="auto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а) принимаются меры по запросу дополнительных сведений и материалов (в том числе 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устном порядке)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у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лиц, направивших заявления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обращения, представивших информацию;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б)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проводится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рассмотрение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документов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предпринимателя, имеющихся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распоряжении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органа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контроля;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в)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необходимости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проводятся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мероприятия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контролю,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осуществляемые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без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взаимодействия с юридическими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лицами,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индивидуальными предпринимателями и</w:t>
      </w:r>
      <w:r w:rsidRPr="00F22023">
        <w:rPr>
          <w:spacing w:val="55"/>
          <w:sz w:val="28"/>
          <w:szCs w:val="28"/>
        </w:rPr>
        <w:t xml:space="preserve"> </w:t>
      </w:r>
      <w:r w:rsidRPr="00F22023">
        <w:rPr>
          <w:sz w:val="28"/>
          <w:szCs w:val="28"/>
        </w:rPr>
        <w:t>без возложения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 указанных лиц обязанности по представлению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информации и исполнению требований органа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рамках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предварительной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могут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быть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запрошены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пояснения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отношении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полученной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информации,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представление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таких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пояснений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документов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является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обязательным.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результатам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предварительной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привлечению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к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ответственности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не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принимаются.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выявлении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результатам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предварительной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допустивших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нарушение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 требований, получении достаточных данных о нарушении обязательных требований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либо о фактах, указанных в ч. 2 ст. 10 Закона № 294-ФЗ, уполномоченное должностное лицо органа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 контроля подготавливает мотивированное представление о назначении внеплановой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основаниям, указанным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п.2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ч.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2</w:t>
      </w:r>
      <w:r w:rsidRPr="00F22023">
        <w:rPr>
          <w:spacing w:val="4"/>
          <w:sz w:val="28"/>
          <w:szCs w:val="28"/>
        </w:rPr>
        <w:t xml:space="preserve"> </w:t>
      </w:r>
      <w:r w:rsidRPr="00F22023">
        <w:rPr>
          <w:sz w:val="28"/>
          <w:szCs w:val="28"/>
        </w:rPr>
        <w:t>ст.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10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Закона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№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294-ФЗ.</w:t>
      </w:r>
      <w:proofErr w:type="gramEnd"/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F6651D">
      <w:pPr>
        <w:pStyle w:val="Heading1"/>
        <w:ind w:left="0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t>Порядок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запроса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документов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у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юридических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лиц,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индивидуальных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предпринимателей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№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294-ФЗ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установлен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запрет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истребование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выездной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документов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(или)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информации,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которые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были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представлены</w:t>
      </w:r>
      <w:r w:rsidRPr="00F22023">
        <w:rPr>
          <w:spacing w:val="3"/>
          <w:sz w:val="28"/>
          <w:szCs w:val="28"/>
        </w:rPr>
        <w:t xml:space="preserve"> </w:t>
      </w:r>
      <w:r w:rsidRPr="00F22023">
        <w:rPr>
          <w:sz w:val="28"/>
          <w:szCs w:val="28"/>
        </w:rPr>
        <w:t>ими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ходе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документарной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При проведении проверки должностные лица органа муниципального контроля не вправе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представления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документов,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до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даты начала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 xml:space="preserve">Вместе с тем, орган муниципального контроля после издания распоряжения </w:t>
      </w:r>
      <w:r w:rsidRPr="00F22023">
        <w:rPr>
          <w:sz w:val="28"/>
          <w:szCs w:val="28"/>
        </w:rPr>
        <w:lastRenderedPageBreak/>
        <w:t>или приказа 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проведении проверки вправе запрашивать необходимые документы и (или) информацию в рамках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межведомственного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информационного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взаимодействия.</w:t>
      </w:r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D50432">
      <w:pPr>
        <w:pStyle w:val="Heading1"/>
        <w:ind w:left="0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t>Конкретизация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способов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возможного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уведомления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-7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-8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проведении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r w:rsidRPr="00F22023">
        <w:rPr>
          <w:sz w:val="28"/>
          <w:szCs w:val="28"/>
        </w:rPr>
        <w:t xml:space="preserve">Проверяемое лицо может быть уведомлено не </w:t>
      </w:r>
      <w:proofErr w:type="gramStart"/>
      <w:r w:rsidRPr="00F22023">
        <w:rPr>
          <w:sz w:val="28"/>
          <w:szCs w:val="28"/>
        </w:rPr>
        <w:t>позднее</w:t>
      </w:r>
      <w:proofErr w:type="gramEnd"/>
      <w:r w:rsidRPr="00F22023">
        <w:rPr>
          <w:sz w:val="28"/>
          <w:szCs w:val="28"/>
        </w:rPr>
        <w:t xml:space="preserve"> чем за три рабочих дня до начала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плановой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(за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24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часа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внеплановой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посредством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направления копии распоряжения или приказа о проведении проверки посредством электронного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документа, подписанного усиленной квалифицированной электронной подписью и направленного 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адресу электронной почты юридического лица, индивидуального предпринимателя, если такой адрес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 xml:space="preserve">содержится в едином государственном реестре юридических лиц, едином государственном </w:t>
      </w:r>
      <w:proofErr w:type="gramStart"/>
      <w:r w:rsidRPr="00F22023">
        <w:rPr>
          <w:sz w:val="28"/>
          <w:szCs w:val="28"/>
        </w:rPr>
        <w:t>реестре</w:t>
      </w:r>
      <w:proofErr w:type="gramEnd"/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предпринимателей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либо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ранее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был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представлен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лицом,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индивидуальным предпринимателем в орган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контроля.</w:t>
      </w:r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F6651D">
      <w:pPr>
        <w:pStyle w:val="Heading1"/>
        <w:ind w:left="0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t>Порядок</w:t>
      </w:r>
      <w:r w:rsidRPr="00F22023">
        <w:rPr>
          <w:spacing w:val="-7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рассмотрения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анонимных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недостоверных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обращений,</w:t>
      </w:r>
      <w:r w:rsidRPr="00F22023">
        <w:rPr>
          <w:spacing w:val="-8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содержащих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информацию,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являющуюся основанием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для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 проверки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Установлено, что в случае, если изложенная в обращении или заявлении информация может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являться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основанием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внеплановой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должностное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 контроля при наличии у него обоснованных сомнений в авторстве обращения или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заявления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обязано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принять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разумные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меры</w:t>
      </w:r>
      <w:r w:rsidRPr="00F22023">
        <w:rPr>
          <w:spacing w:val="4"/>
          <w:sz w:val="28"/>
          <w:szCs w:val="28"/>
        </w:rPr>
        <w:t xml:space="preserve"> </w:t>
      </w:r>
      <w:r w:rsidRPr="00F22023">
        <w:rPr>
          <w:sz w:val="28"/>
          <w:szCs w:val="28"/>
        </w:rPr>
        <w:t>к установлению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обратившегося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лица.</w:t>
      </w:r>
    </w:p>
    <w:p w:rsidR="00671A49" w:rsidRPr="00F22023" w:rsidRDefault="00C4391B" w:rsidP="00D50432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Обращения и заявления, направленные заявителем в форме электронных документов, могут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служить</w:t>
      </w:r>
      <w:r w:rsidRPr="00F22023">
        <w:rPr>
          <w:spacing w:val="6"/>
          <w:sz w:val="28"/>
          <w:szCs w:val="28"/>
        </w:rPr>
        <w:t xml:space="preserve"> </w:t>
      </w:r>
      <w:r w:rsidRPr="00F22023">
        <w:rPr>
          <w:sz w:val="28"/>
          <w:szCs w:val="28"/>
        </w:rPr>
        <w:t>основанием</w:t>
      </w:r>
      <w:r w:rsidRPr="00F22023">
        <w:rPr>
          <w:spacing w:val="7"/>
          <w:sz w:val="28"/>
          <w:szCs w:val="28"/>
        </w:rPr>
        <w:t xml:space="preserve"> </w:t>
      </w:r>
      <w:r w:rsidRPr="00F22023">
        <w:rPr>
          <w:sz w:val="28"/>
          <w:szCs w:val="28"/>
        </w:rPr>
        <w:t>для</w:t>
      </w:r>
      <w:r w:rsidRPr="00F22023">
        <w:rPr>
          <w:spacing w:val="9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5"/>
          <w:sz w:val="28"/>
          <w:szCs w:val="28"/>
        </w:rPr>
        <w:t xml:space="preserve"> </w:t>
      </w:r>
      <w:r w:rsidRPr="00F22023">
        <w:rPr>
          <w:sz w:val="28"/>
          <w:szCs w:val="28"/>
        </w:rPr>
        <w:t>внеплановой</w:t>
      </w:r>
      <w:r w:rsidRPr="00F22023">
        <w:rPr>
          <w:spacing w:val="4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4"/>
          <w:sz w:val="28"/>
          <w:szCs w:val="28"/>
        </w:rPr>
        <w:t xml:space="preserve"> </w:t>
      </w:r>
      <w:r w:rsidRPr="00F22023">
        <w:rPr>
          <w:sz w:val="28"/>
          <w:szCs w:val="28"/>
        </w:rPr>
        <w:t>только</w:t>
      </w:r>
      <w:r w:rsidRPr="00F22023">
        <w:rPr>
          <w:spacing w:val="8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при</w:t>
      </w:r>
      <w:r w:rsidRPr="00F22023">
        <w:rPr>
          <w:spacing w:val="4"/>
          <w:sz w:val="28"/>
          <w:szCs w:val="28"/>
        </w:rPr>
        <w:t xml:space="preserve"> </w:t>
      </w:r>
      <w:r w:rsidRPr="00F22023">
        <w:rPr>
          <w:sz w:val="28"/>
          <w:szCs w:val="28"/>
        </w:rPr>
        <w:t>условии,</w:t>
      </w:r>
      <w:r w:rsidRPr="00F22023">
        <w:rPr>
          <w:spacing w:val="7"/>
          <w:sz w:val="28"/>
          <w:szCs w:val="28"/>
        </w:rPr>
        <w:t xml:space="preserve"> </w:t>
      </w:r>
      <w:r w:rsidRPr="00F22023">
        <w:rPr>
          <w:sz w:val="28"/>
          <w:szCs w:val="28"/>
        </w:rPr>
        <w:t>что</w:t>
      </w:r>
      <w:r w:rsidRPr="00F22023">
        <w:rPr>
          <w:spacing w:val="4"/>
          <w:sz w:val="28"/>
          <w:szCs w:val="28"/>
        </w:rPr>
        <w:t xml:space="preserve"> </w:t>
      </w:r>
      <w:r w:rsidRPr="00F22023">
        <w:rPr>
          <w:sz w:val="28"/>
          <w:szCs w:val="28"/>
        </w:rPr>
        <w:t>они</w:t>
      </w:r>
      <w:r w:rsidRPr="00F22023">
        <w:rPr>
          <w:spacing w:val="4"/>
          <w:sz w:val="28"/>
          <w:szCs w:val="28"/>
        </w:rPr>
        <w:t xml:space="preserve"> </w:t>
      </w:r>
      <w:r w:rsidRPr="00F22023">
        <w:rPr>
          <w:sz w:val="28"/>
          <w:szCs w:val="28"/>
        </w:rPr>
        <w:t>были</w:t>
      </w:r>
      <w:r w:rsidR="00D50432">
        <w:rPr>
          <w:sz w:val="28"/>
          <w:szCs w:val="28"/>
        </w:rPr>
        <w:t xml:space="preserve"> </w:t>
      </w:r>
      <w:r w:rsidRPr="00F22023">
        <w:rPr>
          <w:sz w:val="28"/>
          <w:szCs w:val="28"/>
        </w:rPr>
        <w:t>направлены заявителем с использованием средств информационно-коммуникационных технологий,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предусматривающих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обязательную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авторизацию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заявителя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единой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системе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идентификац</w:t>
      </w:r>
      <w:proofErr w:type="gramStart"/>
      <w:r w:rsidRPr="00F22023">
        <w:rPr>
          <w:sz w:val="28"/>
          <w:szCs w:val="28"/>
        </w:rPr>
        <w:t>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ау</w:t>
      </w:r>
      <w:proofErr w:type="gramEnd"/>
      <w:r w:rsidRPr="00F22023">
        <w:rPr>
          <w:sz w:val="28"/>
          <w:szCs w:val="28"/>
        </w:rPr>
        <w:t>тентификации.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решению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руководителя,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заместителя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руководителя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предварительная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внеплановая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прекращаются,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если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после</w:t>
      </w:r>
      <w:r w:rsidRPr="00F22023">
        <w:rPr>
          <w:spacing w:val="56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начала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соответствующей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 выявлена анонимность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обращения или заявления,</w:t>
      </w:r>
      <w:r w:rsidRPr="00F22023">
        <w:rPr>
          <w:spacing w:val="55"/>
          <w:sz w:val="28"/>
          <w:szCs w:val="28"/>
        </w:rPr>
        <w:t xml:space="preserve"> </w:t>
      </w:r>
      <w:proofErr w:type="gramStart"/>
      <w:r w:rsidRPr="00F22023">
        <w:rPr>
          <w:sz w:val="28"/>
          <w:szCs w:val="28"/>
        </w:rPr>
        <w:t>явившихся</w:t>
      </w:r>
      <w:proofErr w:type="gramEnd"/>
      <w:r w:rsidRPr="00F22023">
        <w:rPr>
          <w:sz w:val="28"/>
          <w:szCs w:val="28"/>
        </w:rPr>
        <w:t xml:space="preserve"> поводом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ее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организации,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либо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установлены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заведомо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недостоверные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сведения,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содержащиеся</w:t>
      </w:r>
      <w:r w:rsidRPr="00F22023">
        <w:rPr>
          <w:spacing w:val="56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обращении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или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заявлении.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Кроме того, существенным нововведением является то, что орган муниципального 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вправе обратиться в суд с иском о взыскании с гражданина, юридического лица, 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расходов,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понесенных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таким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органом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связи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рассмотрением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поступивших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заявлений,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обращений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указанных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если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заявлениях,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обращениях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были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указаны</w:t>
      </w:r>
      <w:r w:rsidRPr="00F22023">
        <w:rPr>
          <w:spacing w:val="55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заведомо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ложные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сведения.</w:t>
      </w:r>
    </w:p>
    <w:p w:rsidR="00D50432" w:rsidRDefault="00D5043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D50432">
      <w:pPr>
        <w:pStyle w:val="Heading1"/>
        <w:ind w:left="0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t>Порядок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действий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органа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случае</w:t>
      </w:r>
      <w:r w:rsidRPr="00F22023">
        <w:rPr>
          <w:spacing w:val="-5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невозможности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Предусмотрено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составление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акта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невозможности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(прилагается.)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частности,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должностное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органа 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 составляет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акт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невозможности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 проверки с указанием причин невозможности ее проведения в случаях, если проведение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плановой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или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внеплановой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выездной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оказалось невозможным в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связи</w:t>
      </w:r>
      <w:r w:rsidRPr="00F22023">
        <w:rPr>
          <w:spacing w:val="-2"/>
          <w:sz w:val="28"/>
          <w:szCs w:val="28"/>
        </w:rPr>
        <w:t xml:space="preserve"> </w:t>
      </w:r>
      <w:proofErr w:type="gramStart"/>
      <w:r w:rsidRPr="00F22023">
        <w:rPr>
          <w:sz w:val="28"/>
          <w:szCs w:val="28"/>
        </w:rPr>
        <w:t>с</w:t>
      </w:r>
      <w:proofErr w:type="gramEnd"/>
      <w:r w:rsidRPr="00F22023">
        <w:rPr>
          <w:sz w:val="28"/>
          <w:szCs w:val="28"/>
        </w:rPr>
        <w:t>:</w:t>
      </w:r>
    </w:p>
    <w:p w:rsidR="00671A49" w:rsidRPr="00F22023" w:rsidRDefault="00C4391B" w:rsidP="00F6651D">
      <w:pPr>
        <w:pStyle w:val="a3"/>
        <w:spacing w:line="242" w:lineRule="auto"/>
        <w:ind w:left="0" w:firstLine="852"/>
        <w:rPr>
          <w:sz w:val="28"/>
          <w:szCs w:val="28"/>
        </w:rPr>
      </w:pPr>
      <w:r w:rsidRPr="00F22023">
        <w:rPr>
          <w:sz w:val="28"/>
          <w:szCs w:val="28"/>
        </w:rPr>
        <w:t>а)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отсутствием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его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уполномоченного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представителя,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руководителя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или</w:t>
      </w:r>
      <w:r w:rsidRPr="00F22023">
        <w:rPr>
          <w:spacing w:val="3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должностного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лица;</w:t>
      </w: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r w:rsidRPr="00F22023">
        <w:rPr>
          <w:sz w:val="28"/>
          <w:szCs w:val="28"/>
        </w:rPr>
        <w:t>б)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фактическим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неосуществлением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деятельности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лицом,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индивидуальным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предпринимателем;</w:t>
      </w: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r w:rsidRPr="00F22023">
        <w:rPr>
          <w:sz w:val="28"/>
          <w:szCs w:val="28"/>
        </w:rPr>
        <w:t>в)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иными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действиями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(бездействием)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его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уполномоченного представителя, руководителя или иного должностного лица юридического 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повлекшими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невозможность проведения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При этом необходимо отметить, что при выявлении виновных действий проверяемых лиц,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направленных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 воспрепятствование законной деятельности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должностного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проверок или уклонение от таких проверок, органы муниципального контроля вправе направить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материалы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дела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государственного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(надзора)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возбуждения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дела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административном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правонарушении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ст.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19.4.1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Кодекса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Российской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Федерации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административных правонарушениях и направить соответствующие материалы для рассмотрения в</w:t>
      </w:r>
      <w:proofErr w:type="gramEnd"/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суд.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соответствии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</w:t>
      </w:r>
      <w:r w:rsidRPr="00F22023">
        <w:rPr>
          <w:spacing w:val="1"/>
          <w:sz w:val="28"/>
          <w:szCs w:val="28"/>
        </w:rPr>
        <w:t xml:space="preserve"> </w:t>
      </w:r>
      <w:proofErr w:type="gramStart"/>
      <w:r w:rsidRPr="00F22023">
        <w:rPr>
          <w:sz w:val="28"/>
          <w:szCs w:val="28"/>
        </w:rPr>
        <w:t>ч</w:t>
      </w:r>
      <w:proofErr w:type="gramEnd"/>
      <w:r w:rsidRPr="00F22023">
        <w:rPr>
          <w:sz w:val="28"/>
          <w:szCs w:val="28"/>
        </w:rPr>
        <w:t>.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2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ст.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19.4.1</w:t>
      </w:r>
      <w:r w:rsidRPr="00F22023">
        <w:rPr>
          <w:spacing w:val="1"/>
          <w:sz w:val="28"/>
          <w:szCs w:val="28"/>
        </w:rPr>
        <w:t xml:space="preserve"> </w:t>
      </w:r>
      <w:proofErr w:type="spellStart"/>
      <w:r w:rsidRPr="00F22023">
        <w:rPr>
          <w:sz w:val="28"/>
          <w:szCs w:val="28"/>
        </w:rPr>
        <w:t>КоАП</w:t>
      </w:r>
      <w:proofErr w:type="spellEnd"/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РФ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воспрепятствование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деятельности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должностного лица органа муниципального контроля, повлекшее невозможность проведения или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завершения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проверки, влечет наложение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административного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штрафа:</w:t>
      </w:r>
    </w:p>
    <w:p w:rsidR="00D50432" w:rsidRDefault="00C4391B" w:rsidP="00D50432">
      <w:pPr>
        <w:pStyle w:val="a3"/>
        <w:ind w:left="0" w:firstLine="708"/>
        <w:rPr>
          <w:spacing w:val="-52"/>
          <w:sz w:val="28"/>
          <w:szCs w:val="28"/>
        </w:rPr>
      </w:pPr>
      <w:r w:rsidRPr="00F22023">
        <w:rPr>
          <w:sz w:val="28"/>
          <w:szCs w:val="28"/>
        </w:rPr>
        <w:t>а) на должностных лиц в размере от пяти тысяч до десяти тысяч рублей;</w:t>
      </w:r>
      <w:r w:rsidRPr="00F22023">
        <w:rPr>
          <w:spacing w:val="-52"/>
          <w:sz w:val="28"/>
          <w:szCs w:val="28"/>
        </w:rPr>
        <w:t xml:space="preserve"> </w:t>
      </w:r>
    </w:p>
    <w:p w:rsidR="00671A49" w:rsidRPr="00F22023" w:rsidRDefault="00C4391B" w:rsidP="00D50432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б)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на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юридических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-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от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двадцати</w:t>
      </w:r>
      <w:r w:rsidRPr="00F22023">
        <w:rPr>
          <w:spacing w:val="-4"/>
          <w:sz w:val="28"/>
          <w:szCs w:val="28"/>
        </w:rPr>
        <w:t xml:space="preserve"> </w:t>
      </w:r>
      <w:r w:rsidRPr="00F22023">
        <w:rPr>
          <w:sz w:val="28"/>
          <w:szCs w:val="28"/>
        </w:rPr>
        <w:t>тысяч</w:t>
      </w:r>
      <w:r w:rsidRPr="00F22023">
        <w:rPr>
          <w:spacing w:val="2"/>
          <w:sz w:val="28"/>
          <w:szCs w:val="28"/>
        </w:rPr>
        <w:t xml:space="preserve"> </w:t>
      </w:r>
      <w:r w:rsidRPr="00F22023">
        <w:rPr>
          <w:sz w:val="28"/>
          <w:szCs w:val="28"/>
        </w:rPr>
        <w:t>до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пятидесяти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тысяч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рублей.</w:t>
      </w:r>
    </w:p>
    <w:p w:rsidR="00671A49" w:rsidRPr="00F22023" w:rsidRDefault="00C4391B" w:rsidP="00F6651D">
      <w:pPr>
        <w:pStyle w:val="a3"/>
        <w:ind w:left="0" w:firstLine="852"/>
        <w:rPr>
          <w:sz w:val="28"/>
          <w:szCs w:val="28"/>
        </w:rPr>
      </w:pPr>
      <w:proofErr w:type="gramStart"/>
      <w:r w:rsidRPr="00F22023">
        <w:rPr>
          <w:sz w:val="28"/>
          <w:szCs w:val="28"/>
        </w:rPr>
        <w:t>Кроме того, орган муниципального контроля в течение трех месяцев со дня составления акта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о невозможности проведения соответствующей проверки вправе принять решение о проведении 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отношении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такого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плановой</w:t>
      </w:r>
      <w:r w:rsidRPr="00F22023">
        <w:rPr>
          <w:spacing w:val="56"/>
          <w:sz w:val="28"/>
          <w:szCs w:val="28"/>
        </w:rPr>
        <w:t xml:space="preserve"> </w:t>
      </w:r>
      <w:r w:rsidRPr="00F22023">
        <w:rPr>
          <w:sz w:val="28"/>
          <w:szCs w:val="28"/>
        </w:rPr>
        <w:t>или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внеплановой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выездной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без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внесения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плановой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проверки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ежегодный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план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плановых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проверок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без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предварительного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уведомления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юридического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индивидуального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предпринимателя.</w:t>
      </w:r>
      <w:proofErr w:type="gramEnd"/>
    </w:p>
    <w:p w:rsidR="00671A49" w:rsidRPr="00F22023" w:rsidRDefault="00671A49" w:rsidP="00F6651D">
      <w:pPr>
        <w:pStyle w:val="a3"/>
        <w:ind w:left="0"/>
        <w:jc w:val="left"/>
        <w:rPr>
          <w:sz w:val="28"/>
          <w:szCs w:val="28"/>
        </w:rPr>
      </w:pPr>
    </w:p>
    <w:p w:rsidR="00671A49" w:rsidRPr="00F22023" w:rsidRDefault="00C4391B" w:rsidP="00D50432">
      <w:pPr>
        <w:pStyle w:val="Heading1"/>
        <w:ind w:left="0"/>
        <w:jc w:val="center"/>
        <w:rPr>
          <w:sz w:val="28"/>
          <w:szCs w:val="28"/>
        </w:rPr>
      </w:pPr>
      <w:r w:rsidRPr="00F22023">
        <w:rPr>
          <w:sz w:val="28"/>
          <w:szCs w:val="28"/>
        </w:rPr>
        <w:t>Административная</w:t>
      </w:r>
      <w:r w:rsidRPr="00F22023">
        <w:rPr>
          <w:spacing w:val="-1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ответственность</w:t>
      </w:r>
    </w:p>
    <w:p w:rsidR="00671A49" w:rsidRPr="00F22023" w:rsidRDefault="00671A49" w:rsidP="00F6651D">
      <w:pPr>
        <w:pStyle w:val="a3"/>
        <w:ind w:left="0"/>
        <w:jc w:val="left"/>
        <w:rPr>
          <w:b/>
          <w:sz w:val="28"/>
          <w:szCs w:val="28"/>
        </w:rPr>
      </w:pPr>
    </w:p>
    <w:p w:rsidR="00D50432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Субъекты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надзора,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допустившие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нарушение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необоснованно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препятствующие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проверок,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уклоняющиеся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проведения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проверок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(или)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 xml:space="preserve">исполняющие в установленный срок </w:t>
      </w:r>
      <w:proofErr w:type="gramStart"/>
      <w:r w:rsidRPr="00F22023">
        <w:rPr>
          <w:sz w:val="28"/>
          <w:szCs w:val="28"/>
        </w:rPr>
        <w:t xml:space="preserve">предписания должностных лиц администрации </w:t>
      </w:r>
      <w:r w:rsidR="00F22023" w:rsidRPr="00F22023">
        <w:rPr>
          <w:sz w:val="28"/>
          <w:szCs w:val="28"/>
        </w:rPr>
        <w:t>Дмитровского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сельского поселения Советского района Республики</w:t>
      </w:r>
      <w:proofErr w:type="gramEnd"/>
      <w:r w:rsidRPr="00F22023">
        <w:rPr>
          <w:sz w:val="28"/>
          <w:szCs w:val="28"/>
        </w:rPr>
        <w:t xml:space="preserve"> Крым об устранении выявленных нарушений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обязательных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требований,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несут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административную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ответственность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соответствии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lastRenderedPageBreak/>
        <w:t>законодательством Российской Федерации. Несоблюдение указанных требований образует составы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административных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правонарушений,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предусмотренных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статьями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главы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19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Кодекса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Российской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Федерации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об административных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правонарушениях,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а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именно: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статья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19.4.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Неповиновение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законному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распоряжению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должностного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органа,</w:t>
      </w:r>
      <w:r w:rsidRPr="00F22023">
        <w:rPr>
          <w:spacing w:val="-52"/>
          <w:sz w:val="28"/>
          <w:szCs w:val="28"/>
        </w:rPr>
        <w:t xml:space="preserve"> </w:t>
      </w:r>
      <w:r w:rsidRPr="00F22023">
        <w:rPr>
          <w:sz w:val="28"/>
          <w:szCs w:val="28"/>
        </w:rPr>
        <w:t>осуществляющего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государственный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надзор</w:t>
      </w:r>
      <w:r w:rsidRPr="00F22023">
        <w:rPr>
          <w:spacing w:val="-3"/>
          <w:sz w:val="28"/>
          <w:szCs w:val="28"/>
        </w:rPr>
        <w:t xml:space="preserve"> </w:t>
      </w:r>
      <w:r w:rsidRPr="00F22023">
        <w:rPr>
          <w:sz w:val="28"/>
          <w:szCs w:val="28"/>
        </w:rPr>
        <w:t>(контроль), муниципальный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контроль;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>статья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19.4.1.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Воспрепятствование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законной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деятельности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должностного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государственного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(надзора), органа</w:t>
      </w:r>
      <w:r w:rsidRPr="00F22023">
        <w:rPr>
          <w:spacing w:val="-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контроля;</w:t>
      </w:r>
    </w:p>
    <w:p w:rsidR="00671A49" w:rsidRPr="00F22023" w:rsidRDefault="00C4391B" w:rsidP="00F6651D">
      <w:pPr>
        <w:pStyle w:val="a3"/>
        <w:ind w:left="0" w:firstLine="708"/>
        <w:rPr>
          <w:sz w:val="28"/>
          <w:szCs w:val="28"/>
        </w:rPr>
      </w:pPr>
      <w:r w:rsidRPr="00F22023">
        <w:rPr>
          <w:sz w:val="28"/>
          <w:szCs w:val="28"/>
        </w:rPr>
        <w:t xml:space="preserve">статья 19.5. </w:t>
      </w:r>
      <w:proofErr w:type="gramStart"/>
      <w:r w:rsidRPr="00F22023">
        <w:rPr>
          <w:sz w:val="28"/>
          <w:szCs w:val="28"/>
        </w:rPr>
        <w:t>Невыполнение в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срок законного предписания (постановления, представления,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решения)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органа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(должностного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лица),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осуществляющего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государственный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надзор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(контроль),</w:t>
      </w:r>
      <w:r w:rsidRPr="00F22023">
        <w:rPr>
          <w:spacing w:val="1"/>
          <w:sz w:val="28"/>
          <w:szCs w:val="28"/>
        </w:rPr>
        <w:t xml:space="preserve"> </w:t>
      </w:r>
      <w:r w:rsidRPr="00F22023">
        <w:rPr>
          <w:sz w:val="28"/>
          <w:szCs w:val="28"/>
        </w:rPr>
        <w:t>муниципальный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контроль;</w:t>
      </w:r>
      <w:proofErr w:type="gramEnd"/>
    </w:p>
    <w:p w:rsidR="00671A49" w:rsidRPr="00F22023" w:rsidRDefault="00C4391B" w:rsidP="00F6651D">
      <w:pPr>
        <w:pStyle w:val="a3"/>
        <w:ind w:left="0"/>
        <w:rPr>
          <w:sz w:val="28"/>
          <w:szCs w:val="28"/>
        </w:rPr>
      </w:pPr>
      <w:r w:rsidRPr="00F22023">
        <w:rPr>
          <w:sz w:val="28"/>
          <w:szCs w:val="28"/>
        </w:rPr>
        <w:t>статья</w:t>
      </w:r>
      <w:r w:rsidRPr="00F22023">
        <w:rPr>
          <w:spacing w:val="-7"/>
          <w:sz w:val="28"/>
          <w:szCs w:val="28"/>
        </w:rPr>
        <w:t xml:space="preserve"> </w:t>
      </w:r>
      <w:r w:rsidRPr="00F22023">
        <w:rPr>
          <w:sz w:val="28"/>
          <w:szCs w:val="28"/>
        </w:rPr>
        <w:t>19.7.</w:t>
      </w:r>
      <w:r w:rsidRPr="00F22023">
        <w:rPr>
          <w:spacing w:val="-8"/>
          <w:sz w:val="28"/>
          <w:szCs w:val="28"/>
        </w:rPr>
        <w:t xml:space="preserve"> </w:t>
      </w:r>
      <w:r w:rsidRPr="00F22023">
        <w:rPr>
          <w:sz w:val="28"/>
          <w:szCs w:val="28"/>
        </w:rPr>
        <w:t>Непредставление</w:t>
      </w:r>
      <w:r w:rsidRPr="00F22023">
        <w:rPr>
          <w:spacing w:val="-6"/>
          <w:sz w:val="28"/>
          <w:szCs w:val="28"/>
        </w:rPr>
        <w:t xml:space="preserve"> </w:t>
      </w:r>
      <w:r w:rsidRPr="00F22023">
        <w:rPr>
          <w:sz w:val="28"/>
          <w:szCs w:val="28"/>
        </w:rPr>
        <w:t>сведений</w:t>
      </w:r>
      <w:r w:rsidRPr="00F22023">
        <w:rPr>
          <w:spacing w:val="-2"/>
          <w:sz w:val="28"/>
          <w:szCs w:val="28"/>
        </w:rPr>
        <w:t xml:space="preserve"> </w:t>
      </w:r>
      <w:r w:rsidRPr="00F22023">
        <w:rPr>
          <w:sz w:val="28"/>
          <w:szCs w:val="28"/>
        </w:rPr>
        <w:t>(информации).</w:t>
      </w:r>
    </w:p>
    <w:sectPr w:rsidR="00671A49" w:rsidRPr="00F22023" w:rsidSect="00D50432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19D9"/>
    <w:multiLevelType w:val="hybridMultilevel"/>
    <w:tmpl w:val="9D24DEDE"/>
    <w:lvl w:ilvl="0" w:tplc="825C857C">
      <w:start w:val="1"/>
      <w:numFmt w:val="decimal"/>
      <w:lvlText w:val="%1."/>
      <w:lvlJc w:val="left"/>
      <w:pPr>
        <w:ind w:left="152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77B6ECF6">
      <w:numFmt w:val="bullet"/>
      <w:lvlText w:val="•"/>
      <w:lvlJc w:val="left"/>
      <w:pPr>
        <w:ind w:left="1190" w:hanging="198"/>
      </w:pPr>
      <w:rPr>
        <w:rFonts w:hint="default"/>
        <w:lang w:val="ru-RU" w:eastAsia="en-US" w:bidi="ar-SA"/>
      </w:rPr>
    </w:lvl>
    <w:lvl w:ilvl="2" w:tplc="38161E30">
      <w:numFmt w:val="bullet"/>
      <w:lvlText w:val="•"/>
      <w:lvlJc w:val="left"/>
      <w:pPr>
        <w:ind w:left="2221" w:hanging="198"/>
      </w:pPr>
      <w:rPr>
        <w:rFonts w:hint="default"/>
        <w:lang w:val="ru-RU" w:eastAsia="en-US" w:bidi="ar-SA"/>
      </w:rPr>
    </w:lvl>
    <w:lvl w:ilvl="3" w:tplc="7F9C16B2">
      <w:numFmt w:val="bullet"/>
      <w:lvlText w:val="•"/>
      <w:lvlJc w:val="left"/>
      <w:pPr>
        <w:ind w:left="3252" w:hanging="198"/>
      </w:pPr>
      <w:rPr>
        <w:rFonts w:hint="default"/>
        <w:lang w:val="ru-RU" w:eastAsia="en-US" w:bidi="ar-SA"/>
      </w:rPr>
    </w:lvl>
    <w:lvl w:ilvl="4" w:tplc="19CE574E">
      <w:numFmt w:val="bullet"/>
      <w:lvlText w:val="•"/>
      <w:lvlJc w:val="left"/>
      <w:pPr>
        <w:ind w:left="4283" w:hanging="198"/>
      </w:pPr>
      <w:rPr>
        <w:rFonts w:hint="default"/>
        <w:lang w:val="ru-RU" w:eastAsia="en-US" w:bidi="ar-SA"/>
      </w:rPr>
    </w:lvl>
    <w:lvl w:ilvl="5" w:tplc="CC44D53E">
      <w:numFmt w:val="bullet"/>
      <w:lvlText w:val="•"/>
      <w:lvlJc w:val="left"/>
      <w:pPr>
        <w:ind w:left="5314" w:hanging="198"/>
      </w:pPr>
      <w:rPr>
        <w:rFonts w:hint="default"/>
        <w:lang w:val="ru-RU" w:eastAsia="en-US" w:bidi="ar-SA"/>
      </w:rPr>
    </w:lvl>
    <w:lvl w:ilvl="6" w:tplc="6BBA1F24">
      <w:numFmt w:val="bullet"/>
      <w:lvlText w:val="•"/>
      <w:lvlJc w:val="left"/>
      <w:pPr>
        <w:ind w:left="6344" w:hanging="198"/>
      </w:pPr>
      <w:rPr>
        <w:rFonts w:hint="default"/>
        <w:lang w:val="ru-RU" w:eastAsia="en-US" w:bidi="ar-SA"/>
      </w:rPr>
    </w:lvl>
    <w:lvl w:ilvl="7" w:tplc="0D3AC9E6">
      <w:numFmt w:val="bullet"/>
      <w:lvlText w:val="•"/>
      <w:lvlJc w:val="left"/>
      <w:pPr>
        <w:ind w:left="7375" w:hanging="198"/>
      </w:pPr>
      <w:rPr>
        <w:rFonts w:hint="default"/>
        <w:lang w:val="ru-RU" w:eastAsia="en-US" w:bidi="ar-SA"/>
      </w:rPr>
    </w:lvl>
    <w:lvl w:ilvl="8" w:tplc="F4449868">
      <w:numFmt w:val="bullet"/>
      <w:lvlText w:val="•"/>
      <w:lvlJc w:val="left"/>
      <w:pPr>
        <w:ind w:left="8406" w:hanging="198"/>
      </w:pPr>
      <w:rPr>
        <w:rFonts w:hint="default"/>
        <w:lang w:val="ru-RU" w:eastAsia="en-US" w:bidi="ar-SA"/>
      </w:rPr>
    </w:lvl>
  </w:abstractNum>
  <w:abstractNum w:abstractNumId="1">
    <w:nsid w:val="42EA4097"/>
    <w:multiLevelType w:val="hybridMultilevel"/>
    <w:tmpl w:val="1FB242F4"/>
    <w:lvl w:ilvl="0" w:tplc="E71A911E">
      <w:start w:val="4"/>
      <w:numFmt w:val="decimal"/>
      <w:lvlText w:val="%1."/>
      <w:lvlJc w:val="left"/>
      <w:pPr>
        <w:ind w:left="1058" w:hanging="1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A3868FE">
      <w:start w:val="1"/>
      <w:numFmt w:val="decimal"/>
      <w:lvlText w:val="%2."/>
      <w:lvlJc w:val="left"/>
      <w:pPr>
        <w:ind w:left="260" w:hanging="2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 w:tplc="7946EA0E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3" w:tplc="A52E6600">
      <w:numFmt w:val="bullet"/>
      <w:lvlText w:val="•"/>
      <w:lvlJc w:val="left"/>
      <w:pPr>
        <w:ind w:left="3150" w:hanging="260"/>
      </w:pPr>
      <w:rPr>
        <w:rFonts w:hint="default"/>
        <w:lang w:val="ru-RU" w:eastAsia="en-US" w:bidi="ar-SA"/>
      </w:rPr>
    </w:lvl>
    <w:lvl w:ilvl="4" w:tplc="89CE3288">
      <w:numFmt w:val="bullet"/>
      <w:lvlText w:val="•"/>
      <w:lvlJc w:val="left"/>
      <w:pPr>
        <w:ind w:left="4196" w:hanging="260"/>
      </w:pPr>
      <w:rPr>
        <w:rFonts w:hint="default"/>
        <w:lang w:val="ru-RU" w:eastAsia="en-US" w:bidi="ar-SA"/>
      </w:rPr>
    </w:lvl>
    <w:lvl w:ilvl="5" w:tplc="07ACD41C">
      <w:numFmt w:val="bullet"/>
      <w:lvlText w:val="•"/>
      <w:lvlJc w:val="left"/>
      <w:pPr>
        <w:ind w:left="5241" w:hanging="260"/>
      </w:pPr>
      <w:rPr>
        <w:rFonts w:hint="default"/>
        <w:lang w:val="ru-RU" w:eastAsia="en-US" w:bidi="ar-SA"/>
      </w:rPr>
    </w:lvl>
    <w:lvl w:ilvl="6" w:tplc="C0D8A7E6">
      <w:numFmt w:val="bullet"/>
      <w:lvlText w:val="•"/>
      <w:lvlJc w:val="left"/>
      <w:pPr>
        <w:ind w:left="6286" w:hanging="260"/>
      </w:pPr>
      <w:rPr>
        <w:rFonts w:hint="default"/>
        <w:lang w:val="ru-RU" w:eastAsia="en-US" w:bidi="ar-SA"/>
      </w:rPr>
    </w:lvl>
    <w:lvl w:ilvl="7" w:tplc="A29CA904">
      <w:numFmt w:val="bullet"/>
      <w:lvlText w:val="•"/>
      <w:lvlJc w:val="left"/>
      <w:pPr>
        <w:ind w:left="7332" w:hanging="260"/>
      </w:pPr>
      <w:rPr>
        <w:rFonts w:hint="default"/>
        <w:lang w:val="ru-RU" w:eastAsia="en-US" w:bidi="ar-SA"/>
      </w:rPr>
    </w:lvl>
    <w:lvl w:ilvl="8" w:tplc="7D824318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A49"/>
    <w:rsid w:val="00671A49"/>
    <w:rsid w:val="0075081C"/>
    <w:rsid w:val="00A82FD7"/>
    <w:rsid w:val="00C4391B"/>
    <w:rsid w:val="00D50432"/>
    <w:rsid w:val="00F22023"/>
    <w:rsid w:val="00F6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A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A49"/>
    <w:pPr>
      <w:ind w:left="720"/>
      <w:jc w:val="both"/>
    </w:pPr>
  </w:style>
  <w:style w:type="paragraph" w:customStyle="1" w:styleId="Heading1">
    <w:name w:val="Heading 1"/>
    <w:basedOn w:val="a"/>
    <w:uiPriority w:val="1"/>
    <w:qFormat/>
    <w:rsid w:val="00671A49"/>
    <w:pPr>
      <w:ind w:left="16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671A49"/>
    <w:pPr>
      <w:spacing w:before="257"/>
      <w:ind w:left="201" w:right="1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71A49"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71A49"/>
    <w:pPr>
      <w:spacing w:line="252" w:lineRule="exact"/>
      <w:ind w:left="168" w:right="197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C439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9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mo.r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vmo.rk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ovmo.rk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mo.rk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Админ</cp:lastModifiedBy>
  <cp:revision>3</cp:revision>
  <cp:lastPrinted>2021-02-17T14:12:00Z</cp:lastPrinted>
  <dcterms:created xsi:type="dcterms:W3CDTF">2021-02-17T10:55:00Z</dcterms:created>
  <dcterms:modified xsi:type="dcterms:W3CDTF">2021-02-17T14:16:00Z</dcterms:modified>
</cp:coreProperties>
</file>