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9572" w14:textId="77777777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005A4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05BBAD46" wp14:editId="0BF30BEF">
            <wp:extent cx="474345" cy="533400"/>
            <wp:effectExtent l="19050" t="0" r="1905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5FBDF" w14:textId="77777777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ДМИТРОВСКОГО СЕЛЬСКОГО ПОСЕЛЕНИЯ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СОВ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Е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05A4" w:rsidRPr="003005A4" w14:paraId="3AC8BC50" w14:textId="77777777" w:rsidTr="00387261">
        <w:tc>
          <w:tcPr>
            <w:tcW w:w="4785" w:type="dxa"/>
            <w:hideMark/>
          </w:tcPr>
          <w:p w14:paraId="319C8277" w14:textId="77777777"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АДМ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Н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СТРАЦ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Я</w:t>
            </w:r>
          </w:p>
          <w:p w14:paraId="5C45CAA6" w14:textId="77777777"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ДМИТРІВСЬКОГО</w:t>
            </w:r>
          </w:p>
          <w:p w14:paraId="7C7C1DB7" w14:textId="77777777"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СІЛЬСКОГО ПОСЕЛЕНИЯ</w:t>
            </w:r>
          </w:p>
          <w:p w14:paraId="408CE666" w14:textId="77777777" w:rsidR="003005A4" w:rsidRPr="003005A4" w:rsidRDefault="003005A4" w:rsidP="003005A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СОВ</w:t>
            </w: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ЄТСЬКОГО РАЙОНУ </w:t>
            </w:r>
          </w:p>
          <w:p w14:paraId="786FA6B3" w14:textId="496DE798" w:rsidR="003005A4" w:rsidRPr="003005A4" w:rsidRDefault="00F86F59" w:rsidP="003005A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8"/>
                <w:szCs w:val="2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1D7777" wp14:editId="3BB5D30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BE951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lHjvb8oBAAB7AwAADgAAAAAA&#10;AAAAAAAAAAAuAgAAZHJzL2Uyb0RvYy54bWxQSwECLQAUAAYACAAAACEAXAhOPt0AAAAHAQAADwAA&#10;AAAAAAAAAAAAAAAkBAAAZHJzL2Rvd25yZXYueG1sUEsFBgAAAAAEAAQA8wAAAC4FAAAAAA==&#10;" strokeweight="4.5pt">
                      <v:stroke linestyle="thinThick"/>
                    </v:line>
                  </w:pict>
                </mc:Fallback>
              </mc:AlternateConten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РЕСПУБЛ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ІКИ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КР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И</w:t>
            </w:r>
            <w:r w:rsidR="003005A4"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М</w:t>
            </w:r>
          </w:p>
        </w:tc>
        <w:tc>
          <w:tcPr>
            <w:tcW w:w="4786" w:type="dxa"/>
          </w:tcPr>
          <w:p w14:paraId="6E5B2473" w14:textId="77777777" w:rsidR="003005A4" w:rsidRPr="003005A4" w:rsidRDefault="003005A4" w:rsidP="003005A4">
            <w:pPr>
              <w:widowControl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eastAsia="en-US" w:bidi="ar-SA"/>
              </w:rPr>
            </w:pPr>
            <w:r w:rsidRPr="003005A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КЪЫРЫМ ДЖУМХУРИЕТИ СОВЕТСКИЙ БОЛЮГИ ДМИТРОВКА КОЙ КЪАСАБАЫНЫНЬ ИДАРЕСИ </w:t>
            </w:r>
          </w:p>
          <w:p w14:paraId="399240B2" w14:textId="77777777" w:rsidR="003005A4" w:rsidRPr="003005A4" w:rsidRDefault="003005A4" w:rsidP="003005A4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eastAsia="en-US" w:bidi="ar-SA"/>
              </w:rPr>
            </w:pPr>
          </w:p>
        </w:tc>
      </w:tr>
    </w:tbl>
    <w:p w14:paraId="41ED2620" w14:textId="77777777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14:paraId="41DC6407" w14:textId="77777777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3EF6488B" w14:textId="7829C215" w:rsidR="003005A4" w:rsidRPr="003005A4" w:rsidRDefault="003005A4" w:rsidP="003005A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от </w:t>
      </w:r>
      <w:r w:rsidR="007F49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«</w:t>
      </w:r>
      <w:r w:rsidR="004A1586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29</w:t>
      </w:r>
      <w:r w:rsidR="007F49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»</w:t>
      </w:r>
      <w:r w:rsidR="004A1586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ноября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202</w:t>
      </w:r>
      <w:r w:rsidR="007F4959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>1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года </w:t>
      </w:r>
      <w:r w:rsidRPr="003005A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№ </w:t>
      </w:r>
      <w:r w:rsidR="004A1586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180</w:t>
      </w:r>
    </w:p>
    <w:p w14:paraId="0949DAD6" w14:textId="77777777" w:rsidR="0016310A" w:rsidRDefault="003005A4" w:rsidP="003005A4">
      <w:pPr>
        <w:pStyle w:val="1"/>
        <w:ind w:firstLine="0"/>
        <w:contextualSpacing/>
        <w:jc w:val="center"/>
      </w:pPr>
      <w:r w:rsidRPr="003005A4">
        <w:rPr>
          <w:rFonts w:eastAsia="Calibri"/>
          <w:b/>
          <w:color w:val="auto"/>
          <w:lang w:bidi="ar-SA"/>
        </w:rPr>
        <w:t>с. Дмитровка</w:t>
      </w:r>
    </w:p>
    <w:p w14:paraId="715CEB27" w14:textId="77777777" w:rsidR="003005A4" w:rsidRDefault="003005A4" w:rsidP="00B754B4">
      <w:pPr>
        <w:pStyle w:val="1"/>
        <w:ind w:firstLine="0"/>
        <w:contextualSpacing/>
        <w:rPr>
          <w:b/>
          <w:bCs/>
        </w:rPr>
      </w:pPr>
    </w:p>
    <w:p w14:paraId="14B625D7" w14:textId="77777777" w:rsidR="0016310A" w:rsidRDefault="007F4959" w:rsidP="007F4959">
      <w:pPr>
        <w:pStyle w:val="1"/>
        <w:ind w:firstLine="0"/>
        <w:contextualSpacing/>
        <w:jc w:val="center"/>
      </w:pPr>
      <w:bookmarkStart w:id="0" w:name="_Hlk89082696"/>
      <w:r>
        <w:rPr>
          <w:b/>
          <w:bCs/>
        </w:rPr>
        <w:t>О внесении изменений в постановление администрации Дмитровского сельского поселения № 116 от 14.07.2020г. «</w:t>
      </w:r>
      <w:bookmarkStart w:id="1" w:name="_Hlk89083063"/>
      <w:r w:rsidR="00A44AF0">
        <w:rPr>
          <w:b/>
          <w:bCs/>
        </w:rPr>
        <w:t>Об утверждении административного</w:t>
      </w:r>
      <w:r>
        <w:rPr>
          <w:b/>
          <w:bCs/>
        </w:rPr>
        <w:t xml:space="preserve"> </w:t>
      </w:r>
      <w:r w:rsidR="00A44AF0">
        <w:rPr>
          <w:b/>
          <w:bCs/>
        </w:rPr>
        <w:t>регламента предоставления муниципальной</w:t>
      </w:r>
      <w:r>
        <w:rPr>
          <w:b/>
          <w:bCs/>
        </w:rPr>
        <w:t xml:space="preserve"> </w:t>
      </w:r>
      <w:r w:rsidR="00A44AF0">
        <w:rPr>
          <w:b/>
          <w:bCs/>
        </w:rPr>
        <w:t>услуги «Рассмотрение документов, связанных</w:t>
      </w:r>
      <w:r>
        <w:rPr>
          <w:b/>
          <w:bCs/>
        </w:rPr>
        <w:t xml:space="preserve"> </w:t>
      </w:r>
      <w:r w:rsidR="00A44AF0">
        <w:rPr>
          <w:b/>
          <w:bCs/>
        </w:rPr>
        <w:t xml:space="preserve">с проведением на территории </w:t>
      </w:r>
      <w:r w:rsidR="00B754B4">
        <w:rPr>
          <w:b/>
          <w:bCs/>
        </w:rPr>
        <w:t>Дмитровск</w:t>
      </w:r>
      <w:r w:rsidR="00A44AF0">
        <w:rPr>
          <w:b/>
          <w:bCs/>
        </w:rPr>
        <w:t>ого</w:t>
      </w:r>
      <w:r>
        <w:rPr>
          <w:b/>
          <w:bCs/>
        </w:rPr>
        <w:t xml:space="preserve"> </w:t>
      </w:r>
      <w:r w:rsidR="00A44AF0">
        <w:rPr>
          <w:b/>
          <w:bCs/>
        </w:rPr>
        <w:t>сельского поселения публичных мероприятий</w:t>
      </w:r>
      <w:r>
        <w:rPr>
          <w:b/>
          <w:bCs/>
        </w:rPr>
        <w:t xml:space="preserve"> </w:t>
      </w:r>
      <w:r w:rsidR="00A44AF0">
        <w:rPr>
          <w:b/>
          <w:bCs/>
        </w:rPr>
        <w:t>(собраний, митингов, демонстраций,</w:t>
      </w:r>
      <w:r>
        <w:rPr>
          <w:b/>
          <w:bCs/>
        </w:rPr>
        <w:t xml:space="preserve"> </w:t>
      </w:r>
      <w:r w:rsidR="00A44AF0">
        <w:rPr>
          <w:b/>
          <w:bCs/>
        </w:rPr>
        <w:t>шествий, пикетирований)</w:t>
      </w:r>
      <w:bookmarkEnd w:id="1"/>
      <w:r w:rsidR="00A44AF0">
        <w:rPr>
          <w:b/>
          <w:bCs/>
        </w:rPr>
        <w:t>»</w:t>
      </w:r>
      <w:bookmarkEnd w:id="0"/>
    </w:p>
    <w:p w14:paraId="2AD66786" w14:textId="77777777" w:rsidR="00B274BD" w:rsidRDefault="00B274BD" w:rsidP="00B754B4">
      <w:pPr>
        <w:pStyle w:val="1"/>
        <w:tabs>
          <w:tab w:val="left" w:pos="7142"/>
          <w:tab w:val="left" w:pos="7656"/>
        </w:tabs>
        <w:ind w:firstLine="740"/>
        <w:contextualSpacing/>
        <w:jc w:val="both"/>
      </w:pPr>
    </w:p>
    <w:p w14:paraId="7E4E3EEA" w14:textId="77777777" w:rsidR="0016310A" w:rsidRDefault="00A44AF0" w:rsidP="00B754B4">
      <w:pPr>
        <w:pStyle w:val="1"/>
        <w:tabs>
          <w:tab w:val="left" w:pos="7142"/>
          <w:tab w:val="left" w:pos="7656"/>
        </w:tabs>
        <w:ind w:firstLine="740"/>
        <w:contextualSpacing/>
        <w:jc w:val="both"/>
      </w:pPr>
      <w: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</w:t>
      </w:r>
      <w:r w:rsidR="00B754B4">
        <w:t xml:space="preserve">деральным законом от 06.10.2003 № </w:t>
      </w:r>
      <w:r>
        <w:t xml:space="preserve">131-ФЗ </w:t>
      </w:r>
      <w:r w:rsidR="00B274BD">
        <w:t>«</w:t>
      </w:r>
      <w:r>
        <w:t>Об общих</w:t>
      </w:r>
      <w:r w:rsidR="00B754B4">
        <w:t xml:space="preserve"> </w:t>
      </w:r>
      <w:r>
        <w:t>принципах организации местного самоуправления в Российской Федерации</w:t>
      </w:r>
      <w:r w:rsidR="00B274BD">
        <w:t>»</w:t>
      </w:r>
      <w:r>
        <w:t xml:space="preserve">, Федеральным законом от 19.06.2004 года № 54-ФЗ «О собраниях, митингах, демонстрациях, шествиях и пикетированиях», Законом Республики Крым от 21.08.2014 года № 56-ЗРК «Об обеспечении условий реализации права граждан Российской Федерации на проведение собраний, митингов, демонстраций и пикетирований в Республике Крым», Уставом муниципального образования </w:t>
      </w:r>
      <w:r w:rsidR="00B754B4">
        <w:t>Дмитровск</w:t>
      </w:r>
      <w:r>
        <w:t xml:space="preserve">ое сельское поселение, администрация </w:t>
      </w:r>
      <w:r w:rsidR="00B754B4">
        <w:t>Дмитровск</w:t>
      </w:r>
      <w:r>
        <w:t>ого сельского поселения</w:t>
      </w:r>
    </w:p>
    <w:p w14:paraId="1AD0A2E7" w14:textId="77777777" w:rsidR="00B754B4" w:rsidRDefault="00B754B4" w:rsidP="00B754B4">
      <w:pPr>
        <w:pStyle w:val="11"/>
        <w:keepNext/>
        <w:keepLines/>
        <w:spacing w:after="0"/>
        <w:contextualSpacing/>
      </w:pPr>
      <w:bookmarkStart w:id="2" w:name="bookmark3"/>
      <w:bookmarkStart w:id="3" w:name="bookmark4"/>
      <w:bookmarkStart w:id="4" w:name="bookmark5"/>
    </w:p>
    <w:p w14:paraId="51063030" w14:textId="77777777" w:rsidR="0016310A" w:rsidRDefault="00A44AF0" w:rsidP="00B754B4">
      <w:pPr>
        <w:pStyle w:val="11"/>
        <w:keepNext/>
        <w:keepLines/>
        <w:spacing w:after="0"/>
        <w:contextualSpacing/>
      </w:pPr>
      <w:r>
        <w:t>ПОСТАНОВЛЯЕТ:</w:t>
      </w:r>
      <w:bookmarkEnd w:id="2"/>
      <w:bookmarkEnd w:id="3"/>
      <w:bookmarkEnd w:id="4"/>
    </w:p>
    <w:p w14:paraId="75738B15" w14:textId="77777777" w:rsidR="00B754B4" w:rsidRDefault="00B754B4" w:rsidP="00B754B4">
      <w:pPr>
        <w:pStyle w:val="11"/>
        <w:keepNext/>
        <w:keepLines/>
        <w:spacing w:after="0"/>
        <w:contextualSpacing/>
      </w:pPr>
    </w:p>
    <w:p w14:paraId="1E22408D" w14:textId="77777777" w:rsidR="004A1586" w:rsidRDefault="00E813DC" w:rsidP="007F4959">
      <w:pPr>
        <w:pStyle w:val="1"/>
        <w:ind w:firstLine="580"/>
        <w:contextualSpacing/>
        <w:jc w:val="both"/>
      </w:pPr>
      <w:bookmarkStart w:id="5" w:name="bookmark6"/>
      <w:bookmarkEnd w:id="5"/>
      <w:r w:rsidRPr="007F4959">
        <w:rPr>
          <w:b/>
        </w:rPr>
        <w:t>1</w:t>
      </w:r>
      <w:r w:rsidR="00253118" w:rsidRPr="007F4959">
        <w:rPr>
          <w:b/>
        </w:rPr>
        <w:t>.</w:t>
      </w:r>
      <w:r w:rsidR="007F4959">
        <w:t xml:space="preserve"> Внести в Постановление </w:t>
      </w:r>
      <w:r w:rsidR="007F4959" w:rsidRPr="007F4959">
        <w:t>администрации Дмитровского сельского поселения № 116 от 14.07.2020г. «Об утверждении административного регламента предоставления муниципальной услуги «Рассмотрение документов, связанных с проведением на территории Дмитровского сельского поселения публичных мероприятий (собраний, митингов, демонстраций, шествий, пикетирований)»</w:t>
      </w:r>
      <w:r w:rsidR="007F4959">
        <w:t xml:space="preserve"> (далее – Постановление) следующие изменения</w:t>
      </w:r>
      <w:r w:rsidR="00A44AF0">
        <w:t>.</w:t>
      </w:r>
    </w:p>
    <w:p w14:paraId="6CABA92D" w14:textId="5CCC2131" w:rsidR="007F4959" w:rsidRDefault="007F4959" w:rsidP="007F4959">
      <w:pPr>
        <w:pStyle w:val="1"/>
        <w:ind w:firstLine="580"/>
        <w:contextualSpacing/>
        <w:jc w:val="both"/>
      </w:pPr>
      <w:r>
        <w:t>1.1. Пункт 2.6.1 Приложения к Постановлению изложить в новой редакции следующего содержания:</w:t>
      </w:r>
    </w:p>
    <w:p w14:paraId="108609A1" w14:textId="77777777" w:rsidR="007F4959" w:rsidRDefault="006A2291" w:rsidP="006A2291">
      <w:pPr>
        <w:pStyle w:val="1"/>
        <w:ind w:firstLine="580"/>
        <w:contextualSpacing/>
        <w:jc w:val="both"/>
      </w:pPr>
      <w:r>
        <w:t xml:space="preserve">«2.6.1. </w:t>
      </w:r>
      <w:r w:rsidR="007F4959">
        <w:t xml:space="preserve">Исчерпывающий перечень документов, необходимых в соответствии с законодательством или иными нормативными правовыми актами для предоставления </w:t>
      </w:r>
      <w:r w:rsidR="007F4959">
        <w:lastRenderedPageBreak/>
        <w:t>муниципальной услуги:</w:t>
      </w:r>
    </w:p>
    <w:p w14:paraId="012C16B8" w14:textId="77777777" w:rsidR="007F4959" w:rsidRDefault="007F4959" w:rsidP="007F4959">
      <w:pPr>
        <w:pStyle w:val="1"/>
        <w:ind w:firstLine="740"/>
        <w:contextualSpacing/>
        <w:jc w:val="both"/>
      </w:pPr>
      <w:r>
        <w:t>Для получения муниципальной услуги заявители предоставляют уведомление о проведении публичного мероприятия (за исключением собрания и пикетирования, проводимого одним участником) в Администрацию в срок не ранее 15 и не позднее 10 дней до дня проведения публичного мероприятия.</w:t>
      </w:r>
    </w:p>
    <w:p w14:paraId="13705149" w14:textId="77777777" w:rsidR="007F4959" w:rsidRDefault="007F4959" w:rsidP="007F4959">
      <w:pPr>
        <w:pStyle w:val="1"/>
        <w:ind w:firstLine="740"/>
        <w:contextualSpacing/>
        <w:jc w:val="both"/>
      </w:pPr>
      <w:r>
        <w:t>При проведении пикетирования группой лиц либо пикетирования, осуществляемого одним участником с использованием быстровозводимой сборно- 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3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4 дней до дня его проведения.</w:t>
      </w:r>
    </w:p>
    <w:p w14:paraId="56EB1916" w14:textId="77777777" w:rsidR="007F4959" w:rsidRDefault="007F4959" w:rsidP="007F4959">
      <w:pPr>
        <w:pStyle w:val="1"/>
        <w:ind w:firstLine="740"/>
        <w:contextualSpacing/>
        <w:jc w:val="both"/>
      </w:pPr>
      <w:r>
        <w:t>При намерении использовать специально отведенное место для проведения публичного мероприятия заявители подают уведомление в срок не ранее 15 и не позднее 3 дней до дня проведения публичного мероприятия.</w:t>
      </w:r>
    </w:p>
    <w:p w14:paraId="142E55D9" w14:textId="77777777" w:rsidR="007F4959" w:rsidRDefault="007F4959" w:rsidP="007F4959">
      <w:pPr>
        <w:pStyle w:val="1"/>
        <w:ind w:firstLine="740"/>
        <w:contextualSpacing/>
        <w:jc w:val="both"/>
      </w:pPr>
      <w:r>
        <w:t>Специально отведенные места определяются Советом министров Республики Крым с учетом требований Федерального закона "О собраниях, митингах, демонстрациях, шествиях и пикетированиях".</w:t>
      </w:r>
    </w:p>
    <w:p w14:paraId="50A01064" w14:textId="77777777" w:rsidR="007F4959" w:rsidRDefault="007F4959" w:rsidP="007F4959">
      <w:pPr>
        <w:pStyle w:val="1"/>
        <w:ind w:firstLine="740"/>
        <w:contextualSpacing/>
        <w:jc w:val="both"/>
      </w:pPr>
      <w:r>
        <w:t>В уведомлении о проведении публичного мероприятия указываются:</w:t>
      </w:r>
    </w:p>
    <w:p w14:paraId="27A1ACC3" w14:textId="56B32543" w:rsidR="007F4959" w:rsidRDefault="004A1586" w:rsidP="004A1586">
      <w:pPr>
        <w:pStyle w:val="1"/>
        <w:tabs>
          <w:tab w:val="left" w:pos="1077"/>
        </w:tabs>
        <w:ind w:left="740" w:firstLine="0"/>
        <w:contextualSpacing/>
        <w:jc w:val="both"/>
      </w:pPr>
      <w:r>
        <w:t xml:space="preserve">1. </w:t>
      </w:r>
      <w:r w:rsidR="007F4959">
        <w:t>цель публичного мероприятия;</w:t>
      </w:r>
    </w:p>
    <w:p w14:paraId="006D85EB" w14:textId="36A23B2D" w:rsidR="007F4959" w:rsidRDefault="004A1586" w:rsidP="004A1586">
      <w:pPr>
        <w:pStyle w:val="1"/>
        <w:tabs>
          <w:tab w:val="left" w:pos="1106"/>
        </w:tabs>
        <w:ind w:left="740" w:firstLine="0"/>
        <w:contextualSpacing/>
        <w:jc w:val="both"/>
      </w:pPr>
      <w:r>
        <w:t xml:space="preserve">2. </w:t>
      </w:r>
      <w:r w:rsidR="007F4959">
        <w:t>форма публичного мероприятия;</w:t>
      </w:r>
    </w:p>
    <w:p w14:paraId="04B72A05" w14:textId="3D8A6B8D" w:rsidR="007F4959" w:rsidRPr="004A1586" w:rsidRDefault="004A1586" w:rsidP="004A15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86">
        <w:rPr>
          <w:rFonts w:ascii="Times New Roman" w:hAnsi="Times New Roman" w:cs="Times New Roman"/>
          <w:sz w:val="28"/>
          <w:szCs w:val="28"/>
        </w:rPr>
        <w:t xml:space="preserve">3. </w:t>
      </w:r>
      <w:r w:rsidR="007F4959" w:rsidRPr="004A1586">
        <w:rPr>
          <w:rFonts w:ascii="Times New Roman" w:hAnsi="Times New Roman" w:cs="Times New Roman"/>
          <w:sz w:val="28"/>
          <w:szCs w:val="28"/>
        </w:rPr>
        <w:t xml:space="preserve">место (места) проведения публичного мероприятия, маршруты движения участников, </w:t>
      </w:r>
      <w:proofErr w:type="gramStart"/>
      <w:r w:rsidR="007F4959" w:rsidRPr="004A1586">
        <w:rPr>
          <w:rFonts w:ascii="Times New Roman" w:hAnsi="Times New Roman" w:cs="Times New Roman"/>
          <w:sz w:val="28"/>
          <w:szCs w:val="28"/>
        </w:rPr>
        <w:t>а в случае если</w:t>
      </w:r>
      <w:proofErr w:type="gramEnd"/>
      <w:r w:rsidR="007F4959" w:rsidRPr="004A1586">
        <w:rPr>
          <w:rFonts w:ascii="Times New Roman" w:hAnsi="Times New Roman" w:cs="Times New Roman"/>
          <w:sz w:val="28"/>
          <w:szCs w:val="28"/>
        </w:rPr>
        <w:t xml:space="preserve"> публичное мероприятие будет проводиться с использованием транспортных средств, - информация об использовании транспортных средств;</w:t>
      </w:r>
    </w:p>
    <w:p w14:paraId="01D3A44A" w14:textId="71CD7410" w:rsidR="007F4959" w:rsidRDefault="004A1586" w:rsidP="004A1586">
      <w:pPr>
        <w:pStyle w:val="1"/>
        <w:tabs>
          <w:tab w:val="left" w:pos="1106"/>
        </w:tabs>
        <w:ind w:left="740" w:firstLine="0"/>
        <w:contextualSpacing/>
        <w:jc w:val="both"/>
      </w:pPr>
      <w:r>
        <w:t xml:space="preserve">4. </w:t>
      </w:r>
      <w:r w:rsidR="007F4959">
        <w:t>дата, время начала и окончания публичного мероприятия;</w:t>
      </w:r>
    </w:p>
    <w:p w14:paraId="2F5258C6" w14:textId="4D840FC9" w:rsidR="007F4959" w:rsidRDefault="004A1586" w:rsidP="004A1586">
      <w:pPr>
        <w:pStyle w:val="1"/>
        <w:tabs>
          <w:tab w:val="left" w:pos="1106"/>
        </w:tabs>
        <w:ind w:left="740" w:firstLine="0"/>
        <w:contextualSpacing/>
        <w:jc w:val="both"/>
      </w:pPr>
      <w:r>
        <w:t xml:space="preserve">5. </w:t>
      </w:r>
      <w:r w:rsidR="007F4959">
        <w:t>предполагаемое количество участников публичного мероприятия;</w:t>
      </w:r>
    </w:p>
    <w:p w14:paraId="05246CBE" w14:textId="46FE618B" w:rsidR="007F4959" w:rsidRPr="004A1586" w:rsidRDefault="004A1586" w:rsidP="004A15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86">
        <w:rPr>
          <w:rFonts w:ascii="Times New Roman" w:hAnsi="Times New Roman" w:cs="Times New Roman"/>
          <w:sz w:val="28"/>
          <w:szCs w:val="28"/>
        </w:rPr>
        <w:t xml:space="preserve">6. </w:t>
      </w:r>
      <w:r w:rsidR="007F4959" w:rsidRPr="004A1586">
        <w:rPr>
          <w:rFonts w:ascii="Times New Roman" w:hAnsi="Times New Roman" w:cs="Times New Roman"/>
          <w:sz w:val="28"/>
          <w:szCs w:val="28"/>
        </w:rPr>
        <w:t>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мероприятия;</w:t>
      </w:r>
    </w:p>
    <w:p w14:paraId="616C6EA4" w14:textId="352A26F7" w:rsidR="007F4959" w:rsidRPr="004A1586" w:rsidRDefault="004A1586" w:rsidP="004A15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86">
        <w:rPr>
          <w:rFonts w:ascii="Times New Roman" w:hAnsi="Times New Roman" w:cs="Times New Roman"/>
          <w:sz w:val="28"/>
          <w:szCs w:val="28"/>
        </w:rPr>
        <w:t xml:space="preserve">7. </w:t>
      </w:r>
      <w:r w:rsidR="007F4959" w:rsidRPr="004A1586">
        <w:rPr>
          <w:rFonts w:ascii="Times New Roman" w:hAnsi="Times New Roman" w:cs="Times New Roman"/>
          <w:sz w:val="28"/>
          <w:szCs w:val="28"/>
        </w:rPr>
        <w:t>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контактного телефона, информация об отсутствии ограничений, предусмотренных частью 2 статьи 5 Федерального закона "О собраниях, митингах, демонстрациях, шествиях и пикетированиях";</w:t>
      </w:r>
    </w:p>
    <w:p w14:paraId="17DD7D92" w14:textId="2D25A55A" w:rsidR="007F4959" w:rsidRPr="004A1586" w:rsidRDefault="004A1586" w:rsidP="004A15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86">
        <w:rPr>
          <w:rFonts w:ascii="Times New Roman" w:hAnsi="Times New Roman" w:cs="Times New Roman"/>
          <w:sz w:val="28"/>
          <w:szCs w:val="28"/>
        </w:rPr>
        <w:t xml:space="preserve">8. </w:t>
      </w:r>
      <w:r w:rsidR="007F4959" w:rsidRPr="004A1586">
        <w:rPr>
          <w:rFonts w:ascii="Times New Roman" w:hAnsi="Times New Roman" w:cs="Times New Roman"/>
          <w:sz w:val="28"/>
          <w:szCs w:val="28"/>
        </w:rPr>
        <w:t>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мероприятия, в том числе лиц, ответственных за проведение каждого его этапа;</w:t>
      </w:r>
    </w:p>
    <w:p w14:paraId="27270469" w14:textId="1F616174" w:rsidR="007F4959" w:rsidRDefault="004A1586" w:rsidP="004A1586">
      <w:pPr>
        <w:pStyle w:val="1"/>
        <w:tabs>
          <w:tab w:val="left" w:pos="1101"/>
        </w:tabs>
        <w:ind w:left="740" w:firstLine="0"/>
        <w:contextualSpacing/>
        <w:jc w:val="both"/>
      </w:pPr>
      <w:r>
        <w:t xml:space="preserve">9. </w:t>
      </w:r>
      <w:r w:rsidR="007F4959">
        <w:t>дата подачи уведомления о проведении публичного мероприятия.</w:t>
      </w:r>
    </w:p>
    <w:p w14:paraId="1EE0F6BB" w14:textId="77777777" w:rsidR="007F4959" w:rsidRDefault="007F4959" w:rsidP="007F4959">
      <w:pPr>
        <w:pStyle w:val="1"/>
        <w:ind w:firstLine="740"/>
        <w:contextualSpacing/>
        <w:jc w:val="both"/>
      </w:pPr>
      <w:r>
        <w:t xml:space="preserve">Уведомление о проведении публичного мероприятия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</w:t>
      </w:r>
      <w:r w:rsidR="006A2291">
        <w:t>его организации и проведению;</w:t>
      </w:r>
    </w:p>
    <w:p w14:paraId="37661B75" w14:textId="07712F09" w:rsidR="006A2291" w:rsidRDefault="004A1586" w:rsidP="007F4959">
      <w:pPr>
        <w:pStyle w:val="1"/>
        <w:ind w:firstLine="740"/>
        <w:contextualSpacing/>
        <w:jc w:val="both"/>
      </w:pPr>
      <w:r>
        <w:t xml:space="preserve">- </w:t>
      </w:r>
      <w:r w:rsidR="006A2291" w:rsidRPr="006A2291">
        <w:t xml:space="preserve">реквизиты банковского счета организатора публичного мероприятия, </w:t>
      </w:r>
      <w:r w:rsidR="006A2291" w:rsidRPr="006A2291">
        <w:lastRenderedPageBreak/>
        <w:t>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</w:t>
      </w:r>
      <w:r w:rsidR="006A2291">
        <w:t>.</w:t>
      </w:r>
    </w:p>
    <w:p w14:paraId="633821D5" w14:textId="77777777" w:rsidR="007F4959" w:rsidRDefault="007F4959" w:rsidP="007F4959">
      <w:pPr>
        <w:pStyle w:val="1"/>
        <w:ind w:firstLine="740"/>
        <w:contextualSpacing/>
        <w:jc w:val="both"/>
      </w:pPr>
      <w:r>
        <w:t>При подаче уведомления о проведении публичного мероприятия организатор публичного мероприятия или его представитель обязан предъявить документы:</w:t>
      </w:r>
    </w:p>
    <w:p w14:paraId="7B76C968" w14:textId="2B017387" w:rsidR="007F4959" w:rsidRDefault="004A1586" w:rsidP="004A1586">
      <w:pPr>
        <w:pStyle w:val="1"/>
        <w:tabs>
          <w:tab w:val="left" w:pos="1077"/>
        </w:tabs>
        <w:ind w:left="740" w:firstLine="0"/>
        <w:contextualSpacing/>
        <w:jc w:val="both"/>
      </w:pPr>
      <w:r>
        <w:t xml:space="preserve">1. </w:t>
      </w:r>
      <w:r w:rsidR="007F4959">
        <w:t>удостоверяющие личность;</w:t>
      </w:r>
    </w:p>
    <w:p w14:paraId="1719A39A" w14:textId="43071CAF" w:rsidR="007F4959" w:rsidRPr="004A1586" w:rsidRDefault="004A1586" w:rsidP="005C2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86">
        <w:rPr>
          <w:rFonts w:ascii="Times New Roman" w:hAnsi="Times New Roman" w:cs="Times New Roman"/>
          <w:sz w:val="28"/>
          <w:szCs w:val="28"/>
        </w:rPr>
        <w:t>2.</w:t>
      </w:r>
      <w:r w:rsidR="007F4959" w:rsidRPr="004A1586">
        <w:rPr>
          <w:rFonts w:ascii="Times New Roman" w:hAnsi="Times New Roman" w:cs="Times New Roman"/>
          <w:sz w:val="28"/>
          <w:szCs w:val="28"/>
        </w:rPr>
        <w:t>свидетельствующие о достижении физическим лицом - организатором публичного мероприятия - возраста, предусмотренного федеральным законодательством (в зависимости от формы публичного мероприятия), и наличии у него гражданства Российской Федерации;</w:t>
      </w:r>
    </w:p>
    <w:p w14:paraId="4DA6187F" w14:textId="18F5547A" w:rsidR="007F4959" w:rsidRPr="004A1586" w:rsidRDefault="004A1586" w:rsidP="005C2E2C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A1586">
        <w:rPr>
          <w:rFonts w:ascii="Times New Roman" w:hAnsi="Times New Roman" w:cs="Times New Roman"/>
          <w:sz w:val="28"/>
          <w:szCs w:val="28"/>
        </w:rPr>
        <w:t xml:space="preserve">3. </w:t>
      </w:r>
      <w:r w:rsidR="007F4959" w:rsidRPr="004A1586">
        <w:rPr>
          <w:rFonts w:ascii="Times New Roman" w:hAnsi="Times New Roman" w:cs="Times New Roman"/>
          <w:sz w:val="28"/>
          <w:szCs w:val="28"/>
        </w:rPr>
        <w:t>свидетельствующие о государственной регистрации юридического лица - организатора публичного мероприятия - при наличии у него статуса юридического лица;</w:t>
      </w:r>
    </w:p>
    <w:p w14:paraId="780699E6" w14:textId="77777777" w:rsidR="007F4959" w:rsidRDefault="007F4959" w:rsidP="007F4959">
      <w:pPr>
        <w:pStyle w:val="1"/>
        <w:ind w:firstLine="580"/>
        <w:contextualSpacing/>
        <w:jc w:val="both"/>
      </w:pPr>
      <w:r>
        <w:t>подтверждающие в соответствии с федеральным законодательством право представлять организатора публичного мероприятия.»</w:t>
      </w:r>
      <w:r w:rsidR="006A2291">
        <w:t>.</w:t>
      </w:r>
    </w:p>
    <w:p w14:paraId="304AFD9F" w14:textId="77777777" w:rsidR="006A2291" w:rsidRDefault="006A2291" w:rsidP="007F4959">
      <w:pPr>
        <w:pStyle w:val="1"/>
        <w:ind w:firstLine="580"/>
        <w:contextualSpacing/>
        <w:jc w:val="both"/>
      </w:pPr>
      <w:r w:rsidRPr="00633A3E">
        <w:rPr>
          <w:b/>
        </w:rPr>
        <w:t>1.2.</w:t>
      </w:r>
      <w:r>
        <w:t xml:space="preserve"> </w:t>
      </w:r>
      <w:r w:rsidR="00633A3E">
        <w:t>Пункт 1.2 Приложения к Постановлению дополнить подпунктом 1.2.1 следующего содержания:</w:t>
      </w:r>
    </w:p>
    <w:p w14:paraId="47F09A59" w14:textId="77777777" w:rsidR="00633A3E" w:rsidRDefault="00633A3E" w:rsidP="007F4959">
      <w:pPr>
        <w:pStyle w:val="1"/>
        <w:ind w:firstLine="580"/>
        <w:contextualSpacing/>
        <w:jc w:val="both"/>
      </w:pPr>
      <w:r>
        <w:t xml:space="preserve">«1.2.1. </w:t>
      </w:r>
      <w:r w:rsidRPr="00633A3E">
        <w:t>В целях предоставления муниципальн</w:t>
      </w:r>
      <w:r>
        <w:t>ой</w:t>
      </w:r>
      <w:r w:rsidRPr="00633A3E">
        <w:t xml:space="preserve"> услуг</w:t>
      </w:r>
      <w:r>
        <w:t>и</w:t>
      </w:r>
      <w:r w:rsidRPr="00633A3E"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</w:t>
      </w:r>
      <w:r>
        <w:t>№</w:t>
      </w:r>
      <w:r w:rsidRPr="00633A3E">
        <w:t xml:space="preserve"> 149-ФЗ </w:t>
      </w:r>
      <w:r>
        <w:t>«</w:t>
      </w:r>
      <w:r w:rsidRPr="00633A3E">
        <w:t>Об информации, информационных технологиях и о защите информации</w:t>
      </w:r>
      <w:r>
        <w:t>».».</w:t>
      </w:r>
    </w:p>
    <w:p w14:paraId="745E1D26" w14:textId="32DEBFAD" w:rsidR="0016310A" w:rsidRDefault="00E813DC" w:rsidP="00B274BD">
      <w:pPr>
        <w:pStyle w:val="1"/>
        <w:ind w:firstLine="580"/>
        <w:contextualSpacing/>
        <w:jc w:val="both"/>
      </w:pPr>
      <w:bookmarkStart w:id="6" w:name="bookmark7"/>
      <w:bookmarkEnd w:id="6"/>
      <w:r w:rsidRPr="00633A3E">
        <w:rPr>
          <w:b/>
        </w:rPr>
        <w:t>2</w:t>
      </w:r>
      <w:r w:rsidR="00B274BD" w:rsidRPr="00633A3E">
        <w:rPr>
          <w:b/>
        </w:rPr>
        <w:t>.</w:t>
      </w:r>
      <w:r w:rsidR="00B274BD">
        <w:t xml:space="preserve"> </w:t>
      </w:r>
      <w:r w:rsidR="00A44AF0">
        <w:t xml:space="preserve">Обнародовать настоящее постановление на информационном стенде в здании администрации </w:t>
      </w:r>
      <w:r w:rsidR="00B754B4">
        <w:t>Дмитровск</w:t>
      </w:r>
      <w:r w:rsidR="00A44AF0">
        <w:t xml:space="preserve">ого сельского поселения, расположенном по адресу: Республика Крым, </w:t>
      </w:r>
      <w:r w:rsidR="00B754B4">
        <w:t>Советск</w:t>
      </w:r>
      <w:r w:rsidR="00A44AF0">
        <w:t xml:space="preserve">ий район, с. </w:t>
      </w:r>
      <w:r w:rsidR="00B754B4">
        <w:t>Дмитро</w:t>
      </w:r>
      <w:r w:rsidR="00A44AF0">
        <w:t xml:space="preserve">вка, ул. </w:t>
      </w:r>
      <w:r w:rsidR="005C2E2C">
        <w:t>Киевская</w:t>
      </w:r>
      <w:r w:rsidR="00A44AF0">
        <w:t xml:space="preserve">, </w:t>
      </w:r>
      <w:r w:rsidR="005C2E2C">
        <w:t>34</w:t>
      </w:r>
      <w:r w:rsidR="00A44AF0">
        <w:t xml:space="preserve">, а также на официальном Портале Правительства Республики Крым, на странице </w:t>
      </w:r>
      <w:r w:rsidR="00B754B4">
        <w:t>Советск</w:t>
      </w:r>
      <w:r w:rsidR="00A44AF0">
        <w:t>ого муниципального района (</w:t>
      </w:r>
      <w:hyperlink r:id="rId8" w:history="1">
        <w:r w:rsidR="00B274BD" w:rsidRPr="00754642">
          <w:rPr>
            <w:rStyle w:val="a6"/>
          </w:rPr>
          <w:t>sovmo.rk.gov.ru</w:t>
        </w:r>
      </w:hyperlink>
      <w:r w:rsidR="00A44AF0">
        <w:t xml:space="preserve">) в разделе Муниципальные образования </w:t>
      </w:r>
      <w:r w:rsidR="00B754B4">
        <w:t>Советск</w:t>
      </w:r>
      <w:r w:rsidR="00A44AF0">
        <w:t xml:space="preserve">ого района, подраздел </w:t>
      </w:r>
      <w:r w:rsidR="00B754B4">
        <w:t>Дмитровск</w:t>
      </w:r>
      <w:r w:rsidR="00A44AF0">
        <w:t>ое сельское поселение.</w:t>
      </w:r>
    </w:p>
    <w:p w14:paraId="59912C52" w14:textId="77777777" w:rsidR="0016310A" w:rsidRDefault="00E813DC" w:rsidP="00B274BD">
      <w:pPr>
        <w:pStyle w:val="1"/>
        <w:ind w:firstLine="567"/>
        <w:contextualSpacing/>
      </w:pPr>
      <w:bookmarkStart w:id="7" w:name="bookmark8"/>
      <w:bookmarkEnd w:id="7"/>
      <w:r w:rsidRPr="00633A3E">
        <w:rPr>
          <w:b/>
        </w:rPr>
        <w:t>3</w:t>
      </w:r>
      <w:r w:rsidR="00B274BD" w:rsidRPr="00633A3E">
        <w:rPr>
          <w:b/>
        </w:rPr>
        <w:t>.</w:t>
      </w:r>
      <w:r w:rsidR="00B274BD">
        <w:t xml:space="preserve"> </w:t>
      </w:r>
      <w:r w:rsidR="00A44AF0">
        <w:t>Настоящее постановление вступает в силу со дня его обнародования.</w:t>
      </w:r>
    </w:p>
    <w:p w14:paraId="315E26D3" w14:textId="77777777" w:rsidR="0016310A" w:rsidRDefault="00E813DC" w:rsidP="00B274BD">
      <w:pPr>
        <w:pStyle w:val="1"/>
        <w:ind w:firstLine="567"/>
        <w:contextualSpacing/>
      </w:pPr>
      <w:bookmarkStart w:id="8" w:name="bookmark9"/>
      <w:bookmarkEnd w:id="8"/>
      <w:r w:rsidRPr="00633A3E">
        <w:rPr>
          <w:b/>
        </w:rPr>
        <w:t>4</w:t>
      </w:r>
      <w:r w:rsidR="00B274BD" w:rsidRPr="00633A3E">
        <w:rPr>
          <w:b/>
        </w:rPr>
        <w:t>.</w:t>
      </w:r>
      <w:r w:rsidR="00B274BD">
        <w:t xml:space="preserve"> </w:t>
      </w:r>
      <w:r w:rsidR="00A44AF0">
        <w:t>Контроль за исполнением настоящего постановления оставляю за собой.</w:t>
      </w:r>
    </w:p>
    <w:p w14:paraId="300AB536" w14:textId="77777777" w:rsidR="00633A3E" w:rsidRDefault="00633A3E" w:rsidP="00B754B4">
      <w:pPr>
        <w:pStyle w:val="1"/>
        <w:ind w:firstLine="0"/>
        <w:contextualSpacing/>
        <w:rPr>
          <w:b/>
        </w:rPr>
      </w:pPr>
    </w:p>
    <w:p w14:paraId="62E4E7A3" w14:textId="77777777" w:rsidR="005C2E2C" w:rsidRDefault="00A44AF0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 xml:space="preserve">Председатель </w:t>
      </w:r>
      <w:r w:rsidR="00B754B4" w:rsidRPr="00B754B4">
        <w:rPr>
          <w:b/>
        </w:rPr>
        <w:t>Дмитровск</w:t>
      </w:r>
      <w:r w:rsidRPr="00B754B4">
        <w:rPr>
          <w:b/>
        </w:rPr>
        <w:t>ого сельского</w:t>
      </w:r>
    </w:p>
    <w:p w14:paraId="43208811" w14:textId="77777777" w:rsidR="005C2E2C" w:rsidRDefault="00A44AF0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 xml:space="preserve">совета </w:t>
      </w:r>
      <w:r w:rsidR="00B754B4" w:rsidRPr="00B754B4">
        <w:rPr>
          <w:b/>
        </w:rPr>
        <w:t>–</w:t>
      </w:r>
      <w:r w:rsidR="00633A3E">
        <w:rPr>
          <w:b/>
        </w:rPr>
        <w:t xml:space="preserve"> г</w:t>
      </w:r>
      <w:r w:rsidRPr="00B754B4">
        <w:rPr>
          <w:b/>
        </w:rPr>
        <w:t>лава</w:t>
      </w:r>
      <w:r w:rsidR="005C2E2C">
        <w:rPr>
          <w:b/>
        </w:rPr>
        <w:t xml:space="preserve"> </w:t>
      </w:r>
      <w:r w:rsidRPr="00B754B4">
        <w:rPr>
          <w:b/>
        </w:rPr>
        <w:t>администрации</w:t>
      </w:r>
    </w:p>
    <w:p w14:paraId="37809013" w14:textId="70C7FC22" w:rsidR="0016310A" w:rsidRPr="00B754B4" w:rsidRDefault="00B754B4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>Дмитровск</w:t>
      </w:r>
      <w:r w:rsidR="00A44AF0" w:rsidRPr="00B754B4">
        <w:rPr>
          <w:b/>
        </w:rPr>
        <w:t>ого сельского поселения</w:t>
      </w:r>
    </w:p>
    <w:p w14:paraId="5A23FDCB" w14:textId="5210BD88" w:rsidR="00B754B4" w:rsidRPr="00B754B4" w:rsidRDefault="00B754B4" w:rsidP="00B754B4">
      <w:pPr>
        <w:pStyle w:val="1"/>
        <w:ind w:firstLine="0"/>
        <w:contextualSpacing/>
        <w:rPr>
          <w:b/>
        </w:rPr>
      </w:pPr>
      <w:r w:rsidRPr="00B754B4">
        <w:rPr>
          <w:b/>
        </w:rPr>
        <w:t>Советского района Республики Крым</w:t>
      </w:r>
      <w:r w:rsidRPr="00B754B4">
        <w:rPr>
          <w:b/>
        </w:rPr>
        <w:tab/>
      </w:r>
      <w:r w:rsidRPr="00B754B4">
        <w:rPr>
          <w:b/>
        </w:rPr>
        <w:tab/>
      </w:r>
      <w:r w:rsidRPr="00B754B4">
        <w:rPr>
          <w:b/>
        </w:rPr>
        <w:tab/>
      </w:r>
      <w:r w:rsidRPr="00B754B4">
        <w:rPr>
          <w:b/>
        </w:rPr>
        <w:tab/>
      </w:r>
      <w:r w:rsidRPr="00B754B4">
        <w:rPr>
          <w:b/>
        </w:rPr>
        <w:tab/>
      </w:r>
      <w:proofErr w:type="spellStart"/>
      <w:r w:rsidR="003005A4">
        <w:rPr>
          <w:b/>
        </w:rPr>
        <w:t>Д.А.Ефременко</w:t>
      </w:r>
      <w:proofErr w:type="spellEnd"/>
    </w:p>
    <w:p w14:paraId="31CC4D3B" w14:textId="77777777" w:rsidR="003005A4" w:rsidRDefault="003005A4">
      <w:pPr>
        <w:rPr>
          <w:rFonts w:ascii="Times New Roman" w:eastAsia="Times New Roman" w:hAnsi="Times New Roman" w:cs="Times New Roman"/>
          <w:b/>
        </w:rPr>
      </w:pPr>
    </w:p>
    <w:sectPr w:rsidR="003005A4" w:rsidSect="005C2E2C">
      <w:pgSz w:w="11900" w:h="16840"/>
      <w:pgMar w:top="1134" w:right="567" w:bottom="1134" w:left="1134" w:header="703" w:footer="5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8511" w14:textId="77777777" w:rsidR="00CA0166" w:rsidRDefault="00CA0166">
      <w:r>
        <w:separator/>
      </w:r>
    </w:p>
  </w:endnote>
  <w:endnote w:type="continuationSeparator" w:id="0">
    <w:p w14:paraId="39F5942A" w14:textId="77777777" w:rsidR="00CA0166" w:rsidRDefault="00CA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09E3" w14:textId="77777777" w:rsidR="00CA0166" w:rsidRDefault="00CA0166"/>
  </w:footnote>
  <w:footnote w:type="continuationSeparator" w:id="0">
    <w:p w14:paraId="09F3DBDE" w14:textId="77777777" w:rsidR="00CA0166" w:rsidRDefault="00CA01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B9F"/>
    <w:multiLevelType w:val="multilevel"/>
    <w:tmpl w:val="0E9CF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C47D0"/>
    <w:multiLevelType w:val="multilevel"/>
    <w:tmpl w:val="684A7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84A74"/>
    <w:multiLevelType w:val="multilevel"/>
    <w:tmpl w:val="06820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E7FF6"/>
    <w:multiLevelType w:val="multilevel"/>
    <w:tmpl w:val="B5D8C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AB1EC7"/>
    <w:multiLevelType w:val="multilevel"/>
    <w:tmpl w:val="DD664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777A3A"/>
    <w:multiLevelType w:val="multilevel"/>
    <w:tmpl w:val="C2FCC8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11BD5"/>
    <w:multiLevelType w:val="multilevel"/>
    <w:tmpl w:val="D46A8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1A658F"/>
    <w:multiLevelType w:val="multilevel"/>
    <w:tmpl w:val="B692A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0A"/>
    <w:rsid w:val="00062BA5"/>
    <w:rsid w:val="0016310A"/>
    <w:rsid w:val="00253118"/>
    <w:rsid w:val="002822D3"/>
    <w:rsid w:val="002B725A"/>
    <w:rsid w:val="003005A4"/>
    <w:rsid w:val="00414583"/>
    <w:rsid w:val="00446C75"/>
    <w:rsid w:val="004A1586"/>
    <w:rsid w:val="004A6E35"/>
    <w:rsid w:val="00506239"/>
    <w:rsid w:val="005C2E2C"/>
    <w:rsid w:val="00607E31"/>
    <w:rsid w:val="00633A3E"/>
    <w:rsid w:val="00657157"/>
    <w:rsid w:val="006A2291"/>
    <w:rsid w:val="007F4959"/>
    <w:rsid w:val="00865CC6"/>
    <w:rsid w:val="009B7843"/>
    <w:rsid w:val="00A44AF0"/>
    <w:rsid w:val="00A83994"/>
    <w:rsid w:val="00AF3EA3"/>
    <w:rsid w:val="00B274BD"/>
    <w:rsid w:val="00B34056"/>
    <w:rsid w:val="00B754B4"/>
    <w:rsid w:val="00C94A85"/>
    <w:rsid w:val="00CA0166"/>
    <w:rsid w:val="00D03D44"/>
    <w:rsid w:val="00D16D30"/>
    <w:rsid w:val="00D81F80"/>
    <w:rsid w:val="00E813DC"/>
    <w:rsid w:val="00F86F59"/>
    <w:rsid w:val="00F93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0459"/>
  <w15:docId w15:val="{BCAA6B4B-1A24-4507-B2C9-14B1050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7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5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B4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B754B4"/>
    <w:rPr>
      <w:color w:val="0000FF"/>
      <w:u w:val="single"/>
    </w:rPr>
  </w:style>
  <w:style w:type="paragraph" w:styleId="a7">
    <w:name w:val="Normal (Web)"/>
    <w:basedOn w:val="a"/>
    <w:rsid w:val="002531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qFormat/>
    <w:rsid w:val="00253118"/>
    <w:rPr>
      <w:b/>
      <w:bCs/>
    </w:rPr>
  </w:style>
  <w:style w:type="character" w:customStyle="1" w:styleId="apple-converted-space">
    <w:name w:val="apple-converted-space"/>
    <w:basedOn w:val="a0"/>
    <w:rsid w:val="0025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mo.rk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админ11</dc:creator>
  <cp:lastModifiedBy>Admin</cp:lastModifiedBy>
  <cp:revision>3</cp:revision>
  <cp:lastPrinted>2021-11-29T09:58:00Z</cp:lastPrinted>
  <dcterms:created xsi:type="dcterms:W3CDTF">2021-11-29T09:33:00Z</dcterms:created>
  <dcterms:modified xsi:type="dcterms:W3CDTF">2021-11-29T09:59:00Z</dcterms:modified>
</cp:coreProperties>
</file>