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AD" w:rsidRPr="00006C4E" w:rsidRDefault="00E53BAD" w:rsidP="00006C4E">
      <w:pPr>
        <w:spacing w:after="0" w:line="240" w:lineRule="auto"/>
        <w:jc w:val="center"/>
        <w:rPr>
          <w:rFonts w:ascii="Times New Roman" w:hAnsi="Times New Roman"/>
        </w:rPr>
      </w:pPr>
      <w:r w:rsidRPr="00006C4E">
        <w:rPr>
          <w:rFonts w:ascii="Times New Roman" w:hAnsi="Times New Roman"/>
          <w:noProof/>
        </w:rPr>
        <w:drawing>
          <wp:inline distT="0" distB="0" distL="0" distR="0">
            <wp:extent cx="48006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BAD" w:rsidRPr="00006C4E" w:rsidRDefault="00E53BAD" w:rsidP="00006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006C4E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006C4E">
        <w:rPr>
          <w:rFonts w:ascii="Times New Roman" w:hAnsi="Times New Roman"/>
          <w:b/>
          <w:sz w:val="28"/>
          <w:szCs w:val="28"/>
        </w:rPr>
        <w:t>СОВ</w:t>
      </w:r>
      <w:r w:rsidRPr="00006C4E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006C4E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E53BAD" w:rsidRPr="00006C4E" w:rsidTr="008E1BA0">
        <w:tc>
          <w:tcPr>
            <w:tcW w:w="4785" w:type="dxa"/>
            <w:hideMark/>
          </w:tcPr>
          <w:p w:rsidR="00E53BAD" w:rsidRPr="00006C4E" w:rsidRDefault="00E53BAD" w:rsidP="00006C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lang w:eastAsia="en-US"/>
              </w:rPr>
            </w:pPr>
            <w:r w:rsidRPr="00006C4E">
              <w:rPr>
                <w:rFonts w:ascii="Times New Roman" w:hAnsi="Times New Roman"/>
                <w:b/>
                <w:sz w:val="28"/>
              </w:rPr>
              <w:t>АДМ</w:t>
            </w:r>
            <w:r w:rsidRPr="00006C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006C4E">
              <w:rPr>
                <w:rFonts w:ascii="Times New Roman" w:hAnsi="Times New Roman"/>
                <w:b/>
                <w:sz w:val="28"/>
              </w:rPr>
              <w:t>Н</w:t>
            </w:r>
            <w:r w:rsidRPr="00006C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006C4E">
              <w:rPr>
                <w:rFonts w:ascii="Times New Roman" w:hAnsi="Times New Roman"/>
                <w:b/>
                <w:sz w:val="28"/>
              </w:rPr>
              <w:t>СТРАЦ</w:t>
            </w:r>
            <w:r w:rsidRPr="00006C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006C4E">
              <w:rPr>
                <w:rFonts w:ascii="Times New Roman" w:hAnsi="Times New Roman"/>
                <w:b/>
                <w:sz w:val="28"/>
              </w:rPr>
              <w:t>Я</w:t>
            </w:r>
          </w:p>
          <w:p w:rsidR="00E53BAD" w:rsidRPr="00006C4E" w:rsidRDefault="00E53BAD" w:rsidP="0000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06C4E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E53BAD" w:rsidRPr="00006C4E" w:rsidRDefault="00E53BAD" w:rsidP="0000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006C4E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E53BAD" w:rsidRPr="00006C4E" w:rsidRDefault="00E53BAD" w:rsidP="0000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06C4E">
              <w:rPr>
                <w:rFonts w:ascii="Times New Roman" w:hAnsi="Times New Roman"/>
                <w:b/>
                <w:sz w:val="28"/>
              </w:rPr>
              <w:t>СОВ</w:t>
            </w:r>
            <w:r w:rsidRPr="00006C4E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E53BAD" w:rsidRPr="00006C4E" w:rsidRDefault="00371A4F" w:rsidP="00006C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006C4E">
              <w:rPr>
                <w:noProof/>
              </w:rPr>
              <w:pict>
                <v:line id="Line 4" o:spid="_x0000_s1026" style="position:absolute;left:0;text-align:left;z-index:251660288;visibility:visibl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ms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" strokeweight="4.5pt">
                  <v:stroke linestyle="thinThick"/>
                </v:line>
              </w:pict>
            </w:r>
            <w:r w:rsidR="00E53BAD" w:rsidRPr="00006C4E">
              <w:rPr>
                <w:rFonts w:ascii="Times New Roman" w:hAnsi="Times New Roman"/>
                <w:b/>
                <w:sz w:val="28"/>
              </w:rPr>
              <w:t>РЕСПУБЛ</w:t>
            </w:r>
            <w:r w:rsidR="00E53BAD" w:rsidRPr="00006C4E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="00E53BAD" w:rsidRPr="00006C4E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="00E53BAD" w:rsidRPr="00006C4E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="00E53BAD" w:rsidRPr="00006C4E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E53BAD" w:rsidRPr="00006C4E" w:rsidRDefault="00E53BAD" w:rsidP="00006C4E">
            <w:pPr>
              <w:spacing w:after="0" w:line="240" w:lineRule="auto"/>
              <w:ind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006C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E53BAD" w:rsidRPr="00006C4E" w:rsidRDefault="00E53BAD" w:rsidP="00006C4E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</w:tr>
    </w:tbl>
    <w:p w:rsidR="00E53BAD" w:rsidRPr="00006C4E" w:rsidRDefault="00E53BAD" w:rsidP="00006C4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006C4E">
        <w:rPr>
          <w:rFonts w:ascii="Times New Roman" w:hAnsi="Times New Roman"/>
          <w:b/>
          <w:sz w:val="44"/>
          <w:szCs w:val="44"/>
        </w:rPr>
        <w:t>ПОСТАНОВЛЕНИЕ</w:t>
      </w:r>
    </w:p>
    <w:p w:rsidR="00401F4A" w:rsidRPr="00006C4E" w:rsidRDefault="00006C4E" w:rsidP="00006C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>о</w:t>
      </w:r>
      <w:r w:rsidR="00F0679A"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>т</w:t>
      </w:r>
      <w:r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 02 июля 2</w:t>
      </w:r>
      <w:r w:rsidR="00F0679A"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>0</w:t>
      </w:r>
      <w:r w:rsidR="00C64B3B"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>20</w:t>
      </w:r>
      <w:r w:rsidR="00401F4A"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 года</w:t>
      </w:r>
      <w:r w:rsidR="00756301"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 № </w:t>
      </w:r>
      <w:r w:rsidRPr="00006C4E">
        <w:rPr>
          <w:rFonts w:ascii="Times New Roman" w:hAnsi="Times New Roman"/>
          <w:b/>
          <w:sz w:val="26"/>
          <w:szCs w:val="26"/>
          <w:u w:val="single"/>
          <w:lang w:eastAsia="en-US"/>
        </w:rPr>
        <w:t>101</w:t>
      </w:r>
    </w:p>
    <w:p w:rsidR="00401F4A" w:rsidRPr="00006C4E" w:rsidRDefault="00F0679A" w:rsidP="00006C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proofErr w:type="gramStart"/>
      <w:r w:rsidRPr="00006C4E">
        <w:rPr>
          <w:rFonts w:ascii="Times New Roman" w:hAnsi="Times New Roman"/>
          <w:b/>
          <w:sz w:val="26"/>
          <w:szCs w:val="26"/>
          <w:lang w:eastAsia="en-US"/>
        </w:rPr>
        <w:t>с</w:t>
      </w:r>
      <w:proofErr w:type="gramEnd"/>
      <w:r w:rsidRPr="00006C4E">
        <w:rPr>
          <w:rFonts w:ascii="Times New Roman" w:hAnsi="Times New Roman"/>
          <w:b/>
          <w:sz w:val="26"/>
          <w:szCs w:val="26"/>
          <w:lang w:eastAsia="en-US"/>
        </w:rPr>
        <w:t>. Дмитровка</w:t>
      </w:r>
    </w:p>
    <w:p w:rsidR="00401F4A" w:rsidRPr="00006C4E" w:rsidRDefault="00401F4A" w:rsidP="00006C4E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401F4A" w:rsidRPr="00006C4E" w:rsidRDefault="00401F4A" w:rsidP="00006C4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06C4E">
        <w:rPr>
          <w:rFonts w:ascii="Times New Roman" w:hAnsi="Times New Roman"/>
          <w:b/>
          <w:bCs/>
          <w:kern w:val="36"/>
          <w:sz w:val="28"/>
          <w:szCs w:val="28"/>
        </w:rPr>
        <w:t>О</w:t>
      </w:r>
      <w:r w:rsidR="00C64B3B" w:rsidRPr="00006C4E">
        <w:rPr>
          <w:rFonts w:ascii="Times New Roman" w:hAnsi="Times New Roman"/>
          <w:b/>
          <w:bCs/>
          <w:kern w:val="36"/>
          <w:sz w:val="28"/>
          <w:szCs w:val="28"/>
        </w:rPr>
        <w:t xml:space="preserve"> внесении изменений и дополнений в</w:t>
      </w:r>
      <w:r w:rsidRPr="00006C4E">
        <w:rPr>
          <w:rFonts w:ascii="Times New Roman" w:hAnsi="Times New Roman"/>
          <w:b/>
          <w:bCs/>
          <w:kern w:val="36"/>
          <w:sz w:val="28"/>
          <w:szCs w:val="28"/>
        </w:rPr>
        <w:t xml:space="preserve"> Положени</w:t>
      </w:r>
      <w:r w:rsidR="00C64B3B" w:rsidRPr="00006C4E">
        <w:rPr>
          <w:rFonts w:ascii="Times New Roman" w:hAnsi="Times New Roman"/>
          <w:b/>
          <w:bCs/>
          <w:kern w:val="36"/>
          <w:sz w:val="28"/>
          <w:szCs w:val="28"/>
        </w:rPr>
        <w:t>е</w:t>
      </w:r>
      <w:r w:rsidRPr="00006C4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401F4A" w:rsidRPr="00006C4E" w:rsidRDefault="00401F4A" w:rsidP="00006C4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06C4E">
        <w:rPr>
          <w:rFonts w:ascii="Times New Roman" w:hAnsi="Times New Roman"/>
          <w:b/>
          <w:bCs/>
          <w:kern w:val="36"/>
          <w:sz w:val="28"/>
          <w:szCs w:val="28"/>
        </w:rPr>
        <w:t>«</w:t>
      </w:r>
      <w:r w:rsidRPr="00006C4E">
        <w:rPr>
          <w:rFonts w:ascii="Times New Roman" w:hAnsi="Times New Roman"/>
          <w:b/>
          <w:sz w:val="28"/>
          <w:szCs w:val="28"/>
        </w:rPr>
        <w:t xml:space="preserve">Об организации и осуществлении </w:t>
      </w:r>
    </w:p>
    <w:p w:rsidR="00401F4A" w:rsidRPr="00006C4E" w:rsidRDefault="00401F4A" w:rsidP="00006C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6C4E">
        <w:rPr>
          <w:rFonts w:ascii="Times New Roman" w:hAnsi="Times New Roman"/>
          <w:b/>
          <w:sz w:val="28"/>
          <w:szCs w:val="28"/>
        </w:rPr>
        <w:t xml:space="preserve">первичного воинского учета граждан  </w:t>
      </w:r>
    </w:p>
    <w:p w:rsidR="00401F4A" w:rsidRPr="00006C4E" w:rsidRDefault="00F0679A" w:rsidP="00006C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6C4E">
        <w:rPr>
          <w:rFonts w:ascii="Times New Roman" w:hAnsi="Times New Roman"/>
          <w:b/>
          <w:sz w:val="28"/>
          <w:szCs w:val="28"/>
        </w:rPr>
        <w:t>на территории Дмитро</w:t>
      </w:r>
      <w:r w:rsidR="00401F4A" w:rsidRPr="00006C4E">
        <w:rPr>
          <w:rFonts w:ascii="Times New Roman" w:hAnsi="Times New Roman"/>
          <w:b/>
          <w:sz w:val="28"/>
          <w:szCs w:val="28"/>
        </w:rPr>
        <w:t>вского сельского поселения»</w:t>
      </w:r>
    </w:p>
    <w:p w:rsidR="00401F4A" w:rsidRPr="00006C4E" w:rsidRDefault="00401F4A" w:rsidP="00006C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06C4E" w:rsidRPr="00006C4E" w:rsidRDefault="00401F4A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06C4E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Федеральными законами 1996 года N 61-ОЗ "Об обороне", 1997 года N 31-ФЗ "О мобилизационной подготовке и мобилизации в Российской Федерации", 1998 года N 53-ФЗ "О воинской обязанности и военной службе", 2003 года N 131-ФЗ "Об общих принципах организации местного самоуправления в Российской Федерации",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006C4E">
          <w:rPr>
            <w:rFonts w:ascii="Times New Roman" w:hAnsi="Times New Roman"/>
            <w:sz w:val="28"/>
            <w:szCs w:val="28"/>
          </w:rPr>
          <w:t>2006 г</w:t>
        </w:r>
      </w:smartTag>
      <w:r w:rsidRPr="00006C4E">
        <w:rPr>
          <w:rFonts w:ascii="Times New Roman" w:hAnsi="Times New Roman"/>
          <w:sz w:val="28"/>
          <w:szCs w:val="28"/>
        </w:rPr>
        <w:t>. N 719</w:t>
      </w:r>
      <w:proofErr w:type="gramEnd"/>
      <w:r w:rsidRPr="00006C4E">
        <w:rPr>
          <w:rFonts w:ascii="Times New Roman" w:hAnsi="Times New Roman"/>
          <w:sz w:val="28"/>
          <w:szCs w:val="28"/>
        </w:rPr>
        <w:t xml:space="preserve"> "Об утверждении Положения о воинском учете", Уставом м</w:t>
      </w:r>
      <w:r w:rsidR="00F0679A" w:rsidRPr="00006C4E">
        <w:rPr>
          <w:rFonts w:ascii="Times New Roman" w:hAnsi="Times New Roman"/>
          <w:sz w:val="28"/>
          <w:szCs w:val="28"/>
        </w:rPr>
        <w:t>униципального образования Дмитр</w:t>
      </w:r>
      <w:r w:rsidRPr="00006C4E">
        <w:rPr>
          <w:rFonts w:ascii="Times New Roman" w:hAnsi="Times New Roman"/>
          <w:sz w:val="28"/>
          <w:szCs w:val="28"/>
        </w:rPr>
        <w:t>овское сельское поселение Советского района Респу</w:t>
      </w:r>
      <w:r w:rsidR="00F0679A" w:rsidRPr="00006C4E">
        <w:rPr>
          <w:rFonts w:ascii="Times New Roman" w:hAnsi="Times New Roman"/>
          <w:sz w:val="28"/>
          <w:szCs w:val="28"/>
        </w:rPr>
        <w:t>блики Крым, администрация Дмитр</w:t>
      </w:r>
      <w:r w:rsidRPr="00006C4E">
        <w:rPr>
          <w:rFonts w:ascii="Times New Roman" w:hAnsi="Times New Roman"/>
          <w:sz w:val="28"/>
          <w:szCs w:val="28"/>
        </w:rPr>
        <w:t xml:space="preserve">овского сельского поселения Советского района Республики Крым </w:t>
      </w:r>
    </w:p>
    <w:p w:rsidR="00401F4A" w:rsidRPr="00006C4E" w:rsidRDefault="00401F4A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06C4E">
        <w:rPr>
          <w:rFonts w:ascii="Times New Roman" w:hAnsi="Times New Roman"/>
          <w:b/>
          <w:sz w:val="28"/>
          <w:szCs w:val="28"/>
        </w:rPr>
        <w:t>ПОСТАНОВЛЯЕТ:</w:t>
      </w:r>
    </w:p>
    <w:p w:rsidR="00006C4E" w:rsidRPr="00006C4E" w:rsidRDefault="00006C4E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01F4A" w:rsidRPr="00006C4E" w:rsidRDefault="00C64B3B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</w:rPr>
        <w:t xml:space="preserve">1. Внести в </w:t>
      </w:r>
      <w:r w:rsidR="00401F4A" w:rsidRPr="00006C4E">
        <w:rPr>
          <w:rFonts w:ascii="Times New Roman" w:hAnsi="Times New Roman"/>
          <w:sz w:val="28"/>
          <w:szCs w:val="28"/>
        </w:rPr>
        <w:t xml:space="preserve">Положение "Об организации и осуществлении первичного воинского </w:t>
      </w:r>
      <w:r w:rsidR="00F0679A" w:rsidRPr="00006C4E">
        <w:rPr>
          <w:rFonts w:ascii="Times New Roman" w:hAnsi="Times New Roman"/>
          <w:sz w:val="28"/>
          <w:szCs w:val="28"/>
        </w:rPr>
        <w:t>учета на территории Дмитр</w:t>
      </w:r>
      <w:r w:rsidR="00401F4A" w:rsidRPr="00006C4E">
        <w:rPr>
          <w:rFonts w:ascii="Times New Roman" w:hAnsi="Times New Roman"/>
          <w:sz w:val="28"/>
          <w:szCs w:val="28"/>
        </w:rPr>
        <w:t>овского сельского поселения"</w:t>
      </w:r>
      <w:r w:rsidRPr="00006C4E">
        <w:rPr>
          <w:rFonts w:ascii="Times New Roman" w:hAnsi="Times New Roman"/>
          <w:sz w:val="28"/>
          <w:szCs w:val="28"/>
        </w:rPr>
        <w:t xml:space="preserve"> (далее Положение</w:t>
      </w:r>
      <w:r w:rsidR="00401F4A" w:rsidRPr="00006C4E">
        <w:rPr>
          <w:rFonts w:ascii="Times New Roman" w:hAnsi="Times New Roman"/>
          <w:sz w:val="28"/>
          <w:szCs w:val="28"/>
        </w:rPr>
        <w:t>)</w:t>
      </w:r>
      <w:r w:rsidRPr="00006C4E">
        <w:rPr>
          <w:rFonts w:ascii="Times New Roman" w:hAnsi="Times New Roman"/>
          <w:sz w:val="28"/>
          <w:szCs w:val="28"/>
        </w:rPr>
        <w:t>, утвержденное постановлением администрации Дмитровского сельского поселения от 09.01.2019 № 1 следующие изменения и дополнения</w:t>
      </w:r>
      <w:r w:rsidR="00401F4A" w:rsidRPr="00006C4E">
        <w:rPr>
          <w:rFonts w:ascii="Times New Roman" w:hAnsi="Times New Roman"/>
          <w:sz w:val="28"/>
          <w:szCs w:val="28"/>
        </w:rPr>
        <w:t>.</w:t>
      </w:r>
    </w:p>
    <w:p w:rsidR="00C64B3B" w:rsidRPr="00006C4E" w:rsidRDefault="00C64B3B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</w:rPr>
        <w:t>1.1</w:t>
      </w:r>
      <w:proofErr w:type="gramStart"/>
      <w:r w:rsidRPr="00006C4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06C4E">
        <w:rPr>
          <w:rFonts w:ascii="Times New Roman" w:hAnsi="Times New Roman"/>
          <w:sz w:val="28"/>
          <w:szCs w:val="28"/>
        </w:rPr>
        <w:t xml:space="preserve">ополнить Раздел </w:t>
      </w:r>
      <w:r w:rsidRPr="00006C4E">
        <w:rPr>
          <w:rFonts w:ascii="Times New Roman" w:hAnsi="Times New Roman"/>
          <w:sz w:val="28"/>
          <w:szCs w:val="28"/>
          <w:lang w:val="en-US"/>
        </w:rPr>
        <w:t>I</w:t>
      </w:r>
      <w:r w:rsidRPr="00006C4E">
        <w:rPr>
          <w:rFonts w:ascii="Times New Roman" w:hAnsi="Times New Roman"/>
          <w:sz w:val="28"/>
          <w:szCs w:val="28"/>
        </w:rPr>
        <w:t xml:space="preserve"> Положения абзацем следующего содержания: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«Все неурегулированные Положением вопросы разрешаются в соответствии с Постановлением</w:t>
      </w:r>
      <w:r w:rsidRPr="00006C4E">
        <w:rPr>
          <w:sz w:val="28"/>
          <w:szCs w:val="28"/>
          <w:shd w:val="clear" w:color="auto" w:fill="FFFFFF"/>
        </w:rPr>
        <w:t xml:space="preserve"> Правительства Российской Федерации  от 27.11.2006 № 719.»</w:t>
      </w:r>
    </w:p>
    <w:p w:rsidR="00C64B3B" w:rsidRPr="00006C4E" w:rsidRDefault="00C64B3B" w:rsidP="0000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</w:rPr>
        <w:t xml:space="preserve"> </w:t>
      </w:r>
      <w:r w:rsidR="00006C4E" w:rsidRPr="00006C4E">
        <w:rPr>
          <w:rFonts w:ascii="Times New Roman" w:hAnsi="Times New Roman"/>
          <w:sz w:val="28"/>
          <w:szCs w:val="28"/>
        </w:rPr>
        <w:tab/>
      </w:r>
      <w:r w:rsidRPr="00006C4E">
        <w:rPr>
          <w:rFonts w:ascii="Times New Roman" w:hAnsi="Times New Roman"/>
          <w:sz w:val="28"/>
          <w:szCs w:val="28"/>
        </w:rPr>
        <w:t xml:space="preserve">1.2. Пункты 1, 2, </w:t>
      </w:r>
      <w:proofErr w:type="spellStart"/>
      <w:r w:rsidRPr="00006C4E">
        <w:rPr>
          <w:rFonts w:ascii="Times New Roman" w:hAnsi="Times New Roman"/>
          <w:sz w:val="28"/>
          <w:szCs w:val="28"/>
        </w:rPr>
        <w:t>п</w:t>
      </w:r>
      <w:proofErr w:type="gramStart"/>
      <w:r w:rsidRPr="00006C4E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006C4E">
        <w:rPr>
          <w:rFonts w:ascii="Times New Roman" w:hAnsi="Times New Roman"/>
          <w:sz w:val="28"/>
          <w:szCs w:val="28"/>
        </w:rPr>
        <w:t xml:space="preserve"> «а», «б» п. 3 Положения изложить в следующей редакции: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«1. Первичный воинский учёт осуществляется по документам первичного воинского учёта: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 xml:space="preserve">- для призывников - </w:t>
      </w:r>
      <w:r w:rsidRPr="00006C4E">
        <w:rPr>
          <w:sz w:val="28"/>
          <w:szCs w:val="28"/>
          <w:shd w:val="clear" w:color="auto" w:fill="FFFFFF"/>
        </w:rPr>
        <w:t>по картам первичного воинского учета призывников</w:t>
      </w:r>
      <w:r w:rsidRPr="00006C4E">
        <w:rPr>
          <w:sz w:val="28"/>
          <w:szCs w:val="28"/>
        </w:rPr>
        <w:t>;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lastRenderedPageBreak/>
        <w:t>-</w:t>
      </w:r>
      <w:r w:rsidRPr="00006C4E">
        <w:rPr>
          <w:b/>
          <w:bCs/>
          <w:sz w:val="28"/>
          <w:szCs w:val="28"/>
          <w:bdr w:val="none" w:sz="0" w:space="0" w:color="auto" w:frame="1"/>
        </w:rPr>
        <w:t>д</w:t>
      </w:r>
      <w:r w:rsidRPr="00006C4E">
        <w:rPr>
          <w:sz w:val="28"/>
          <w:szCs w:val="28"/>
        </w:rPr>
        <w:t>ля прапорщиков, мичманов, старшин, сержантов, солдат и матросов запаса - по алфавитным карточкам и учётным карточкам.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- для офицеров запаса - по карточкам первичного учёта.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2. Документы первичного воинского учёта заполняются на основании следующих документов: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- удостоверение гражданина, подлежащего призыву на военную службу,- для призывников;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 xml:space="preserve">- </w:t>
      </w:r>
      <w:r w:rsidRPr="00006C4E">
        <w:rPr>
          <w:sz w:val="28"/>
          <w:szCs w:val="28"/>
          <w:shd w:val="clear" w:color="auto" w:fill="FFFFFF"/>
        </w:rPr>
        <w:t>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>3. В целях организации и обеспечения сбора, хранения и обработки сведений, содержащихся в документах первичного воинского учёта: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 xml:space="preserve">а) </w:t>
      </w:r>
      <w:r w:rsidRPr="00006C4E">
        <w:rPr>
          <w:sz w:val="28"/>
          <w:szCs w:val="28"/>
          <w:shd w:val="clear" w:color="auto" w:fill="FFFFFF"/>
        </w:rPr>
        <w:t>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Pr="00006C4E">
        <w:rPr>
          <w:sz w:val="28"/>
          <w:szCs w:val="28"/>
        </w:rPr>
        <w:t xml:space="preserve"> сельского поселения;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06C4E">
        <w:rPr>
          <w:sz w:val="28"/>
          <w:szCs w:val="28"/>
        </w:rPr>
        <w:t>б) в</w:t>
      </w:r>
      <w:r w:rsidRPr="00006C4E">
        <w:rPr>
          <w:sz w:val="28"/>
          <w:szCs w:val="28"/>
          <w:shd w:val="clear" w:color="auto" w:fill="FFFFFF"/>
        </w:rPr>
        <w:t>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</w:t>
      </w:r>
      <w:proofErr w:type="gramStart"/>
      <w:r w:rsidRPr="00006C4E">
        <w:rPr>
          <w:sz w:val="28"/>
          <w:szCs w:val="28"/>
          <w:shd w:val="clear" w:color="auto" w:fill="FFFFFF"/>
        </w:rPr>
        <w:t>.»</w:t>
      </w:r>
      <w:proofErr w:type="gramEnd"/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06C4E">
        <w:rPr>
          <w:sz w:val="28"/>
          <w:szCs w:val="28"/>
          <w:shd w:val="clear" w:color="auto" w:fill="FFFFFF"/>
        </w:rPr>
        <w:t xml:space="preserve">1.3 Раздел  </w:t>
      </w:r>
      <w:r w:rsidRPr="00006C4E">
        <w:rPr>
          <w:b/>
          <w:bCs/>
          <w:sz w:val="28"/>
          <w:szCs w:val="28"/>
          <w:bdr w:val="none" w:sz="0" w:space="0" w:color="auto" w:frame="1"/>
        </w:rPr>
        <w:t>VI</w:t>
      </w:r>
      <w:r w:rsidRPr="00006C4E">
        <w:rPr>
          <w:sz w:val="28"/>
          <w:szCs w:val="28"/>
          <w:shd w:val="clear" w:color="auto" w:fill="FFFFFF"/>
        </w:rPr>
        <w:t xml:space="preserve"> Положения изложить в следующей редакции: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006C4E">
        <w:rPr>
          <w:sz w:val="28"/>
          <w:szCs w:val="28"/>
          <w:shd w:val="clear" w:color="auto" w:fill="FFFFFF"/>
        </w:rPr>
        <w:t>«</w:t>
      </w:r>
      <w:r w:rsidRPr="00006C4E">
        <w:rPr>
          <w:b/>
          <w:bCs/>
          <w:sz w:val="28"/>
          <w:szCs w:val="28"/>
          <w:bdr w:val="none" w:sz="0" w:space="0" w:color="auto" w:frame="1"/>
        </w:rPr>
        <w:t>VI. ОБЯЗАННОСТИ ГРАЖДАН ПО ВОИНСКОМУ УЧЁТУ</w:t>
      </w:r>
    </w:p>
    <w:p w:rsidR="00C64B3B" w:rsidRPr="00006C4E" w:rsidRDefault="00C64B3B" w:rsidP="00006C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 xml:space="preserve">Граждане, подлежащие воинскому учету, обязаны: 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  <w:shd w:val="clear" w:color="auto" w:fill="FFFFFF"/>
        </w:rPr>
        <w:t xml:space="preserve">состоять на воинском учете по месту жительства или месту пребывания, в том числе не </w:t>
      </w:r>
      <w:proofErr w:type="gramStart"/>
      <w:r w:rsidRPr="00006C4E">
        <w:rPr>
          <w:sz w:val="28"/>
          <w:szCs w:val="28"/>
          <w:shd w:val="clear" w:color="auto" w:fill="FFFFFF"/>
        </w:rPr>
        <w:t>подтвержденным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регистрацией по месту жительства и (или) месту пребывания, в военном комиссариате, а в поселении или городском округе, где нет военных комиссариатов, - в органах местного самоуправления. </w:t>
      </w:r>
      <w:proofErr w:type="gramStart"/>
      <w:r w:rsidRPr="00006C4E">
        <w:rPr>
          <w:sz w:val="28"/>
          <w:szCs w:val="28"/>
          <w:shd w:val="clear" w:color="auto" w:fill="FFFFFF"/>
        </w:rPr>
        <w:t xml:space="preserve"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</w:t>
      </w:r>
      <w:hyperlink r:id="rId7" w:anchor="/document/190272/entry/13000" w:history="1">
        <w:r w:rsidRPr="00006C4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приложению N 3</w:t>
        </w:r>
      </w:hyperlink>
      <w:r w:rsidRPr="00006C4E">
        <w:rPr>
          <w:sz w:val="28"/>
          <w:szCs w:val="28"/>
        </w:rPr>
        <w:t xml:space="preserve"> </w:t>
      </w:r>
      <w:r w:rsidRPr="00006C4E">
        <w:rPr>
          <w:sz w:val="28"/>
          <w:szCs w:val="28"/>
          <w:shd w:val="clear" w:color="auto" w:fill="FFFFFF"/>
        </w:rPr>
        <w:t xml:space="preserve">и сведения по форме, предусмотренной </w:t>
      </w:r>
      <w:hyperlink r:id="rId8" w:anchor="/document/190272/entry/12000" w:history="1">
        <w:r w:rsidRPr="00006C4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приложением N 2</w:t>
        </w:r>
      </w:hyperlink>
      <w:r w:rsidRPr="00006C4E">
        <w:rPr>
          <w:sz w:val="28"/>
          <w:szCs w:val="28"/>
        </w:rPr>
        <w:t xml:space="preserve"> </w:t>
      </w:r>
      <w:r w:rsidRPr="00006C4E">
        <w:rPr>
          <w:sz w:val="28"/>
          <w:szCs w:val="28"/>
          <w:shd w:val="clear" w:color="auto" w:fill="FFFFFF"/>
        </w:rPr>
        <w:t>к Положению о воинском учете, (утвержденному постановлением Правительства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</w:t>
      </w:r>
      <w:proofErr w:type="gramStart"/>
      <w:r w:rsidRPr="00006C4E">
        <w:rPr>
          <w:sz w:val="28"/>
          <w:szCs w:val="28"/>
          <w:shd w:val="clear" w:color="auto" w:fill="FFFFFF"/>
        </w:rPr>
        <w:t>Российской Федерации  от 27.11.2006 № 719).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Граждане,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Федерации, состоят на воинском учете в указанных федеральных органах исполнительной власти</w:t>
      </w:r>
      <w:r w:rsidRPr="00006C4E">
        <w:rPr>
          <w:sz w:val="28"/>
          <w:szCs w:val="28"/>
        </w:rPr>
        <w:t>;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006C4E">
        <w:rPr>
          <w:sz w:val="28"/>
          <w:szCs w:val="28"/>
          <w:shd w:val="clear" w:color="auto" w:fill="FFFFFF"/>
        </w:rPr>
        <w:t xml:space="preserve">являться в установленные время и место по вызову (повестке) в военный комиссариат или иной орган, осуществляющий воинский учет, по месту жительства или месту пребывания, имея при себе военный билет (временное удостоверение, </w:t>
      </w:r>
      <w:r w:rsidRPr="00006C4E">
        <w:rPr>
          <w:sz w:val="28"/>
          <w:szCs w:val="28"/>
          <w:shd w:val="clear" w:color="auto" w:fill="FFFFFF"/>
        </w:rPr>
        <w:lastRenderedPageBreak/>
        <w:t>выданное взамен военного билета), справку взамен военного билета или удостоверение гражданина, подлежащего призыву на военную службу, а также персональную электронную карту (при наличии в доку</w:t>
      </w:r>
      <w:r w:rsidR="00513828" w:rsidRPr="00006C4E">
        <w:rPr>
          <w:sz w:val="28"/>
          <w:szCs w:val="28"/>
          <w:shd w:val="clear" w:color="auto" w:fill="FFFFFF"/>
        </w:rPr>
        <w:t>менте воинского учета отметки о</w:t>
      </w:r>
      <w:proofErr w:type="gramEnd"/>
      <w:r w:rsidR="00513828" w:rsidRPr="00006C4E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06C4E">
        <w:rPr>
          <w:sz w:val="28"/>
          <w:szCs w:val="28"/>
          <w:shd w:val="clear" w:color="auto" w:fill="FFFFFF"/>
        </w:rPr>
        <w:t>ее выдаче), паспорт гражданина Российской Федерации и водительское удостоверение при его наличии</w:t>
      </w:r>
      <w:r w:rsidRPr="00006C4E">
        <w:rPr>
          <w:sz w:val="28"/>
          <w:szCs w:val="28"/>
        </w:rPr>
        <w:t>;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  <w:shd w:val="clear" w:color="auto" w:fill="FFFFFF"/>
        </w:rPr>
        <w:t xml:space="preserve">явиться при увольнении с военной службы в запас Вооруженных Сил Российской Федерации в 2-недельный срок со дня исключения из списков личного состава воинской части </w:t>
      </w:r>
      <w:proofErr w:type="gramStart"/>
      <w:r w:rsidRPr="00006C4E">
        <w:rPr>
          <w:sz w:val="28"/>
          <w:szCs w:val="28"/>
          <w:shd w:val="clear" w:color="auto" w:fill="FFFFFF"/>
        </w:rPr>
        <w:t>в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</w:t>
      </w:r>
      <w:proofErr w:type="gramStart"/>
      <w:r w:rsidRPr="00006C4E">
        <w:rPr>
          <w:sz w:val="28"/>
          <w:szCs w:val="28"/>
          <w:shd w:val="clear" w:color="auto" w:fill="FFFFFF"/>
        </w:rPr>
        <w:t>военный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комиссариат или иной орган, осуществляющий воинский учет, по месту жительства или месту пребывания для постановки на воинский учет</w:t>
      </w:r>
      <w:r w:rsidRPr="00006C4E">
        <w:rPr>
          <w:sz w:val="28"/>
          <w:szCs w:val="28"/>
        </w:rPr>
        <w:t>;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006C4E">
        <w:rPr>
          <w:sz w:val="28"/>
          <w:szCs w:val="28"/>
        </w:rPr>
        <w:t xml:space="preserve">сообщать в 2-недельный срок в отдел ВК,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</w:t>
      </w:r>
      <w:r w:rsidRPr="00006C4E">
        <w:rPr>
          <w:sz w:val="28"/>
          <w:szCs w:val="28"/>
          <w:shd w:val="clear" w:color="auto" w:fill="FFFFFF"/>
        </w:rPr>
        <w:t>об изменении сведений о семейном положении, образовании, состоянии здоровья (получении инвалидности), месте работы (учебы) или должности</w:t>
      </w:r>
      <w:r w:rsidRPr="00006C4E">
        <w:rPr>
          <w:sz w:val="28"/>
          <w:szCs w:val="28"/>
        </w:rPr>
        <w:t xml:space="preserve"> в пределах территории, на которой осуществляет свою деятельность отдел ВК, в котором</w:t>
      </w:r>
      <w:proofErr w:type="gramEnd"/>
      <w:r w:rsidRPr="00006C4E">
        <w:rPr>
          <w:sz w:val="28"/>
          <w:szCs w:val="28"/>
        </w:rPr>
        <w:t xml:space="preserve"> они состоят на воинском учете;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006C4E">
        <w:rPr>
          <w:sz w:val="28"/>
          <w:szCs w:val="28"/>
          <w:shd w:val="clear" w:color="auto" w:fill="FFFFFF"/>
        </w:rPr>
        <w:t>сняться с воинского учета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воинский учет в 2-недельный срок по прибытии на новое место жительства и (или</w:t>
      </w:r>
      <w:proofErr w:type="gramEnd"/>
      <w:r w:rsidRPr="00006C4E">
        <w:rPr>
          <w:sz w:val="28"/>
          <w:szCs w:val="28"/>
          <w:shd w:val="clear" w:color="auto" w:fill="FFFFFF"/>
        </w:rPr>
        <w:t>) место пребывания, в том числе не подтвержденные регистрацией по месту жительства и (или) месту пребывания, или возвращении в Российскую Федерацию</w:t>
      </w:r>
      <w:r w:rsidRPr="00006C4E">
        <w:rPr>
          <w:sz w:val="28"/>
          <w:szCs w:val="28"/>
        </w:rPr>
        <w:t>;</w:t>
      </w:r>
    </w:p>
    <w:p w:rsidR="00C64B3B" w:rsidRPr="00006C4E" w:rsidRDefault="00C64B3B" w:rsidP="00006C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006C4E">
        <w:rPr>
          <w:sz w:val="28"/>
          <w:szCs w:val="28"/>
          <w:shd w:val="clear" w:color="auto" w:fill="FFFFFF"/>
        </w:rPr>
        <w:t>бережно хранить военный билет (временное удостоверение, выданное взамен военного билета), справку взамен военного билета или удостоверение гражданина, подлежащего призыву на военную службу, а также персональную электронную карту (при наличии в документе воинского учета отметки о ее выдаче), а в случае утраты указанных документов в 2-недельный срок обратиться в военный комиссариат или иной орган, осуществляющий воинский учет, по месту жительства для</w:t>
      </w:r>
      <w:proofErr w:type="gramEnd"/>
      <w:r w:rsidRPr="00006C4E">
        <w:rPr>
          <w:sz w:val="28"/>
          <w:szCs w:val="28"/>
          <w:shd w:val="clear" w:color="auto" w:fill="FFFFFF"/>
        </w:rPr>
        <w:t xml:space="preserve"> решения вопроса о получении документов взамен утраченных.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t xml:space="preserve">2. </w:t>
      </w:r>
      <w:proofErr w:type="gramStart"/>
      <w:r w:rsidRPr="00006C4E">
        <w:rPr>
          <w:sz w:val="28"/>
          <w:szCs w:val="28"/>
          <w:shd w:val="clear" w:color="auto" w:fill="FFFFFF"/>
        </w:rPr>
        <w:t>Граждане, подлежащие призыву на военную службу и выезжающие в период проведения призыва на срок более 3 месяцев с места жительства и (или) места пребывания, в том числе не подтвержденные регистрацией по месту жительства и (или) месту пребывания, обязаны лично сообщить об этом в военный комиссариат или иной орган, осуществляющий воинский учет, по месту жительства или месту пребывания.</w:t>
      </w:r>
      <w:r w:rsidRPr="00006C4E">
        <w:rPr>
          <w:sz w:val="28"/>
          <w:szCs w:val="28"/>
        </w:rPr>
        <w:t xml:space="preserve"> </w:t>
      </w:r>
      <w:proofErr w:type="gramEnd"/>
    </w:p>
    <w:p w:rsidR="00C64B3B" w:rsidRPr="00006C4E" w:rsidRDefault="00C64B3B" w:rsidP="00006C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C4E">
        <w:rPr>
          <w:sz w:val="28"/>
          <w:szCs w:val="28"/>
        </w:rPr>
        <w:t>3. Граждане, подлежащие призыву на военную службу, для постановки на воинский учет и снятия с воинского учета обязаны лично являться в военные комиссариаты.</w:t>
      </w:r>
    </w:p>
    <w:p w:rsidR="00C64B3B" w:rsidRPr="00006C4E" w:rsidRDefault="00C64B3B" w:rsidP="00006C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06C4E">
        <w:rPr>
          <w:sz w:val="28"/>
          <w:szCs w:val="28"/>
        </w:rPr>
        <w:lastRenderedPageBreak/>
        <w:t>Снятие с воинского учета граждан, подлежащих призыву на военную службу, производится по их письменным заявлениям с указанием причины снятия и нового места жительства или места пребывания</w:t>
      </w:r>
      <w:proofErr w:type="gramStart"/>
      <w:r w:rsidRPr="00006C4E">
        <w:rPr>
          <w:sz w:val="28"/>
          <w:szCs w:val="28"/>
        </w:rPr>
        <w:t>.</w:t>
      </w:r>
      <w:r w:rsidR="00513828" w:rsidRPr="00006C4E">
        <w:rPr>
          <w:sz w:val="28"/>
          <w:szCs w:val="28"/>
        </w:rPr>
        <w:t>»</w:t>
      </w:r>
      <w:proofErr w:type="gramEnd"/>
    </w:p>
    <w:p w:rsidR="00E53BAD" w:rsidRPr="00006C4E" w:rsidRDefault="00C64B3B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</w:rPr>
        <w:t>2</w:t>
      </w:r>
      <w:r w:rsidR="00401F4A" w:rsidRPr="00006C4E">
        <w:rPr>
          <w:rFonts w:ascii="Times New Roman" w:hAnsi="Times New Roman"/>
          <w:sz w:val="28"/>
          <w:szCs w:val="28"/>
        </w:rPr>
        <w:t>. Обнародовать настоящее постановление</w:t>
      </w:r>
      <w:r w:rsidR="00F0679A" w:rsidRPr="00006C4E">
        <w:rPr>
          <w:rFonts w:ascii="Times New Roman" w:hAnsi="Times New Roman"/>
          <w:sz w:val="28"/>
          <w:szCs w:val="28"/>
        </w:rPr>
        <w:t xml:space="preserve"> на информационном стенде Дмитр</w:t>
      </w:r>
      <w:r w:rsidR="00401F4A" w:rsidRPr="00006C4E">
        <w:rPr>
          <w:rFonts w:ascii="Times New Roman" w:hAnsi="Times New Roman"/>
          <w:sz w:val="28"/>
          <w:szCs w:val="28"/>
        </w:rPr>
        <w:t>овского сельского посе</w:t>
      </w:r>
      <w:r w:rsidR="00F92435" w:rsidRPr="00006C4E">
        <w:rPr>
          <w:rFonts w:ascii="Times New Roman" w:hAnsi="Times New Roman"/>
          <w:sz w:val="28"/>
          <w:szCs w:val="28"/>
        </w:rPr>
        <w:t>ления, расположенного по адресу</w:t>
      </w:r>
      <w:r w:rsidR="00401F4A" w:rsidRPr="00006C4E">
        <w:rPr>
          <w:rFonts w:ascii="Times New Roman" w:hAnsi="Times New Roman"/>
          <w:sz w:val="28"/>
          <w:szCs w:val="28"/>
        </w:rPr>
        <w:t>: Республика Кры</w:t>
      </w:r>
      <w:r w:rsidR="00F0679A" w:rsidRPr="00006C4E">
        <w:rPr>
          <w:rFonts w:ascii="Times New Roman" w:hAnsi="Times New Roman"/>
          <w:sz w:val="28"/>
          <w:szCs w:val="28"/>
        </w:rPr>
        <w:t>м, Советский район, с</w:t>
      </w:r>
      <w:proofErr w:type="gramStart"/>
      <w:r w:rsidR="00F0679A" w:rsidRPr="00006C4E">
        <w:rPr>
          <w:rFonts w:ascii="Times New Roman" w:hAnsi="Times New Roman"/>
          <w:sz w:val="28"/>
          <w:szCs w:val="28"/>
        </w:rPr>
        <w:t>.Д</w:t>
      </w:r>
      <w:proofErr w:type="gramEnd"/>
      <w:r w:rsidR="00F0679A" w:rsidRPr="00006C4E">
        <w:rPr>
          <w:rFonts w:ascii="Times New Roman" w:hAnsi="Times New Roman"/>
          <w:sz w:val="28"/>
          <w:szCs w:val="28"/>
        </w:rPr>
        <w:t>митровка, ул.Львовская,7б</w:t>
      </w:r>
      <w:r w:rsidR="00F92435" w:rsidRPr="00006C4E">
        <w:rPr>
          <w:rFonts w:ascii="Times New Roman" w:hAnsi="Times New Roman"/>
          <w:sz w:val="28"/>
          <w:szCs w:val="28"/>
        </w:rPr>
        <w:t xml:space="preserve"> и на</w:t>
      </w:r>
      <w:r w:rsidR="00401F4A" w:rsidRPr="00006C4E">
        <w:rPr>
          <w:rFonts w:ascii="Times New Roman" w:hAnsi="Times New Roman"/>
          <w:sz w:val="28"/>
          <w:szCs w:val="28"/>
        </w:rPr>
        <w:t xml:space="preserve"> </w:t>
      </w:r>
      <w:r w:rsidR="00E53BAD" w:rsidRPr="00006C4E">
        <w:rPr>
          <w:rFonts w:ascii="Times New Roman" w:hAnsi="Times New Roman"/>
          <w:sz w:val="28"/>
          <w:szCs w:val="28"/>
        </w:rPr>
        <w:t>официальном сайте муниципального образования Дмитровское сельское поселение Советского района Республики Крым.</w:t>
      </w:r>
    </w:p>
    <w:p w:rsidR="00401F4A" w:rsidRPr="00006C4E" w:rsidRDefault="00C64B3B" w:rsidP="00006C4E">
      <w:pPr>
        <w:pStyle w:val="ConsPlusNormal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  <w:lang w:val="ru-RU"/>
        </w:rPr>
        <w:t>3</w:t>
      </w:r>
      <w:r w:rsidR="00401F4A" w:rsidRPr="00006C4E">
        <w:rPr>
          <w:rFonts w:ascii="Times New Roman" w:hAnsi="Times New Roman"/>
          <w:sz w:val="28"/>
          <w:szCs w:val="28"/>
        </w:rPr>
        <w:t xml:space="preserve">. Настоящее </w:t>
      </w:r>
      <w:r w:rsidR="00513828" w:rsidRPr="00006C4E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401F4A" w:rsidRPr="00006C4E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513828" w:rsidRPr="00006C4E">
        <w:rPr>
          <w:rFonts w:ascii="Times New Roman" w:hAnsi="Times New Roman"/>
          <w:sz w:val="28"/>
          <w:szCs w:val="28"/>
          <w:lang w:val="ru-RU"/>
        </w:rPr>
        <w:t>подписания</w:t>
      </w:r>
      <w:r w:rsidR="00401F4A" w:rsidRPr="00006C4E">
        <w:rPr>
          <w:rFonts w:ascii="Times New Roman" w:hAnsi="Times New Roman"/>
          <w:sz w:val="28"/>
          <w:szCs w:val="28"/>
        </w:rPr>
        <w:t>.</w:t>
      </w:r>
    </w:p>
    <w:p w:rsidR="00401F4A" w:rsidRDefault="00C64B3B" w:rsidP="00006C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6C4E">
        <w:rPr>
          <w:rFonts w:ascii="Times New Roman" w:hAnsi="Times New Roman"/>
          <w:sz w:val="28"/>
          <w:szCs w:val="28"/>
        </w:rPr>
        <w:t>4</w:t>
      </w:r>
      <w:r w:rsidR="00401F4A" w:rsidRPr="00006C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1F4A" w:rsidRPr="00006C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1F4A" w:rsidRPr="00006C4E"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006C4E" w:rsidRDefault="00006C4E" w:rsidP="0000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06C4E" w:rsidRPr="00006C4E" w:rsidRDefault="00006C4E" w:rsidP="00006C4E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6C4E">
        <w:rPr>
          <w:rFonts w:ascii="Times New Roman" w:hAnsi="Times New Roman"/>
          <w:b/>
          <w:sz w:val="28"/>
          <w:szCs w:val="28"/>
        </w:rPr>
        <w:t xml:space="preserve">Председатель Дмитровского сельского совета - </w:t>
      </w:r>
    </w:p>
    <w:p w:rsidR="00401F4A" w:rsidRPr="00006C4E" w:rsidRDefault="00401F4A" w:rsidP="00006C4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6C4E">
        <w:rPr>
          <w:b/>
          <w:bCs/>
          <w:sz w:val="28"/>
          <w:szCs w:val="28"/>
          <w:bdr w:val="none" w:sz="0" w:space="0" w:color="auto" w:frame="1"/>
        </w:rPr>
        <w:t>Глава администрации</w:t>
      </w:r>
    </w:p>
    <w:p w:rsidR="00C64B3B" w:rsidRPr="00006C4E" w:rsidRDefault="00F0679A" w:rsidP="00006C4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00" w:lineRule="atLeast"/>
        <w:textAlignment w:val="baseline"/>
        <w:rPr>
          <w:b/>
          <w:bCs/>
          <w:szCs w:val="21"/>
          <w:bdr w:val="none" w:sz="0" w:space="0" w:color="auto" w:frame="1"/>
        </w:rPr>
      </w:pPr>
      <w:r w:rsidRPr="00006C4E">
        <w:rPr>
          <w:b/>
          <w:bCs/>
          <w:sz w:val="28"/>
          <w:szCs w:val="28"/>
          <w:bdr w:val="none" w:sz="0" w:space="0" w:color="auto" w:frame="1"/>
        </w:rPr>
        <w:t>Дмитр</w:t>
      </w:r>
      <w:r w:rsidR="00401F4A" w:rsidRPr="00006C4E">
        <w:rPr>
          <w:b/>
          <w:bCs/>
          <w:sz w:val="28"/>
          <w:szCs w:val="28"/>
          <w:bdr w:val="none" w:sz="0" w:space="0" w:color="auto" w:frame="1"/>
        </w:rPr>
        <w:t xml:space="preserve">овского </w:t>
      </w:r>
      <w:r w:rsidRPr="00006C4E">
        <w:rPr>
          <w:b/>
          <w:bCs/>
          <w:sz w:val="28"/>
          <w:szCs w:val="28"/>
          <w:bdr w:val="none" w:sz="0" w:space="0" w:color="auto" w:frame="1"/>
        </w:rPr>
        <w:t>сельского поселения</w:t>
      </w:r>
      <w:r w:rsidR="00006C4E">
        <w:rPr>
          <w:b/>
          <w:bCs/>
          <w:sz w:val="28"/>
          <w:szCs w:val="28"/>
          <w:bdr w:val="none" w:sz="0" w:space="0" w:color="auto" w:frame="1"/>
        </w:rPr>
        <w:tab/>
      </w:r>
      <w:r w:rsidR="00006C4E">
        <w:rPr>
          <w:b/>
          <w:bCs/>
          <w:sz w:val="28"/>
          <w:szCs w:val="28"/>
          <w:bdr w:val="none" w:sz="0" w:space="0" w:color="auto" w:frame="1"/>
        </w:rPr>
        <w:tab/>
      </w:r>
      <w:r w:rsidR="00006C4E">
        <w:rPr>
          <w:b/>
          <w:bCs/>
          <w:sz w:val="28"/>
          <w:szCs w:val="28"/>
          <w:bdr w:val="none" w:sz="0" w:space="0" w:color="auto" w:frame="1"/>
        </w:rPr>
        <w:tab/>
      </w:r>
      <w:r w:rsidR="00006C4E">
        <w:rPr>
          <w:b/>
          <w:bCs/>
          <w:sz w:val="28"/>
          <w:szCs w:val="28"/>
          <w:bdr w:val="none" w:sz="0" w:space="0" w:color="auto" w:frame="1"/>
        </w:rPr>
        <w:tab/>
      </w:r>
      <w:r w:rsidR="00006C4E">
        <w:rPr>
          <w:b/>
          <w:bCs/>
          <w:sz w:val="28"/>
          <w:szCs w:val="28"/>
          <w:bdr w:val="none" w:sz="0" w:space="0" w:color="auto" w:frame="1"/>
        </w:rPr>
        <w:tab/>
        <w:t>Д.А.Ефременко</w:t>
      </w:r>
      <w:r w:rsidRPr="00006C4E">
        <w:rPr>
          <w:b/>
          <w:bCs/>
          <w:sz w:val="28"/>
          <w:szCs w:val="28"/>
          <w:bdr w:val="none" w:sz="0" w:space="0" w:color="auto" w:frame="1"/>
        </w:rPr>
        <w:tab/>
      </w:r>
    </w:p>
    <w:sectPr w:rsidR="00C64B3B" w:rsidRPr="00006C4E" w:rsidSect="00006C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CE6"/>
    <w:multiLevelType w:val="hybridMultilevel"/>
    <w:tmpl w:val="ACD6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EE5E57"/>
    <w:multiLevelType w:val="hybridMultilevel"/>
    <w:tmpl w:val="FE38683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A43049"/>
    <w:multiLevelType w:val="hybridMultilevel"/>
    <w:tmpl w:val="53D203E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EB24C4C"/>
    <w:multiLevelType w:val="hybridMultilevel"/>
    <w:tmpl w:val="9F5E51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A20B9D"/>
    <w:multiLevelType w:val="hybridMultilevel"/>
    <w:tmpl w:val="0F62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DC7590"/>
    <w:multiLevelType w:val="hybridMultilevel"/>
    <w:tmpl w:val="BCC432A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4A"/>
    <w:rsid w:val="00006C4E"/>
    <w:rsid w:val="00012BEE"/>
    <w:rsid w:val="000257D9"/>
    <w:rsid w:val="000360A1"/>
    <w:rsid w:val="0006703C"/>
    <w:rsid w:val="000D3451"/>
    <w:rsid w:val="000D4686"/>
    <w:rsid w:val="001C3277"/>
    <w:rsid w:val="00214FFE"/>
    <w:rsid w:val="00270F9C"/>
    <w:rsid w:val="002753E9"/>
    <w:rsid w:val="00321725"/>
    <w:rsid w:val="00354DF9"/>
    <w:rsid w:val="00371A4F"/>
    <w:rsid w:val="003970B5"/>
    <w:rsid w:val="00401F4A"/>
    <w:rsid w:val="00513828"/>
    <w:rsid w:val="00550949"/>
    <w:rsid w:val="005838E7"/>
    <w:rsid w:val="006354BC"/>
    <w:rsid w:val="0068349D"/>
    <w:rsid w:val="006E6FEC"/>
    <w:rsid w:val="00756301"/>
    <w:rsid w:val="00794B31"/>
    <w:rsid w:val="007A0EC9"/>
    <w:rsid w:val="00867DC5"/>
    <w:rsid w:val="0090190B"/>
    <w:rsid w:val="0091691E"/>
    <w:rsid w:val="00943EA9"/>
    <w:rsid w:val="00944743"/>
    <w:rsid w:val="009528A0"/>
    <w:rsid w:val="009B0D98"/>
    <w:rsid w:val="00A86288"/>
    <w:rsid w:val="00AA1F92"/>
    <w:rsid w:val="00AC16D9"/>
    <w:rsid w:val="00AE122C"/>
    <w:rsid w:val="00B90D3E"/>
    <w:rsid w:val="00B90FDC"/>
    <w:rsid w:val="00BE0D1C"/>
    <w:rsid w:val="00BF7466"/>
    <w:rsid w:val="00C035AE"/>
    <w:rsid w:val="00C063B7"/>
    <w:rsid w:val="00C07D81"/>
    <w:rsid w:val="00C64B3B"/>
    <w:rsid w:val="00CD55B1"/>
    <w:rsid w:val="00CE6716"/>
    <w:rsid w:val="00D40F64"/>
    <w:rsid w:val="00D471FA"/>
    <w:rsid w:val="00D90430"/>
    <w:rsid w:val="00DC27D5"/>
    <w:rsid w:val="00DD2F2C"/>
    <w:rsid w:val="00E53BAD"/>
    <w:rsid w:val="00E601F9"/>
    <w:rsid w:val="00EE2B84"/>
    <w:rsid w:val="00F0679A"/>
    <w:rsid w:val="00F33ABD"/>
    <w:rsid w:val="00F54848"/>
    <w:rsid w:val="00F92435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B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B434A"/>
  </w:style>
  <w:style w:type="paragraph" w:styleId="a4">
    <w:name w:val="Balloon Text"/>
    <w:basedOn w:val="a"/>
    <w:link w:val="a5"/>
    <w:uiPriority w:val="99"/>
    <w:semiHidden/>
    <w:rsid w:val="00C07D8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7D81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0360A1"/>
    <w:pPr>
      <w:widowControl w:val="0"/>
      <w:suppressAutoHyphens/>
      <w:spacing w:line="100" w:lineRule="atLeast"/>
    </w:pPr>
    <w:rPr>
      <w:rFonts w:eastAsia="Times New Roman" w:cs="Calibri"/>
      <w:sz w:val="22"/>
      <w:lang w:val="uk-UA" w:eastAsia="ar-SA"/>
    </w:rPr>
  </w:style>
  <w:style w:type="character" w:styleId="a6">
    <w:name w:val="Hyperlink"/>
    <w:basedOn w:val="a0"/>
    <w:uiPriority w:val="99"/>
    <w:semiHidden/>
    <w:unhideWhenUsed/>
    <w:rsid w:val="00D471FA"/>
    <w:rPr>
      <w:color w:val="0000FF"/>
      <w:u w:val="single"/>
    </w:rPr>
  </w:style>
  <w:style w:type="paragraph" w:customStyle="1" w:styleId="s1">
    <w:name w:val="s_1"/>
    <w:basedOn w:val="a"/>
    <w:rsid w:val="005509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9C5F-5672-49A1-9257-64D0645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2020-07-09T14:32:00Z</cp:lastPrinted>
  <dcterms:created xsi:type="dcterms:W3CDTF">2020-06-03T07:53:00Z</dcterms:created>
  <dcterms:modified xsi:type="dcterms:W3CDTF">2020-07-09T14:32:00Z</dcterms:modified>
</cp:coreProperties>
</file>