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CF" w:rsidRPr="00EE5FCF" w:rsidRDefault="00EE5FCF" w:rsidP="00EE5FCF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6250" cy="523875"/>
            <wp:effectExtent l="19050" t="0" r="0" b="0"/>
            <wp:docPr id="7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FCF" w:rsidRPr="00EE5FCF" w:rsidRDefault="00EE5FCF" w:rsidP="00EE5FCF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EE5FCF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ДМИТРОВСКИЙ СЕЛЬСКИЙ СОВЕТ</w:t>
      </w:r>
    </w:p>
    <w:p w:rsidR="00EE5FCF" w:rsidRPr="00EE5FCF" w:rsidRDefault="00EE5FCF" w:rsidP="00EE5FC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EE5FCF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СОВЕТСКОГО РАЙОНА РЕСПУБЛИКИ КРЫМ</w:t>
      </w:r>
    </w:p>
    <w:tbl>
      <w:tblPr>
        <w:tblW w:w="9435" w:type="dxa"/>
        <w:tblInd w:w="1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011"/>
        <w:gridCol w:w="4424"/>
      </w:tblGrid>
      <w:tr w:rsidR="00EE5FCF" w:rsidRPr="00EE5FCF" w:rsidTr="004E4529">
        <w:trPr>
          <w:trHeight w:val="11"/>
        </w:trPr>
        <w:tc>
          <w:tcPr>
            <w:tcW w:w="9441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FCF" w:rsidRPr="00EE5FCF" w:rsidRDefault="00EE5FCF" w:rsidP="00EE5FCF">
            <w:pPr>
              <w:tabs>
                <w:tab w:val="left" w:pos="9388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</w:p>
        </w:tc>
      </w:tr>
      <w:tr w:rsidR="00EE5FCF" w:rsidRPr="00EE5FCF" w:rsidTr="004E4529">
        <w:trPr>
          <w:cantSplit/>
          <w:trHeight w:val="6"/>
        </w:trPr>
        <w:tc>
          <w:tcPr>
            <w:tcW w:w="50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FCF" w:rsidRPr="00EE5FCF" w:rsidRDefault="00EE5FCF" w:rsidP="00EE5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FCF" w:rsidRPr="00EE5FCF" w:rsidRDefault="00EE5FCF" w:rsidP="00E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EE5FCF" w:rsidRPr="00EE5FCF" w:rsidRDefault="00EE5FCF" w:rsidP="00EE5FCF">
      <w:pPr>
        <w:tabs>
          <w:tab w:val="left" w:pos="7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EE5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12-я сессия </w:t>
      </w:r>
      <w:r w:rsidRPr="00EE5FCF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2-го созыва</w:t>
      </w:r>
    </w:p>
    <w:p w:rsidR="00EE5FCF" w:rsidRPr="00EE5FCF" w:rsidRDefault="00EE5FCF" w:rsidP="00EE5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EE5FCF" w:rsidRPr="00EE5FCF" w:rsidRDefault="00EE5FCF" w:rsidP="00EE5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E5F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 08 октября 2020 года № 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</w:t>
      </w:r>
    </w:p>
    <w:p w:rsidR="00210BB5" w:rsidRDefault="00EE5FCF" w:rsidP="00EE5F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5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 Дмитровка</w:t>
      </w:r>
    </w:p>
    <w:p w:rsidR="00EE5FCF" w:rsidRDefault="00EE5FCF" w:rsidP="00EE5F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0BB5" w:rsidRPr="00210BB5" w:rsidRDefault="00ED0B5D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Положения о создании условий для развития местного традиционного народного художественного творчества, участии в сохранении, возрождении и развитии народных художественных промыслов 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Дмитровского</w:t>
      </w:r>
      <w:r w:rsidRPr="00ED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Советского</w:t>
      </w:r>
      <w:r w:rsidRPr="00ED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Республики Крым</w:t>
      </w:r>
    </w:p>
    <w:p w:rsidR="00210BB5" w:rsidRPr="00210BB5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BB5" w:rsidRPr="00210BB5" w:rsidRDefault="00ED0B5D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п.13.1 ч.1 ст.14 Федерального закона от 06.10.2003 № 131-ФЗ «Об общих принципах организации местного самоуправления в Российской Федерации», ст. 40 закона Российской Федерации от 9 октября 1992 года № 3612-1 «Основы законодательства Российской Федерации о культуре», Устав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ED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Дмитровского</w:t>
      </w:r>
      <w:r w:rsidRPr="00ED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Советского</w:t>
      </w:r>
      <w:r w:rsidRPr="00ED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Республики Крым,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Дмитровский</w:t>
      </w:r>
      <w:r w:rsidRPr="00ED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сельский совет</w:t>
      </w:r>
      <w:r w:rsidR="00210BB5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BB5" w:rsidRDefault="006810AE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Дмитровский</w:t>
      </w:r>
      <w:r w:rsidR="00210BB5" w:rsidRPr="00210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сельский совет решил:</w:t>
      </w:r>
    </w:p>
    <w:p w:rsidR="00210BB5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549" w:rsidRDefault="000A6549" w:rsidP="000A6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E5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ED0B5D" w:rsidRPr="00ED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</w:t>
      </w:r>
      <w:r w:rsidR="00ED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D0B5D" w:rsidRPr="00ED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создании условий для развития местного традиционного народного художественного творчества, участии в сохранении, возрождении и развитии народных художественных промыслов на территории муниципального образования </w:t>
      </w:r>
      <w:r w:rsidR="00ED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Дмитровского</w:t>
      </w:r>
      <w:r w:rsidR="00ED0B5D" w:rsidRPr="00ED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D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Советского</w:t>
      </w:r>
      <w:r w:rsidR="00ED0B5D" w:rsidRPr="00ED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Республики Кры</w:t>
      </w:r>
      <w:r w:rsidR="00ED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E5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210BB5" w:rsidRDefault="000A6549" w:rsidP="000A6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10BB5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подлежит обнародованию путём размещения на информационных стендах </w:t>
      </w:r>
      <w:r w:rsidR="0068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Дмитровского</w:t>
      </w:r>
      <w:r w:rsidR="00210BB5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Советского района Республики Крым и на официальной интернет-странице Советского района Республики Крым в разделе Муниципальные образования Советского района «</w:t>
      </w:r>
      <w:r w:rsidR="0068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="00210BB5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на сайте sovmo.rk.gov.ru. </w:t>
      </w:r>
    </w:p>
    <w:p w:rsidR="00210BB5" w:rsidRDefault="000A6549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10BB5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со дня его обнародования. </w:t>
      </w:r>
    </w:p>
    <w:p w:rsidR="00210BB5" w:rsidRPr="00210BB5" w:rsidRDefault="000A6549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10BB5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0AE" w:rsidRPr="006810AE" w:rsidRDefault="006810AE" w:rsidP="00681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0AE">
        <w:rPr>
          <w:rFonts w:ascii="Times New Roman" w:hAnsi="Times New Roman" w:cs="Times New Roman"/>
          <w:sz w:val="28"/>
          <w:szCs w:val="28"/>
        </w:rPr>
        <w:t xml:space="preserve">Председатель Дмитровского сельского совета – </w:t>
      </w:r>
    </w:p>
    <w:p w:rsidR="006810AE" w:rsidRPr="006810AE" w:rsidRDefault="006810AE" w:rsidP="00681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0AE">
        <w:rPr>
          <w:rFonts w:ascii="Times New Roman" w:hAnsi="Times New Roman" w:cs="Times New Roman"/>
          <w:sz w:val="28"/>
          <w:szCs w:val="28"/>
        </w:rPr>
        <w:t>Глава администрации Дмитровского</w:t>
      </w:r>
    </w:p>
    <w:p w:rsidR="00210BB5" w:rsidRPr="00210BB5" w:rsidRDefault="006810AE" w:rsidP="00681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A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5FCF">
        <w:rPr>
          <w:rFonts w:ascii="Times New Roman" w:hAnsi="Times New Roman" w:cs="Times New Roman"/>
          <w:sz w:val="28"/>
          <w:szCs w:val="28"/>
        </w:rPr>
        <w:tab/>
      </w:r>
      <w:r w:rsidR="00EE5FCF">
        <w:rPr>
          <w:rFonts w:ascii="Times New Roman" w:hAnsi="Times New Roman" w:cs="Times New Roman"/>
          <w:sz w:val="28"/>
          <w:szCs w:val="28"/>
        </w:rPr>
        <w:tab/>
      </w:r>
      <w:r w:rsidR="00EE5FCF">
        <w:rPr>
          <w:rFonts w:ascii="Times New Roman" w:hAnsi="Times New Roman" w:cs="Times New Roman"/>
          <w:sz w:val="28"/>
          <w:szCs w:val="28"/>
        </w:rPr>
        <w:tab/>
      </w:r>
      <w:r w:rsidR="00EE5FCF">
        <w:rPr>
          <w:rFonts w:ascii="Times New Roman" w:hAnsi="Times New Roman" w:cs="Times New Roman"/>
          <w:sz w:val="28"/>
          <w:szCs w:val="28"/>
        </w:rPr>
        <w:tab/>
      </w:r>
      <w:r w:rsidR="00EE5FCF">
        <w:rPr>
          <w:rFonts w:ascii="Times New Roman" w:hAnsi="Times New Roman" w:cs="Times New Roman"/>
          <w:sz w:val="28"/>
          <w:szCs w:val="28"/>
        </w:rPr>
        <w:tab/>
      </w:r>
      <w:r w:rsidR="00EE5FCF">
        <w:rPr>
          <w:rFonts w:ascii="Times New Roman" w:hAnsi="Times New Roman" w:cs="Times New Roman"/>
          <w:sz w:val="28"/>
          <w:szCs w:val="28"/>
        </w:rPr>
        <w:tab/>
      </w:r>
      <w:r w:rsidR="00EE5FCF">
        <w:rPr>
          <w:rFonts w:ascii="Times New Roman" w:hAnsi="Times New Roman" w:cs="Times New Roman"/>
          <w:sz w:val="28"/>
          <w:szCs w:val="28"/>
        </w:rPr>
        <w:tab/>
      </w:r>
      <w:r w:rsidR="00EE5FCF">
        <w:rPr>
          <w:rFonts w:ascii="Times New Roman" w:hAnsi="Times New Roman" w:cs="Times New Roman"/>
          <w:sz w:val="28"/>
          <w:szCs w:val="28"/>
        </w:rPr>
        <w:tab/>
        <w:t>Д.А.</w:t>
      </w:r>
      <w:r w:rsidRPr="006810AE">
        <w:rPr>
          <w:rFonts w:ascii="Times New Roman" w:hAnsi="Times New Roman" w:cs="Times New Roman"/>
          <w:sz w:val="28"/>
          <w:szCs w:val="28"/>
        </w:rPr>
        <w:t>Ефременко</w:t>
      </w:r>
    </w:p>
    <w:p w:rsidR="00EE5FCF" w:rsidRDefault="00EE5F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E5FCF" w:rsidRPr="00EE5FCF" w:rsidRDefault="00EE5FCF" w:rsidP="00EE5FCF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EE5FCF" w:rsidRPr="00EE5FCF" w:rsidRDefault="00EE5FCF" w:rsidP="00EE5FCF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решению сессии</w:t>
      </w:r>
    </w:p>
    <w:p w:rsidR="00EE5FCF" w:rsidRPr="00EE5FCF" w:rsidRDefault="00EE5FCF" w:rsidP="00EE5FCF">
      <w:pPr>
        <w:shd w:val="clear" w:color="auto" w:fill="FFFFFF"/>
        <w:spacing w:after="0" w:line="240" w:lineRule="auto"/>
        <w:ind w:left="552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Дмитровского сельского совета</w:t>
      </w:r>
    </w:p>
    <w:p w:rsidR="00EE5FCF" w:rsidRPr="00EE5FCF" w:rsidRDefault="00EE5FCF" w:rsidP="00EE5FCF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</w:t>
      </w:r>
      <w:r w:rsidRPr="00EE5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2020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</w:p>
    <w:p w:rsidR="00EE5FCF" w:rsidRDefault="00EE5FCF" w:rsidP="00ED0B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B5D" w:rsidRPr="00ED0B5D" w:rsidRDefault="00ED0B5D" w:rsidP="00ED0B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B5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D0B5D" w:rsidRPr="00ED0B5D" w:rsidRDefault="00ED0B5D" w:rsidP="00ED0B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B5D">
        <w:rPr>
          <w:rFonts w:ascii="Times New Roman" w:hAnsi="Times New Roman" w:cs="Times New Roman"/>
          <w:b/>
          <w:sz w:val="28"/>
          <w:szCs w:val="28"/>
        </w:rPr>
        <w:t xml:space="preserve">о создании условий для развития местного традиционного народного художественного творчества, участии в сохранении, возрождении и развитии народных художественных промыслов на территории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Дмитровского</w:t>
      </w:r>
      <w:r w:rsidRPr="00ED0B5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Советского</w:t>
      </w:r>
      <w:r w:rsidRPr="00ED0B5D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Крым</w:t>
      </w:r>
    </w:p>
    <w:p w:rsidR="00ED0B5D" w:rsidRPr="00ED0B5D" w:rsidRDefault="00ED0B5D" w:rsidP="00ED0B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B5D" w:rsidRPr="00ED0B5D" w:rsidRDefault="00ED0B5D" w:rsidP="00ED0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5D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ED0B5D" w:rsidRPr="00ED0B5D" w:rsidRDefault="00ED0B5D" w:rsidP="00ED0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B5D" w:rsidRPr="00ED0B5D" w:rsidRDefault="00ED0B5D" w:rsidP="00ED0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5D">
        <w:rPr>
          <w:rFonts w:ascii="Times New Roman" w:hAnsi="Times New Roman" w:cs="Times New Roman"/>
          <w:sz w:val="28"/>
          <w:szCs w:val="28"/>
        </w:rPr>
        <w:t xml:space="preserve">1.1. Положение о создании условий для развития местного традиционного народного художественного творчества, участии в сохранении, возрождении и развитии народных художественных промыслов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Дмитровского</w:t>
      </w:r>
      <w:r w:rsidRPr="00ED0B5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 w:rsidRPr="00ED0B5D">
        <w:rPr>
          <w:rFonts w:ascii="Times New Roman" w:hAnsi="Times New Roman" w:cs="Times New Roman"/>
          <w:sz w:val="28"/>
          <w:szCs w:val="28"/>
        </w:rPr>
        <w:t xml:space="preserve"> района Республики Крым (далее - Положение) регулирует отношения, возникающие в связи с деятельностью жителей, учреждений культуры и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Дмитровского</w:t>
      </w:r>
      <w:r w:rsidRPr="00ED0B5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 w:rsidRPr="00ED0B5D">
        <w:rPr>
          <w:rFonts w:ascii="Times New Roman" w:hAnsi="Times New Roman" w:cs="Times New Roman"/>
          <w:sz w:val="28"/>
          <w:szCs w:val="28"/>
        </w:rPr>
        <w:t xml:space="preserve"> района Республики Крым (далее — </w:t>
      </w:r>
      <w:bookmarkStart w:id="0" w:name="_GoBack"/>
      <w:r w:rsidR="00232F75">
        <w:rPr>
          <w:rFonts w:ascii="Times New Roman" w:hAnsi="Times New Roman" w:cs="Times New Roman"/>
          <w:sz w:val="28"/>
          <w:szCs w:val="28"/>
        </w:rPr>
        <w:t>Дмитровское</w:t>
      </w:r>
      <w:bookmarkEnd w:id="0"/>
      <w:r w:rsidRPr="00ED0B5D">
        <w:rPr>
          <w:rFonts w:ascii="Times New Roman" w:hAnsi="Times New Roman" w:cs="Times New Roman"/>
          <w:sz w:val="28"/>
          <w:szCs w:val="28"/>
        </w:rPr>
        <w:t xml:space="preserve"> сельское поселение) по созданию условий для развития местного традиционного народного художественного творчества, участию в сохранении, возрождении и развитии народных художественных промыслов.</w:t>
      </w:r>
    </w:p>
    <w:p w:rsidR="00ED0B5D" w:rsidRPr="00ED0B5D" w:rsidRDefault="00ED0B5D" w:rsidP="00ED0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5D">
        <w:rPr>
          <w:rFonts w:ascii="Times New Roman" w:hAnsi="Times New Roman" w:cs="Times New Roman"/>
          <w:sz w:val="28"/>
          <w:szCs w:val="28"/>
        </w:rPr>
        <w:t>1.2. Основными целями и задачами настоящего Положения являются:</w:t>
      </w:r>
    </w:p>
    <w:p w:rsidR="00ED0B5D" w:rsidRPr="00ED0B5D" w:rsidRDefault="00ED0B5D" w:rsidP="00ED0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5D">
        <w:rPr>
          <w:rFonts w:ascii="Times New Roman" w:hAnsi="Times New Roman" w:cs="Times New Roman"/>
          <w:sz w:val="28"/>
          <w:szCs w:val="28"/>
        </w:rPr>
        <w:t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ED0B5D" w:rsidRPr="00ED0B5D" w:rsidRDefault="00ED0B5D" w:rsidP="00ED0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5D">
        <w:rPr>
          <w:rFonts w:ascii="Times New Roman" w:hAnsi="Times New Roman" w:cs="Times New Roman"/>
          <w:sz w:val="28"/>
          <w:szCs w:val="28"/>
        </w:rPr>
        <w:t>- приобщение населения к культурным традициям народов Российской Федерации;</w:t>
      </w:r>
    </w:p>
    <w:p w:rsidR="00ED0B5D" w:rsidRPr="00ED0B5D" w:rsidRDefault="00ED0B5D" w:rsidP="00ED0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5D">
        <w:rPr>
          <w:rFonts w:ascii="Times New Roman" w:hAnsi="Times New Roman" w:cs="Times New Roman"/>
          <w:sz w:val="28"/>
          <w:szCs w:val="28"/>
        </w:rPr>
        <w:t>- обеспечение права каждого жителя на свободу выбора всех видов творчества, на участие в культурной жизни и доступ к культурным ценностям;</w:t>
      </w:r>
    </w:p>
    <w:p w:rsidR="00ED0B5D" w:rsidRPr="00ED0B5D" w:rsidRDefault="00ED0B5D" w:rsidP="00ED0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5D">
        <w:rPr>
          <w:rFonts w:ascii="Times New Roman" w:hAnsi="Times New Roman" w:cs="Times New Roman"/>
          <w:sz w:val="28"/>
          <w:szCs w:val="28"/>
        </w:rPr>
        <w:t xml:space="preserve">- сохранение национальной самобытности народов,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>Дмитровского</w:t>
      </w:r>
      <w:r w:rsidRPr="00ED0B5D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ED0B5D" w:rsidRPr="00ED0B5D" w:rsidRDefault="00ED0B5D" w:rsidP="00ED0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5D">
        <w:rPr>
          <w:rFonts w:ascii="Times New Roman" w:hAnsi="Times New Roman" w:cs="Times New Roman"/>
          <w:sz w:val="28"/>
          <w:szCs w:val="28"/>
        </w:rPr>
        <w:t>- популяризация творчества профессиональных и самодеятельных авторов, создавших произведения, получившие общественное признание;</w:t>
      </w:r>
    </w:p>
    <w:p w:rsidR="00ED0B5D" w:rsidRPr="00ED0B5D" w:rsidRDefault="00ED0B5D" w:rsidP="00ED0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5D">
        <w:rPr>
          <w:rFonts w:ascii="Times New Roman" w:hAnsi="Times New Roman" w:cs="Times New Roman"/>
          <w:sz w:val="28"/>
          <w:szCs w:val="28"/>
        </w:rPr>
        <w:t>- содействие в приобретении знаний, умений и навыков в различных видах художественного творчества, развитии творческих способностей населения;</w:t>
      </w:r>
    </w:p>
    <w:p w:rsidR="00ED0B5D" w:rsidRPr="00ED0B5D" w:rsidRDefault="00ED0B5D" w:rsidP="00ED0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5D">
        <w:rPr>
          <w:rFonts w:ascii="Times New Roman" w:hAnsi="Times New Roman" w:cs="Times New Roman"/>
          <w:sz w:val="28"/>
          <w:szCs w:val="28"/>
        </w:rPr>
        <w:t xml:space="preserve">- обеспечение поддержки муниципальных учреждений культуры, осуществляющих функции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на территории </w:t>
      </w:r>
      <w:r>
        <w:rPr>
          <w:rFonts w:ascii="Times New Roman" w:hAnsi="Times New Roman" w:cs="Times New Roman"/>
          <w:sz w:val="28"/>
          <w:szCs w:val="28"/>
        </w:rPr>
        <w:t>Дмитровского</w:t>
      </w:r>
      <w:r w:rsidRPr="00ED0B5D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ED0B5D" w:rsidRPr="00ED0B5D" w:rsidRDefault="00ED0B5D" w:rsidP="00ED0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5D">
        <w:rPr>
          <w:rFonts w:ascii="Times New Roman" w:hAnsi="Times New Roman" w:cs="Times New Roman"/>
          <w:sz w:val="28"/>
          <w:szCs w:val="28"/>
        </w:rPr>
        <w:lastRenderedPageBreak/>
        <w:t xml:space="preserve">- определение основных направлений деятельности органов местного самоуправления в области развития местного традиционного народного художественного творчества, участия в сохранении, возрождении и развитии художественного творчества, участия в сохранении, возрождении и развитии народных художественных промыслов на территории </w:t>
      </w:r>
      <w:r>
        <w:rPr>
          <w:rFonts w:ascii="Times New Roman" w:hAnsi="Times New Roman" w:cs="Times New Roman"/>
          <w:sz w:val="28"/>
          <w:szCs w:val="28"/>
        </w:rPr>
        <w:t>Дмитровского</w:t>
      </w:r>
      <w:r w:rsidRPr="00ED0B5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D0B5D" w:rsidRPr="00ED0B5D" w:rsidRDefault="00ED0B5D" w:rsidP="00ED0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B5D" w:rsidRPr="00ED0B5D" w:rsidRDefault="00ED0B5D" w:rsidP="00ED0B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B5D">
        <w:rPr>
          <w:rFonts w:ascii="Times New Roman" w:hAnsi="Times New Roman" w:cs="Times New Roman"/>
          <w:b/>
          <w:sz w:val="28"/>
          <w:szCs w:val="28"/>
        </w:rPr>
        <w:t xml:space="preserve">Статья 2. Компетенция </w:t>
      </w:r>
      <w:r>
        <w:rPr>
          <w:rFonts w:ascii="Times New Roman" w:hAnsi="Times New Roman" w:cs="Times New Roman"/>
          <w:b/>
          <w:sz w:val="28"/>
          <w:szCs w:val="28"/>
        </w:rPr>
        <w:t>Дмитровского</w:t>
      </w:r>
      <w:r w:rsidRPr="00ED0B5D">
        <w:rPr>
          <w:rFonts w:ascii="Times New Roman" w:hAnsi="Times New Roman" w:cs="Times New Roman"/>
          <w:b/>
          <w:sz w:val="28"/>
          <w:szCs w:val="28"/>
        </w:rPr>
        <w:t xml:space="preserve"> сельского совета</w:t>
      </w:r>
    </w:p>
    <w:p w:rsidR="00ED0B5D" w:rsidRPr="00ED0B5D" w:rsidRDefault="00ED0B5D" w:rsidP="00ED0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B5D" w:rsidRPr="00ED0B5D" w:rsidRDefault="00ED0B5D" w:rsidP="00ED0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Дмитровский</w:t>
      </w:r>
      <w:r w:rsidRPr="00ED0B5D">
        <w:rPr>
          <w:rFonts w:ascii="Times New Roman" w:hAnsi="Times New Roman" w:cs="Times New Roman"/>
          <w:sz w:val="28"/>
          <w:szCs w:val="28"/>
        </w:rPr>
        <w:t xml:space="preserve"> сельский совет:</w:t>
      </w:r>
    </w:p>
    <w:p w:rsidR="00ED0B5D" w:rsidRPr="00ED0B5D" w:rsidRDefault="00ED0B5D" w:rsidP="00ED0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5D">
        <w:rPr>
          <w:rFonts w:ascii="Times New Roman" w:hAnsi="Times New Roman" w:cs="Times New Roman"/>
          <w:sz w:val="28"/>
          <w:szCs w:val="28"/>
        </w:rPr>
        <w:t xml:space="preserve">- принимает нормативные правовые акты в сфере создания условий для развития местного традиционного художественного творчества, участия в сохранении, возрождении и развитии народных художественных промыслов на территории </w:t>
      </w:r>
      <w:r>
        <w:rPr>
          <w:rFonts w:ascii="Times New Roman" w:hAnsi="Times New Roman" w:cs="Times New Roman"/>
          <w:sz w:val="28"/>
          <w:szCs w:val="28"/>
        </w:rPr>
        <w:t>Дмитровского</w:t>
      </w:r>
      <w:r w:rsidRPr="00ED0B5D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ED0B5D" w:rsidRPr="00ED0B5D" w:rsidRDefault="00ED0B5D" w:rsidP="00ED0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5D">
        <w:rPr>
          <w:rFonts w:ascii="Times New Roman" w:hAnsi="Times New Roman" w:cs="Times New Roman"/>
          <w:sz w:val="28"/>
          <w:szCs w:val="28"/>
        </w:rPr>
        <w:t>- осуществляет иные полномочия в соответствии с действующим законодательством.</w:t>
      </w:r>
    </w:p>
    <w:p w:rsidR="00ED0B5D" w:rsidRPr="00ED0B5D" w:rsidRDefault="00ED0B5D" w:rsidP="00ED0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B5D" w:rsidRPr="00ED0B5D" w:rsidRDefault="00ED0B5D" w:rsidP="00ED0B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B5D">
        <w:rPr>
          <w:rFonts w:ascii="Times New Roman" w:hAnsi="Times New Roman" w:cs="Times New Roman"/>
          <w:b/>
          <w:sz w:val="28"/>
          <w:szCs w:val="28"/>
        </w:rPr>
        <w:t xml:space="preserve">Статья 3. Компетенция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Дмитровского</w:t>
      </w:r>
      <w:r w:rsidRPr="00ED0B5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D0B5D" w:rsidRPr="00ED0B5D" w:rsidRDefault="00ED0B5D" w:rsidP="00ED0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B5D" w:rsidRPr="00ED0B5D" w:rsidRDefault="00ED0B5D" w:rsidP="00ED0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5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Дмитровского</w:t>
      </w:r>
      <w:r w:rsidRPr="00ED0B5D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ED0B5D" w:rsidRPr="00ED0B5D" w:rsidRDefault="00ED0B5D" w:rsidP="00ED0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5D">
        <w:rPr>
          <w:rFonts w:ascii="Times New Roman" w:hAnsi="Times New Roman" w:cs="Times New Roman"/>
          <w:sz w:val="28"/>
          <w:szCs w:val="28"/>
        </w:rPr>
        <w:t xml:space="preserve">- определяет и реализует политику в сфере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на территории </w:t>
      </w:r>
      <w:r>
        <w:rPr>
          <w:rFonts w:ascii="Times New Roman" w:hAnsi="Times New Roman" w:cs="Times New Roman"/>
          <w:sz w:val="28"/>
          <w:szCs w:val="28"/>
        </w:rPr>
        <w:t>Дмитровского</w:t>
      </w:r>
      <w:r w:rsidRPr="00ED0B5D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ED0B5D" w:rsidRPr="00ED0B5D" w:rsidRDefault="00ED0B5D" w:rsidP="00ED0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5D">
        <w:rPr>
          <w:rFonts w:ascii="Times New Roman" w:hAnsi="Times New Roman" w:cs="Times New Roman"/>
          <w:sz w:val="28"/>
          <w:szCs w:val="28"/>
        </w:rPr>
        <w:t>- разрабатывает муниципальные целевые программы, направленные на развитие местного традиционного народного художественного творчества, участие в сохранении, возрождении и развитии народных художественных промыслов, координирует вопросы их реализации;</w:t>
      </w:r>
    </w:p>
    <w:p w:rsidR="00ED0B5D" w:rsidRPr="00ED0B5D" w:rsidRDefault="00ED0B5D" w:rsidP="00ED0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5D">
        <w:rPr>
          <w:rFonts w:ascii="Times New Roman" w:hAnsi="Times New Roman" w:cs="Times New Roman"/>
          <w:sz w:val="28"/>
          <w:szCs w:val="28"/>
        </w:rPr>
        <w:t>- создает условия для развития организаций, содействует созданию учреждений культуры, осуществляющих деятельность в сфере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промыслов;</w:t>
      </w:r>
    </w:p>
    <w:p w:rsidR="00ED0B5D" w:rsidRPr="00ED0B5D" w:rsidRDefault="00ED0B5D" w:rsidP="00ED0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5D">
        <w:rPr>
          <w:rFonts w:ascii="Times New Roman" w:hAnsi="Times New Roman" w:cs="Times New Roman"/>
          <w:sz w:val="28"/>
          <w:szCs w:val="28"/>
        </w:rPr>
        <w:t>- взаимодействует с субъектами местного традиционного народного художественного творчества (гражданами, юридическими лицами и общественными организациями);</w:t>
      </w:r>
    </w:p>
    <w:p w:rsidR="00ED0B5D" w:rsidRPr="00ED0B5D" w:rsidRDefault="00ED0B5D" w:rsidP="00ED0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5D">
        <w:rPr>
          <w:rFonts w:ascii="Times New Roman" w:hAnsi="Times New Roman" w:cs="Times New Roman"/>
          <w:sz w:val="28"/>
          <w:szCs w:val="28"/>
        </w:rPr>
        <w:t>- поддерживает творческую деятельность граждан, являющихся носителями и распространителями местного традиционного народного художественного творчества;</w:t>
      </w:r>
    </w:p>
    <w:p w:rsidR="00ED0B5D" w:rsidRPr="00ED0B5D" w:rsidRDefault="00ED0B5D" w:rsidP="00ED0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5D">
        <w:rPr>
          <w:rFonts w:ascii="Times New Roman" w:hAnsi="Times New Roman" w:cs="Times New Roman"/>
          <w:sz w:val="28"/>
          <w:szCs w:val="28"/>
        </w:rPr>
        <w:t>- содействует развитию межрегиональных и международных связей по вопросам развития местного традиционного народного художественного творчества;</w:t>
      </w:r>
    </w:p>
    <w:p w:rsidR="00ED0B5D" w:rsidRPr="00ED0B5D" w:rsidRDefault="00ED0B5D" w:rsidP="00ED0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5D">
        <w:rPr>
          <w:rFonts w:ascii="Times New Roman" w:hAnsi="Times New Roman" w:cs="Times New Roman"/>
          <w:sz w:val="28"/>
          <w:szCs w:val="28"/>
        </w:rPr>
        <w:t xml:space="preserve">- разрабатывает и реализует творческие проекты по организации и проведению фестивалей, конкурсов, праздников и других массовых мероприятий, организуемых с целью развития местного традиционного народного </w:t>
      </w:r>
      <w:r w:rsidRPr="00ED0B5D">
        <w:rPr>
          <w:rFonts w:ascii="Times New Roman" w:hAnsi="Times New Roman" w:cs="Times New Roman"/>
          <w:sz w:val="28"/>
          <w:szCs w:val="28"/>
        </w:rPr>
        <w:lastRenderedPageBreak/>
        <w:t>художественного творчества, участия в сохранении, возрождении и развитии народных художественных промыслов;</w:t>
      </w:r>
    </w:p>
    <w:p w:rsidR="00ED0B5D" w:rsidRPr="00ED0B5D" w:rsidRDefault="00ED0B5D" w:rsidP="00ED0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5D">
        <w:rPr>
          <w:rFonts w:ascii="Times New Roman" w:hAnsi="Times New Roman" w:cs="Times New Roman"/>
          <w:sz w:val="28"/>
          <w:szCs w:val="28"/>
        </w:rPr>
        <w:t>- координирует работу по созданию и развитию деятельности самодеятельных (любительских) коллективов, клубов, студий, кружков местного традиционного народного художественного творчества;</w:t>
      </w:r>
    </w:p>
    <w:p w:rsidR="00ED0B5D" w:rsidRPr="00ED0B5D" w:rsidRDefault="00ED0B5D" w:rsidP="00ED0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5D">
        <w:rPr>
          <w:rFonts w:ascii="Times New Roman" w:hAnsi="Times New Roman" w:cs="Times New Roman"/>
          <w:sz w:val="28"/>
          <w:szCs w:val="28"/>
        </w:rPr>
        <w:t xml:space="preserve">- организует мероприятия, направленные на приобщение жителей </w:t>
      </w:r>
      <w:r>
        <w:rPr>
          <w:rFonts w:ascii="Times New Roman" w:hAnsi="Times New Roman" w:cs="Times New Roman"/>
          <w:sz w:val="28"/>
          <w:szCs w:val="28"/>
        </w:rPr>
        <w:t>Дмитровского</w:t>
      </w:r>
      <w:r w:rsidRPr="00ED0B5D">
        <w:rPr>
          <w:rFonts w:ascii="Times New Roman" w:hAnsi="Times New Roman" w:cs="Times New Roman"/>
          <w:sz w:val="28"/>
          <w:szCs w:val="28"/>
        </w:rPr>
        <w:t xml:space="preserve"> сельского поселения к участию в развитии местного традиционного народного художественного творчества, в сохранении, возрождении и развитии народных художественных промыслов;</w:t>
      </w:r>
    </w:p>
    <w:p w:rsidR="00ED0B5D" w:rsidRPr="00ED0B5D" w:rsidRDefault="00ED0B5D" w:rsidP="00ED0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5D">
        <w:rPr>
          <w:rFonts w:ascii="Times New Roman" w:hAnsi="Times New Roman" w:cs="Times New Roman"/>
          <w:sz w:val="28"/>
          <w:szCs w:val="28"/>
        </w:rPr>
        <w:t>- обеспечивает иные полномочия в соответствии с действующим законодательством.</w:t>
      </w:r>
    </w:p>
    <w:p w:rsidR="00ED0B5D" w:rsidRPr="00ED0B5D" w:rsidRDefault="00ED0B5D" w:rsidP="00ED0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B5D" w:rsidRPr="00ED0B5D" w:rsidRDefault="00ED0B5D" w:rsidP="00ED0B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B5D">
        <w:rPr>
          <w:rFonts w:ascii="Times New Roman" w:hAnsi="Times New Roman" w:cs="Times New Roman"/>
          <w:b/>
          <w:sz w:val="28"/>
          <w:szCs w:val="28"/>
        </w:rPr>
        <w:t>Статья 4. Финансирование</w:t>
      </w:r>
    </w:p>
    <w:p w:rsidR="00ED0B5D" w:rsidRPr="00ED0B5D" w:rsidRDefault="00ED0B5D" w:rsidP="00ED0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B2E" w:rsidRPr="00AC71E6" w:rsidRDefault="00ED0B5D" w:rsidP="00ED0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5D">
        <w:rPr>
          <w:rFonts w:ascii="Times New Roman" w:hAnsi="Times New Roman" w:cs="Times New Roman"/>
          <w:sz w:val="28"/>
          <w:szCs w:val="28"/>
        </w:rPr>
        <w:t xml:space="preserve">Финансирование деятельности по созданию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на территории </w:t>
      </w:r>
      <w:r>
        <w:rPr>
          <w:rFonts w:ascii="Times New Roman" w:hAnsi="Times New Roman" w:cs="Times New Roman"/>
          <w:sz w:val="28"/>
          <w:szCs w:val="28"/>
        </w:rPr>
        <w:t>Дмитровского</w:t>
      </w:r>
      <w:r w:rsidRPr="00ED0B5D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в рамках муниципальных целевых программ, направленных на развитие местного традиционного народного художественного творчества, участие в сохранении, возрождении и развитии народных художественных промыслов, и производится за счет средств местного бюджета </w:t>
      </w:r>
      <w:r>
        <w:rPr>
          <w:rFonts w:ascii="Times New Roman" w:hAnsi="Times New Roman" w:cs="Times New Roman"/>
          <w:sz w:val="28"/>
          <w:szCs w:val="28"/>
        </w:rPr>
        <w:t>Дмитровского</w:t>
      </w:r>
      <w:r w:rsidRPr="00ED0B5D">
        <w:rPr>
          <w:rFonts w:ascii="Times New Roman" w:hAnsi="Times New Roman" w:cs="Times New Roman"/>
          <w:sz w:val="28"/>
          <w:szCs w:val="28"/>
        </w:rPr>
        <w:t xml:space="preserve"> сельского поселения, средств районного бюджета и других источников финансирования.</w:t>
      </w:r>
    </w:p>
    <w:sectPr w:rsidR="00F12B2E" w:rsidRPr="00AC71E6" w:rsidSect="00EE5FCF">
      <w:headerReference w:type="default" r:id="rId8"/>
      <w:pgSz w:w="11900" w:h="16840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CD9" w:rsidRDefault="00E11CD9">
      <w:pPr>
        <w:spacing w:after="0" w:line="240" w:lineRule="auto"/>
      </w:pPr>
      <w:r>
        <w:separator/>
      </w:r>
    </w:p>
  </w:endnote>
  <w:endnote w:type="continuationSeparator" w:id="1">
    <w:p w:rsidR="00E11CD9" w:rsidRDefault="00E1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CD9" w:rsidRDefault="00E11CD9">
      <w:pPr>
        <w:spacing w:after="0" w:line="240" w:lineRule="auto"/>
      </w:pPr>
      <w:r>
        <w:separator/>
      </w:r>
    </w:p>
  </w:footnote>
  <w:footnote w:type="continuationSeparator" w:id="1">
    <w:p w:rsidR="00E11CD9" w:rsidRDefault="00E11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EF9" w:rsidRDefault="00E11CD9">
    <w:pPr>
      <w:spacing w:after="0"/>
      <w:ind w:left="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1E79"/>
    <w:multiLevelType w:val="hybridMultilevel"/>
    <w:tmpl w:val="5F4C4E38"/>
    <w:lvl w:ilvl="0" w:tplc="413E76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98321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068E3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EA39F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003CE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5EBE9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CAC72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B25F8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28238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FA50AA"/>
    <w:multiLevelType w:val="multilevel"/>
    <w:tmpl w:val="7C00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E878A1"/>
    <w:multiLevelType w:val="hybridMultilevel"/>
    <w:tmpl w:val="F9C6BA30"/>
    <w:lvl w:ilvl="0" w:tplc="7DA6BD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56D7E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3CE8C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86F5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164A0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AADAF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A277D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C4970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5C7F9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2614354"/>
    <w:multiLevelType w:val="hybridMultilevel"/>
    <w:tmpl w:val="5D4230C6"/>
    <w:lvl w:ilvl="0" w:tplc="70141844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CED6C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4446A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A8B5F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B4C8D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7CD1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3C1A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04ED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589CB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21462FB"/>
    <w:multiLevelType w:val="hybridMultilevel"/>
    <w:tmpl w:val="10B43DDC"/>
    <w:lvl w:ilvl="0" w:tplc="92262E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E2DFE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EED63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CE5C0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086F0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56655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582D0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52FAA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74D36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6E2096"/>
    <w:multiLevelType w:val="multilevel"/>
    <w:tmpl w:val="ADC00F3C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1E6"/>
    <w:rsid w:val="00036C04"/>
    <w:rsid w:val="0004265B"/>
    <w:rsid w:val="0004463A"/>
    <w:rsid w:val="00097853"/>
    <w:rsid w:val="000A6549"/>
    <w:rsid w:val="001039E3"/>
    <w:rsid w:val="00112B5F"/>
    <w:rsid w:val="001E0D7D"/>
    <w:rsid w:val="00210BB5"/>
    <w:rsid w:val="00232F75"/>
    <w:rsid w:val="00260DEC"/>
    <w:rsid w:val="003C3986"/>
    <w:rsid w:val="00603846"/>
    <w:rsid w:val="006810AE"/>
    <w:rsid w:val="00695191"/>
    <w:rsid w:val="006D0DAC"/>
    <w:rsid w:val="006F043E"/>
    <w:rsid w:val="00780BC3"/>
    <w:rsid w:val="007A14C7"/>
    <w:rsid w:val="00900754"/>
    <w:rsid w:val="009100E4"/>
    <w:rsid w:val="00AB3FB3"/>
    <w:rsid w:val="00AC71E6"/>
    <w:rsid w:val="00AC73CD"/>
    <w:rsid w:val="00BC60D6"/>
    <w:rsid w:val="00C760E8"/>
    <w:rsid w:val="00D04001"/>
    <w:rsid w:val="00E069A5"/>
    <w:rsid w:val="00E11CD9"/>
    <w:rsid w:val="00ED0B5D"/>
    <w:rsid w:val="00EE4BB7"/>
    <w:rsid w:val="00EE5FCF"/>
    <w:rsid w:val="00F12B2E"/>
    <w:rsid w:val="00F67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B5"/>
  </w:style>
  <w:style w:type="paragraph" w:styleId="1">
    <w:name w:val="heading 1"/>
    <w:next w:val="a"/>
    <w:link w:val="10"/>
    <w:uiPriority w:val="9"/>
    <w:unhideWhenUsed/>
    <w:qFormat/>
    <w:rsid w:val="00AC71E6"/>
    <w:pPr>
      <w:keepNext/>
      <w:keepLines/>
      <w:spacing w:after="0"/>
      <w:ind w:righ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AC71E6"/>
    <w:pPr>
      <w:keepNext/>
      <w:keepLines/>
      <w:spacing w:after="3"/>
      <w:ind w:left="10" w:right="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1E6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71E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No Spacing"/>
    <w:uiPriority w:val="1"/>
    <w:qFormat/>
    <w:rsid w:val="00AC71E6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210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10BB5"/>
  </w:style>
  <w:style w:type="paragraph" w:styleId="a6">
    <w:name w:val="Balloon Text"/>
    <w:basedOn w:val="a"/>
    <w:link w:val="a7"/>
    <w:uiPriority w:val="99"/>
    <w:semiHidden/>
    <w:unhideWhenUsed/>
    <w:rsid w:val="00EE5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5FC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E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E5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Метельский Александр Андреевич</dc:creator>
  <cp:lastModifiedBy>Админ</cp:lastModifiedBy>
  <cp:revision>3</cp:revision>
  <cp:lastPrinted>2020-10-22T07:46:00Z</cp:lastPrinted>
  <dcterms:created xsi:type="dcterms:W3CDTF">2020-09-11T13:40:00Z</dcterms:created>
  <dcterms:modified xsi:type="dcterms:W3CDTF">2020-10-22T08:05:00Z</dcterms:modified>
</cp:coreProperties>
</file>