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A59689" w14:textId="77777777" w:rsidR="00623AF0" w:rsidRPr="001949D8" w:rsidRDefault="00623AF0" w:rsidP="00623AF0">
      <w:pPr>
        <w:widowControl w:val="0"/>
        <w:autoSpaceDE w:val="0"/>
        <w:autoSpaceDN w:val="0"/>
        <w:spacing w:after="0" w:line="240" w:lineRule="auto"/>
        <w:ind w:left="4713"/>
        <w:rPr>
          <w:rFonts w:ascii="Times New Roman" w:eastAsia="Times New Roman" w:hAnsi="Times New Roman" w:cs="Times New Roman"/>
          <w:sz w:val="20"/>
          <w:szCs w:val="28"/>
        </w:rPr>
      </w:pPr>
      <w:r w:rsidRPr="001949D8">
        <w:rPr>
          <w:rFonts w:ascii="Times New Roman" w:eastAsia="Times New Roman" w:hAnsi="Times New Roman" w:cs="Times New Roman"/>
          <w:noProof/>
          <w:sz w:val="20"/>
          <w:szCs w:val="28"/>
          <w:lang w:eastAsia="ru-RU"/>
        </w:rPr>
        <w:drawing>
          <wp:inline distT="0" distB="0" distL="0" distR="0" wp14:anchorId="25104F96" wp14:editId="7DCA00F5">
            <wp:extent cx="476250" cy="523875"/>
            <wp:effectExtent l="0" t="0" r="0" b="9525"/>
            <wp:docPr id="4" name="Рисунок 4" descr="http://crimea-biz.com/upload/iblock/043/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://crimea-biz.com/upload/iblock/043/02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8CD006" w14:textId="77777777" w:rsidR="00623AF0" w:rsidRPr="001949D8" w:rsidRDefault="00623AF0" w:rsidP="00623AF0">
      <w:pPr>
        <w:widowControl w:val="0"/>
        <w:autoSpaceDE w:val="0"/>
        <w:autoSpaceDN w:val="0"/>
        <w:spacing w:after="0" w:line="305" w:lineRule="exact"/>
        <w:ind w:left="1871" w:right="200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949D8">
        <w:rPr>
          <w:rFonts w:ascii="Times New Roman" w:eastAsia="Times New Roman" w:hAnsi="Times New Roman" w:cs="Times New Roman"/>
          <w:b/>
          <w:bCs/>
          <w:sz w:val="28"/>
          <w:szCs w:val="28"/>
        </w:rPr>
        <w:t>ДМИТРОВСКИЙ СЕЛЬСКИЙ СОВЕТ</w:t>
      </w:r>
    </w:p>
    <w:p w14:paraId="3115503F" w14:textId="77777777" w:rsidR="00623AF0" w:rsidRPr="001949D8" w:rsidRDefault="00623AF0" w:rsidP="00623AF0">
      <w:pPr>
        <w:widowControl w:val="0"/>
        <w:autoSpaceDE w:val="0"/>
        <w:autoSpaceDN w:val="0"/>
        <w:spacing w:before="2" w:after="0" w:line="240" w:lineRule="auto"/>
        <w:ind w:left="1875" w:right="2008"/>
        <w:jc w:val="center"/>
        <w:rPr>
          <w:rFonts w:ascii="Times New Roman" w:eastAsia="Times New Roman" w:hAnsi="Times New Roman" w:cs="Times New Roman"/>
          <w:b/>
          <w:sz w:val="28"/>
        </w:rPr>
      </w:pPr>
      <w:r w:rsidRPr="001949D8">
        <w:rPr>
          <w:rFonts w:ascii="Times New Roman" w:eastAsia="Times New Roman" w:hAnsi="Times New Roman" w:cs="Times New Roman"/>
          <w:b/>
          <w:sz w:val="28"/>
        </w:rPr>
        <w:t>СОВЕТСКОГО РАЙОНА</w:t>
      </w:r>
    </w:p>
    <w:p w14:paraId="19B4411A" w14:textId="77777777" w:rsidR="00623AF0" w:rsidRPr="001949D8" w:rsidRDefault="00623AF0" w:rsidP="00623AF0">
      <w:pPr>
        <w:widowControl w:val="0"/>
        <w:autoSpaceDE w:val="0"/>
        <w:autoSpaceDN w:val="0"/>
        <w:spacing w:before="2" w:after="0" w:line="240" w:lineRule="auto"/>
        <w:ind w:left="1875" w:right="2008"/>
        <w:jc w:val="center"/>
        <w:rPr>
          <w:rFonts w:ascii="Times New Roman" w:eastAsia="Times New Roman" w:hAnsi="Times New Roman" w:cs="Times New Roman"/>
          <w:b/>
          <w:sz w:val="28"/>
        </w:rPr>
      </w:pPr>
      <w:r w:rsidRPr="001949D8">
        <w:rPr>
          <w:rFonts w:ascii="Times New Roman" w:eastAsia="Times New Roman" w:hAnsi="Times New Roman" w:cs="Times New Roman"/>
          <w:b/>
          <w:sz w:val="28"/>
        </w:rPr>
        <w:t>РЕСПУБЛИКИ КРЫМ</w:t>
      </w:r>
    </w:p>
    <w:p w14:paraId="33324F79" w14:textId="77777777" w:rsidR="00623AF0" w:rsidRPr="001949D8" w:rsidRDefault="00623AF0" w:rsidP="00623AF0">
      <w:pPr>
        <w:widowControl w:val="0"/>
        <w:autoSpaceDE w:val="0"/>
        <w:autoSpaceDN w:val="0"/>
        <w:spacing w:before="1" w:after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C1FA44F" w14:textId="77777777" w:rsidR="00623AF0" w:rsidRPr="001949D8" w:rsidRDefault="00623AF0" w:rsidP="00623AF0">
      <w:pPr>
        <w:widowControl w:val="0"/>
        <w:autoSpaceDE w:val="0"/>
        <w:autoSpaceDN w:val="0"/>
        <w:spacing w:after="0" w:line="88" w:lineRule="exact"/>
        <w:ind w:left="-9"/>
        <w:jc w:val="center"/>
        <w:rPr>
          <w:rFonts w:ascii="Times New Roman" w:eastAsia="Times New Roman" w:hAnsi="Times New Roman" w:cs="Times New Roman"/>
          <w:sz w:val="8"/>
          <w:szCs w:val="28"/>
        </w:rPr>
      </w:pPr>
      <w:r w:rsidRPr="001949D8">
        <w:rPr>
          <w:rFonts w:ascii="Times New Roman" w:eastAsia="Times New Roman" w:hAnsi="Times New Roman" w:cs="Times New Roman"/>
          <w:noProof/>
          <w:position w:val="-1"/>
          <w:sz w:val="8"/>
          <w:szCs w:val="28"/>
          <w:lang w:eastAsia="ru-RU"/>
        </w:rPr>
        <mc:AlternateContent>
          <mc:Choice Requires="wpg">
            <w:drawing>
              <wp:inline distT="0" distB="0" distL="0" distR="0" wp14:anchorId="4993C48B" wp14:editId="44E7E6FB">
                <wp:extent cx="6137275" cy="56515"/>
                <wp:effectExtent l="0" t="0" r="0" b="1270"/>
                <wp:docPr id="5" name="Групп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7275" cy="56515"/>
                          <a:chOff x="0" y="0"/>
                          <a:chExt cx="9665" cy="89"/>
                        </a:xfrm>
                      </wpg:grpSpPr>
                      <wps:wsp>
                        <wps:cNvPr id="6" name="AutoShape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665" cy="89"/>
                          </a:xfrm>
                          <a:custGeom>
                            <a:avLst/>
                            <a:gdLst>
                              <a:gd name="T0" fmla="*/ 9664 w 9665"/>
                              <a:gd name="T1" fmla="*/ 74 h 89"/>
                              <a:gd name="T2" fmla="*/ 0 w 9665"/>
                              <a:gd name="T3" fmla="*/ 74 h 89"/>
                              <a:gd name="T4" fmla="*/ 0 w 9665"/>
                              <a:gd name="T5" fmla="*/ 89 h 89"/>
                              <a:gd name="T6" fmla="*/ 9664 w 9665"/>
                              <a:gd name="T7" fmla="*/ 89 h 89"/>
                              <a:gd name="T8" fmla="*/ 9664 w 9665"/>
                              <a:gd name="T9" fmla="*/ 74 h 89"/>
                              <a:gd name="T10" fmla="*/ 9664 w 9665"/>
                              <a:gd name="T11" fmla="*/ 0 h 89"/>
                              <a:gd name="T12" fmla="*/ 0 w 9665"/>
                              <a:gd name="T13" fmla="*/ 0 h 89"/>
                              <a:gd name="T14" fmla="*/ 0 w 9665"/>
                              <a:gd name="T15" fmla="*/ 60 h 89"/>
                              <a:gd name="T16" fmla="*/ 9664 w 9665"/>
                              <a:gd name="T17" fmla="*/ 60 h 89"/>
                              <a:gd name="T18" fmla="*/ 9664 w 9665"/>
                              <a:gd name="T19" fmla="*/ 0 h 89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665" h="89">
                                <a:moveTo>
                                  <a:pt x="9664" y="74"/>
                                </a:moveTo>
                                <a:lnTo>
                                  <a:pt x="0" y="74"/>
                                </a:lnTo>
                                <a:lnTo>
                                  <a:pt x="0" y="89"/>
                                </a:lnTo>
                                <a:lnTo>
                                  <a:pt x="9664" y="89"/>
                                </a:lnTo>
                                <a:lnTo>
                                  <a:pt x="9664" y="74"/>
                                </a:lnTo>
                                <a:close/>
                                <a:moveTo>
                                  <a:pt x="96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9664" y="60"/>
                                </a:lnTo>
                                <a:lnTo>
                                  <a:pt x="96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F46788" id="Группа 5" o:spid="_x0000_s1026" style="width:483.25pt;height:4.45pt;mso-position-horizontal-relative:char;mso-position-vertical-relative:line" coordsize="9665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">
                <v:shape id="AutoShape 3" o:spid="_x0000_s1027" style="position:absolute;width:9665;height:89;visibility:visible;mso-wrap-style:square;v-text-anchor:top" coordsize="966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" path="m9664,74l,74,,89r9664,l9664,74xm9664,l,,,60r9664,l9664,xe" fillcolor="black" stroked="f">
                  <v:path arrowok="t" o:connecttype="custom" o:connectlocs="9664,74;0,74;0,89;9664,89;9664,74;9664,0;0,0;0,60;9664,60;9664,0" o:connectangles="0,0,0,0,0,0,0,0,0,0"/>
                </v:shape>
                <w10:anchorlock/>
              </v:group>
            </w:pict>
          </mc:Fallback>
        </mc:AlternateContent>
      </w:r>
    </w:p>
    <w:p w14:paraId="54EF2BE3" w14:textId="77777777" w:rsidR="00623AF0" w:rsidRPr="001949D8" w:rsidRDefault="00623AF0" w:rsidP="00623AF0">
      <w:pPr>
        <w:widowControl w:val="0"/>
        <w:tabs>
          <w:tab w:val="left" w:pos="2977"/>
        </w:tabs>
        <w:autoSpaceDE w:val="0"/>
        <w:autoSpaceDN w:val="0"/>
        <w:spacing w:after="0" w:line="242" w:lineRule="auto"/>
        <w:ind w:left="3686" w:right="2827"/>
        <w:jc w:val="center"/>
        <w:rPr>
          <w:rFonts w:ascii="Times New Roman" w:eastAsia="Times New Roman" w:hAnsi="Times New Roman" w:cs="Times New Roman"/>
          <w:b/>
          <w:sz w:val="28"/>
        </w:rPr>
      </w:pPr>
      <w:r w:rsidRPr="001949D8">
        <w:rPr>
          <w:rFonts w:ascii="Times New Roman" w:eastAsia="Times New Roman" w:hAnsi="Times New Roman" w:cs="Times New Roman"/>
          <w:b/>
          <w:sz w:val="28"/>
        </w:rPr>
        <w:t>2</w:t>
      </w:r>
      <w:r>
        <w:rPr>
          <w:rFonts w:ascii="Times New Roman" w:eastAsia="Times New Roman" w:hAnsi="Times New Roman" w:cs="Times New Roman"/>
          <w:b/>
          <w:sz w:val="28"/>
        </w:rPr>
        <w:t>4</w:t>
      </w:r>
      <w:r w:rsidRPr="001949D8">
        <w:rPr>
          <w:rFonts w:ascii="Times New Roman" w:eastAsia="Times New Roman" w:hAnsi="Times New Roman" w:cs="Times New Roman"/>
          <w:b/>
          <w:sz w:val="28"/>
        </w:rPr>
        <w:t>-я сессия 2-го созыва РЕШЕНИЕ</w:t>
      </w:r>
    </w:p>
    <w:p w14:paraId="76737E5A" w14:textId="4FF6A327" w:rsidR="00623AF0" w:rsidRDefault="00623AF0" w:rsidP="00623AF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1949D8">
        <w:rPr>
          <w:rFonts w:ascii="Times New Roman" w:eastAsia="Times New Roman" w:hAnsi="Times New Roman" w:cs="Times New Roman"/>
          <w:b/>
          <w:sz w:val="28"/>
          <w:u w:val="thick"/>
        </w:rPr>
        <w:t>от 1</w:t>
      </w:r>
      <w:r>
        <w:rPr>
          <w:rFonts w:ascii="Times New Roman" w:eastAsia="Times New Roman" w:hAnsi="Times New Roman" w:cs="Times New Roman"/>
          <w:b/>
          <w:sz w:val="28"/>
          <w:u w:val="thick"/>
        </w:rPr>
        <w:t>7</w:t>
      </w:r>
      <w:r w:rsidRPr="001949D8">
        <w:rPr>
          <w:rFonts w:ascii="Times New Roman" w:eastAsia="Times New Roman" w:hAnsi="Times New Roman" w:cs="Times New Roman"/>
          <w:b/>
          <w:sz w:val="28"/>
          <w:u w:val="thick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u w:val="thick"/>
        </w:rPr>
        <w:t>июня</w:t>
      </w:r>
      <w:r w:rsidRPr="001949D8">
        <w:rPr>
          <w:rFonts w:ascii="Times New Roman" w:eastAsia="Times New Roman" w:hAnsi="Times New Roman" w:cs="Times New Roman"/>
          <w:b/>
          <w:sz w:val="28"/>
          <w:u w:val="thick"/>
        </w:rPr>
        <w:t xml:space="preserve"> 2021 г. № 13</w:t>
      </w:r>
      <w:r>
        <w:rPr>
          <w:rFonts w:ascii="Times New Roman" w:eastAsia="Times New Roman" w:hAnsi="Times New Roman" w:cs="Times New Roman"/>
          <w:b/>
          <w:sz w:val="28"/>
          <w:u w:val="thick"/>
        </w:rPr>
        <w:t>3</w:t>
      </w:r>
    </w:p>
    <w:p w14:paraId="47C32932" w14:textId="77777777" w:rsidR="00623AF0" w:rsidRDefault="00623AF0" w:rsidP="00623AF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1949D8">
        <w:rPr>
          <w:rFonts w:ascii="Times New Roman" w:eastAsia="Times New Roman" w:hAnsi="Times New Roman" w:cs="Times New Roman"/>
          <w:b/>
          <w:sz w:val="28"/>
        </w:rPr>
        <w:t>с. Дмитровка</w:t>
      </w:r>
    </w:p>
    <w:p w14:paraId="1F08FE65" w14:textId="77777777" w:rsidR="00210BB5" w:rsidRDefault="00210BB5" w:rsidP="00AC71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71423F6" w14:textId="77777777" w:rsidR="00675351" w:rsidRDefault="00675351" w:rsidP="00210BB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Hlk74841430"/>
      <w:r w:rsidRPr="006753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утверждении Положения о конкурсной комиссии по организации и проведению конкурсного отбора инициативных проектов на территории муниципального образования </w:t>
      </w:r>
      <w:r w:rsidR="009B31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Дмитровское</w:t>
      </w:r>
      <w:r w:rsidRPr="006753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сельское поселение </w:t>
      </w:r>
      <w:r w:rsidR="009B31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Советского</w:t>
      </w:r>
      <w:r w:rsidRPr="006753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 Республики Крым</w:t>
      </w:r>
    </w:p>
    <w:bookmarkEnd w:id="0"/>
    <w:p w14:paraId="1AB461D8" w14:textId="38E543DA" w:rsidR="00210BB5" w:rsidRPr="00210BB5" w:rsidRDefault="00210BB5" w:rsidP="00210BB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51A6E44" w14:textId="77777777" w:rsidR="00362888" w:rsidRDefault="000C5A3F" w:rsidP="00746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</w:t>
      </w:r>
      <w:r w:rsidR="00953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Федеральным</w:t>
      </w:r>
      <w:r w:rsidRPr="000C5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</w:t>
      </w:r>
      <w:r w:rsidR="00953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0C5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06 октября 2003 года №131-ФЗ «Об общих принципах организации местного самоуправления в Российской Федерации», руководствуясь Уставом муниципального образования </w:t>
      </w:r>
      <w:r w:rsidR="00746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Дмитровское</w:t>
      </w:r>
      <w:r w:rsidRPr="000C5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 </w:t>
      </w:r>
      <w:r w:rsidR="00746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Советского</w:t>
      </w:r>
      <w:r w:rsidRPr="000C5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Республики Крым,</w:t>
      </w:r>
    </w:p>
    <w:p w14:paraId="3204F587" w14:textId="77777777" w:rsidR="000C5A3F" w:rsidRDefault="000C5A3F" w:rsidP="00210BB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34C192F" w14:textId="77777777" w:rsidR="00210BB5" w:rsidRDefault="006810AE" w:rsidP="00210BB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Дмитровский</w:t>
      </w:r>
      <w:r w:rsidR="00210BB5" w:rsidRPr="00210B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сельский совет решил:</w:t>
      </w:r>
    </w:p>
    <w:p w14:paraId="196ECB16" w14:textId="77777777" w:rsidR="00210BB5" w:rsidRDefault="00210BB5" w:rsidP="00210BB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A71C883" w14:textId="77777777" w:rsidR="00362888" w:rsidRDefault="000A6549" w:rsidP="000A65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210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953859" w:rsidRPr="00953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Положение о конкурсной комиссии по организации и проведению конкурсного отбора инициативных проектов на территории муниципального образования </w:t>
      </w:r>
      <w:r w:rsidR="009B3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Дмитровское</w:t>
      </w:r>
      <w:r w:rsidR="00953859" w:rsidRPr="00953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 </w:t>
      </w:r>
      <w:r w:rsidR="009B3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Советского</w:t>
      </w:r>
      <w:r w:rsidR="00953859" w:rsidRPr="00953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Республики Крым</w:t>
      </w:r>
      <w:r w:rsidR="0036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A2618F1" w14:textId="77777777" w:rsidR="00210BB5" w:rsidRDefault="000A6549" w:rsidP="000A65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210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210BB5" w:rsidRPr="00210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решение подлежит обнародованию путём размещения на информационных стендах </w:t>
      </w:r>
      <w:r w:rsidR="00681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Дмитровского</w:t>
      </w:r>
      <w:r w:rsidR="00210BB5" w:rsidRPr="00210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Советского района Республики Крым и на официальной интернет-странице Советского района Республики Крым в разделе Муниципальные образования Советского района «</w:t>
      </w:r>
      <w:r w:rsidR="00681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Дмитровское</w:t>
      </w:r>
      <w:r w:rsidR="00210BB5" w:rsidRPr="00210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поселение» на сайте sovmo.rk.gov.ru. </w:t>
      </w:r>
    </w:p>
    <w:p w14:paraId="729796BC" w14:textId="77777777" w:rsidR="00210BB5" w:rsidRDefault="000A6549" w:rsidP="00210B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210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210BB5" w:rsidRPr="00210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постановление вступает в силу со дня его обнародования. </w:t>
      </w:r>
    </w:p>
    <w:p w14:paraId="3C7EAB8C" w14:textId="77777777" w:rsidR="00210BB5" w:rsidRPr="00210BB5" w:rsidRDefault="000A6549" w:rsidP="00210B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210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210BB5" w:rsidRPr="00210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за исполнением настоящего постановления оставляю за собой. </w:t>
      </w:r>
    </w:p>
    <w:p w14:paraId="6288006F" w14:textId="77777777" w:rsidR="00210BB5" w:rsidRPr="00210BB5" w:rsidRDefault="00210BB5" w:rsidP="00210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B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8595B7" w14:textId="77777777" w:rsidR="006810AE" w:rsidRPr="00623AF0" w:rsidRDefault="006810AE" w:rsidP="006810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23AF0">
        <w:rPr>
          <w:rFonts w:ascii="Times New Roman" w:hAnsi="Times New Roman" w:cs="Times New Roman"/>
          <w:b/>
          <w:bCs/>
          <w:sz w:val="28"/>
          <w:szCs w:val="28"/>
        </w:rPr>
        <w:t xml:space="preserve">Председатель Дмитровского сельского совета – </w:t>
      </w:r>
    </w:p>
    <w:p w14:paraId="1DCD5CD5" w14:textId="77777777" w:rsidR="006810AE" w:rsidRPr="00623AF0" w:rsidRDefault="006810AE" w:rsidP="006810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23AF0">
        <w:rPr>
          <w:rFonts w:ascii="Times New Roman" w:hAnsi="Times New Roman" w:cs="Times New Roman"/>
          <w:b/>
          <w:bCs/>
          <w:sz w:val="28"/>
          <w:szCs w:val="28"/>
        </w:rPr>
        <w:t>Глава администрации Дмитровского</w:t>
      </w:r>
    </w:p>
    <w:p w14:paraId="6A6F1890" w14:textId="1B91B9AC" w:rsidR="00210BB5" w:rsidRPr="00623AF0" w:rsidRDefault="006810AE" w:rsidP="006810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23AF0">
        <w:rPr>
          <w:rFonts w:ascii="Times New Roman" w:hAnsi="Times New Roman" w:cs="Times New Roman"/>
          <w:b/>
          <w:bCs/>
          <w:sz w:val="28"/>
          <w:szCs w:val="28"/>
        </w:rPr>
        <w:t>сельского поселения</w:t>
      </w:r>
      <w:r w:rsidR="00623AF0" w:rsidRPr="00623AF0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623AF0" w:rsidRPr="00623AF0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623AF0" w:rsidRPr="00623AF0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623AF0" w:rsidRPr="00623AF0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623AF0" w:rsidRPr="00623AF0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623AF0" w:rsidRPr="00623AF0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623AF0" w:rsidRPr="00623AF0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623AF0" w:rsidRPr="00623AF0">
        <w:rPr>
          <w:rFonts w:ascii="Times New Roman" w:hAnsi="Times New Roman" w:cs="Times New Roman"/>
          <w:b/>
          <w:bCs/>
          <w:sz w:val="28"/>
          <w:szCs w:val="28"/>
        </w:rPr>
        <w:tab/>
      </w:r>
      <w:proofErr w:type="spellStart"/>
      <w:r w:rsidRPr="00623AF0">
        <w:rPr>
          <w:rFonts w:ascii="Times New Roman" w:hAnsi="Times New Roman" w:cs="Times New Roman"/>
          <w:b/>
          <w:bCs/>
          <w:sz w:val="28"/>
          <w:szCs w:val="28"/>
        </w:rPr>
        <w:t>Д.А.Ефременко</w:t>
      </w:r>
      <w:proofErr w:type="spellEnd"/>
    </w:p>
    <w:p w14:paraId="73A8E462" w14:textId="77777777" w:rsidR="00623AF0" w:rsidRDefault="00623AF0" w:rsidP="00623A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14:paraId="1B59E43F" w14:textId="5E1C02EB" w:rsidR="00623AF0" w:rsidRPr="00336737" w:rsidRDefault="00623AF0" w:rsidP="00623A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</w:t>
      </w:r>
    </w:p>
    <w:p w14:paraId="62960B2B" w14:textId="77777777" w:rsidR="00623AF0" w:rsidRPr="00336737" w:rsidRDefault="00623AF0" w:rsidP="00623A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решению 24-й сессии 2 го созыва</w:t>
      </w:r>
    </w:p>
    <w:p w14:paraId="313758FF" w14:textId="77777777" w:rsidR="00623AF0" w:rsidRPr="00336737" w:rsidRDefault="00623AF0" w:rsidP="00623A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Дмитровского сельского совета </w:t>
      </w:r>
    </w:p>
    <w:p w14:paraId="77ED4018" w14:textId="184C6F8D" w:rsidR="00623AF0" w:rsidRDefault="00623AF0" w:rsidP="00623AF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17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36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июня 2021 года № 13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</w:p>
    <w:p w14:paraId="2B17F3B0" w14:textId="77777777" w:rsidR="00623AF0" w:rsidRDefault="00623AF0" w:rsidP="00623AF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FBC605B" w14:textId="314E7CD6" w:rsidR="00953859" w:rsidRPr="00953859" w:rsidRDefault="00953859" w:rsidP="00623AF0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3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14:paraId="78C97146" w14:textId="309F57A1" w:rsidR="00953859" w:rsidRPr="00953859" w:rsidRDefault="00953859" w:rsidP="00953859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3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конкурсной комиссии по организации и проведению конкурсного отбора инициативных проектов на территории муниципального образования</w:t>
      </w:r>
      <w:r w:rsidR="00623A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B31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Дмитровское</w:t>
      </w:r>
      <w:r w:rsidRPr="00953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сельское поселение </w:t>
      </w:r>
      <w:r w:rsidR="009B31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Советского</w:t>
      </w:r>
      <w:r w:rsidRPr="00953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 Республики Крым</w:t>
      </w:r>
    </w:p>
    <w:p w14:paraId="630B921F" w14:textId="43DDFED0" w:rsidR="00953859" w:rsidRPr="00953859" w:rsidRDefault="00953859" w:rsidP="00953859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DF1ADAA" w14:textId="77777777" w:rsidR="00953859" w:rsidRPr="00953859" w:rsidRDefault="00953859" w:rsidP="00953859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3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Общие положения</w:t>
      </w:r>
    </w:p>
    <w:p w14:paraId="4BA03D01" w14:textId="5117D641" w:rsidR="00953859" w:rsidRPr="00953859" w:rsidRDefault="00953859" w:rsidP="00953859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D513EEE" w14:textId="578A170D" w:rsidR="00953859" w:rsidRPr="00953859" w:rsidRDefault="00953859" w:rsidP="00953859">
      <w:pPr>
        <w:spacing w:after="0" w:line="240" w:lineRule="auto"/>
        <w:ind w:firstLine="53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3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Настоящее Положение определяет порядок формирования и работы конкурсной комиссии по организации и проведению конкурсного отбора инициативных проектов на территории муниципального образования</w:t>
      </w:r>
      <w:r w:rsidR="00623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3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Дмитровское</w:t>
      </w:r>
      <w:r w:rsidRPr="00953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 </w:t>
      </w:r>
      <w:r w:rsidR="009B3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Советского</w:t>
      </w:r>
      <w:r w:rsidRPr="00953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Республики Крым</w:t>
      </w:r>
      <w:r w:rsidR="00623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53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 конкурсная комиссия, комиссия).</w:t>
      </w:r>
    </w:p>
    <w:p w14:paraId="10E81C10" w14:textId="08F7D02C" w:rsidR="00953859" w:rsidRPr="00953859" w:rsidRDefault="00953859" w:rsidP="00953859">
      <w:pPr>
        <w:spacing w:after="0" w:line="240" w:lineRule="auto"/>
        <w:ind w:firstLine="53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3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Конкурсная комиссия осуществляет свою деятельность на основе</w:t>
      </w:r>
      <w:r w:rsidR="00623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53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Конституции</w:t>
      </w:r>
      <w:r w:rsidR="00623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53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Федерации, федеральных законов, иных нормативных правовых актов Российской Федерации,</w:t>
      </w:r>
      <w:r w:rsidR="00623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53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проведения конкурсного отбора инициативных проектов для реализации на территории муниципального образования</w:t>
      </w:r>
      <w:r w:rsidR="00623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3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Дмитровское</w:t>
      </w:r>
      <w:r w:rsidRPr="00953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 </w:t>
      </w:r>
      <w:r w:rsidR="009B3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Советского</w:t>
      </w:r>
      <w:r w:rsidRPr="00953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Республики Крым</w:t>
      </w:r>
      <w:r w:rsidR="00623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53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 Порядок проведения конкурсного отбора) и настоящего Положения.</w:t>
      </w:r>
    </w:p>
    <w:p w14:paraId="33893EFF" w14:textId="7F3C7A53" w:rsidR="00953859" w:rsidRPr="00953859" w:rsidRDefault="00953859" w:rsidP="00953859">
      <w:pPr>
        <w:spacing w:after="0" w:line="240" w:lineRule="auto"/>
        <w:ind w:firstLine="53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3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Конкурсная комиссия формируется Администрацией</w:t>
      </w:r>
      <w:r w:rsidR="00623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3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Дмитровского</w:t>
      </w:r>
      <w:r w:rsidRPr="00953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поселения.</w:t>
      </w:r>
    </w:p>
    <w:p w14:paraId="3342846B" w14:textId="77777777" w:rsidR="00953859" w:rsidRPr="00953859" w:rsidRDefault="00953859" w:rsidP="00953859">
      <w:pPr>
        <w:spacing w:after="0" w:line="240" w:lineRule="auto"/>
        <w:ind w:firstLine="53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3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формировании конкурсной комиссии половина от общего числа членов конкурсной комиссии назначается на основе предложений </w:t>
      </w:r>
      <w:r w:rsidR="009B3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Дмитровского</w:t>
      </w:r>
      <w:r w:rsidRPr="00953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совета.</w:t>
      </w:r>
    </w:p>
    <w:p w14:paraId="19DED72A" w14:textId="4EA8163C" w:rsidR="00953859" w:rsidRPr="00953859" w:rsidRDefault="00953859" w:rsidP="00953859">
      <w:pPr>
        <w:spacing w:after="0" w:line="240" w:lineRule="auto"/>
        <w:ind w:firstLine="53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3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Состав конкурсной комиссии утверждается распоряжением Администрации</w:t>
      </w:r>
      <w:r w:rsidR="00623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3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Дмитровского</w:t>
      </w:r>
      <w:r w:rsidRPr="00953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поселения.</w:t>
      </w:r>
    </w:p>
    <w:p w14:paraId="14F11504" w14:textId="77777777" w:rsidR="00953859" w:rsidRPr="00953859" w:rsidRDefault="00953859" w:rsidP="00953859">
      <w:pPr>
        <w:spacing w:before="220" w:after="0" w:line="240" w:lineRule="auto"/>
        <w:ind w:left="1418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3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Основные задачи, функции и права конкурсной комиссии</w:t>
      </w:r>
    </w:p>
    <w:p w14:paraId="7FBFFB1D" w14:textId="77777777" w:rsidR="00953859" w:rsidRPr="00953859" w:rsidRDefault="00953859" w:rsidP="00953859">
      <w:pPr>
        <w:spacing w:after="0" w:line="240" w:lineRule="auto"/>
        <w:ind w:firstLine="53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3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3117E60" w14:textId="4FD436FE" w:rsidR="00953859" w:rsidRDefault="00953859" w:rsidP="00953859">
      <w:pPr>
        <w:spacing w:after="0" w:line="240" w:lineRule="auto"/>
        <w:ind w:firstLine="53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3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Основной задачей конкурсной комиссии является определение лучшего, из числа представленных на конкурсный отбор, инициативного проекта для реализации на территории, части территории</w:t>
      </w:r>
      <w:r w:rsidR="00623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53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</w:t>
      </w:r>
      <w:r w:rsidR="00623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3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Дмитровское</w:t>
      </w:r>
      <w:r w:rsidRPr="00953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поселение.</w:t>
      </w:r>
    </w:p>
    <w:p w14:paraId="5129DFA6" w14:textId="306F1F33" w:rsidR="00953859" w:rsidRDefault="00953859" w:rsidP="00953859">
      <w:pPr>
        <w:spacing w:after="0" w:line="240" w:lineRule="auto"/>
        <w:ind w:firstLine="53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3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</w:t>
      </w:r>
      <w:r w:rsidR="00623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53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заседаниях конкурсной комиссии могут участвовать приглашённые лица, не являющиеся членами конкурсной комиссии.</w:t>
      </w:r>
    </w:p>
    <w:p w14:paraId="4E75B4AE" w14:textId="77777777" w:rsidR="00953859" w:rsidRPr="00953859" w:rsidRDefault="00953859" w:rsidP="00953859">
      <w:pPr>
        <w:spacing w:after="0" w:line="240" w:lineRule="auto"/>
        <w:ind w:firstLine="53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3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Инициаторы проектов и их представители могут принять участие в заседании конкурсной комиссии в качестве приглашённых лиц для изложения своей позиции по инициативным проектам, рассматриваемым на заседании.</w:t>
      </w:r>
    </w:p>
    <w:p w14:paraId="14A14BBC" w14:textId="29C599FA" w:rsidR="00953859" w:rsidRPr="00953859" w:rsidRDefault="00953859" w:rsidP="0095385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3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</w:t>
      </w:r>
      <w:r w:rsidR="00623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53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Конкурсная комиссия осуществляет следующие функции:</w:t>
      </w:r>
    </w:p>
    <w:p w14:paraId="0AE31A95" w14:textId="1F7D6CB9" w:rsidR="00953859" w:rsidRPr="00953859" w:rsidRDefault="00953859" w:rsidP="00953859">
      <w:pPr>
        <w:spacing w:after="0" w:line="240" w:lineRule="auto"/>
        <w:ind w:firstLine="53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3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размещает</w:t>
      </w:r>
      <w:r w:rsidR="00623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53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информацию</w:t>
      </w:r>
      <w:r w:rsidR="00623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53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проведении</w:t>
      </w:r>
      <w:r w:rsidR="00623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53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конкурсного отбора на официальном сайте Администрации сельского поселения в сети «Интернет»;</w:t>
      </w:r>
    </w:p>
    <w:p w14:paraId="457F6AD8" w14:textId="313A928A" w:rsidR="00953859" w:rsidRDefault="00953859" w:rsidP="00953859">
      <w:pPr>
        <w:spacing w:after="0" w:line="240" w:lineRule="auto"/>
        <w:ind w:firstLine="53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3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2) информирует</w:t>
      </w:r>
      <w:r w:rsidR="00623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53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Администрацию</w:t>
      </w:r>
      <w:r w:rsidR="00623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53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 и инициаторов проектов по вопросам организации и проведения конкурсного отбора;</w:t>
      </w:r>
    </w:p>
    <w:p w14:paraId="4432BA75" w14:textId="438FAADC" w:rsidR="00953859" w:rsidRDefault="00953859" w:rsidP="00953859">
      <w:pPr>
        <w:spacing w:after="0" w:line="240" w:lineRule="auto"/>
        <w:ind w:firstLine="53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3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r w:rsidR="00623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53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рассматривает, оценивает представленные для участия в конкурсном отборе инициативные проекты в соответствии с критериями оценки инициативных проектов;</w:t>
      </w:r>
    </w:p>
    <w:p w14:paraId="6927FA1C" w14:textId="77777777" w:rsidR="00953859" w:rsidRDefault="00953859" w:rsidP="00953859">
      <w:pPr>
        <w:spacing w:after="0" w:line="240" w:lineRule="auto"/>
        <w:ind w:firstLine="53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3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формирует итоговую оценку инициативных проектов;</w:t>
      </w:r>
    </w:p>
    <w:p w14:paraId="3DB2FBAF" w14:textId="5409744E" w:rsidR="00953859" w:rsidRPr="00953859" w:rsidRDefault="00953859" w:rsidP="00953859">
      <w:pPr>
        <w:spacing w:after="0" w:line="240" w:lineRule="auto"/>
        <w:ind w:firstLine="53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3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формирует</w:t>
      </w:r>
      <w:r w:rsidR="00623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53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</w:t>
      </w:r>
      <w:r w:rsidR="00623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53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прошедших конкурсный отбор проектов, набравших наибольшее количество баллов;</w:t>
      </w:r>
    </w:p>
    <w:p w14:paraId="166E378D" w14:textId="77777777" w:rsidR="00953859" w:rsidRPr="00953859" w:rsidRDefault="00953859" w:rsidP="00953859">
      <w:pPr>
        <w:spacing w:after="0" w:line="240" w:lineRule="auto"/>
        <w:ind w:firstLine="53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3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принимает решение о признании инициативного проекта прошедшим или не прошедшим конкурсный отбор;</w:t>
      </w:r>
    </w:p>
    <w:p w14:paraId="1D55E0EF" w14:textId="5F8C66E4" w:rsidR="00953859" w:rsidRPr="00953859" w:rsidRDefault="00953859" w:rsidP="00953859">
      <w:pPr>
        <w:spacing w:after="0" w:line="240" w:lineRule="auto"/>
        <w:ind w:firstLine="53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3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</w:t>
      </w:r>
      <w:r w:rsidR="00623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53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принимает</w:t>
      </w:r>
      <w:r w:rsidR="00623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53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="00623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53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623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53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иным</w:t>
      </w:r>
      <w:r w:rsidR="00623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53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вопросам</w:t>
      </w:r>
      <w:r w:rsidR="00623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53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организации и проведении конкурсного отбора.</w:t>
      </w:r>
    </w:p>
    <w:p w14:paraId="02A2F9F5" w14:textId="77777777" w:rsidR="00953859" w:rsidRPr="00953859" w:rsidRDefault="00953859" w:rsidP="00953859">
      <w:pPr>
        <w:spacing w:after="0" w:line="240" w:lineRule="auto"/>
        <w:ind w:firstLine="53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3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Для решения возложенных на конкурсную комиссию функций она имеет право:</w:t>
      </w:r>
    </w:p>
    <w:p w14:paraId="415BEA45" w14:textId="77777777" w:rsidR="009B3192" w:rsidRDefault="00953859" w:rsidP="009B3192">
      <w:pPr>
        <w:spacing w:after="0" w:line="240" w:lineRule="auto"/>
        <w:ind w:firstLine="53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3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запрашивать в установленном порядке и получать от Администрации сельского поселения, инициаторов проектов информацию по вопросам, относящимся к компетенции конкурсной комиссии;</w:t>
      </w:r>
    </w:p>
    <w:p w14:paraId="7E3730BB" w14:textId="77777777" w:rsidR="00953859" w:rsidRPr="00953859" w:rsidRDefault="00953859" w:rsidP="009B3192">
      <w:pPr>
        <w:spacing w:after="0" w:line="240" w:lineRule="auto"/>
        <w:ind w:firstLine="53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3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="009B3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53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привлекать специалистов для проведения ими экспертизы представленных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53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документов.</w:t>
      </w:r>
    </w:p>
    <w:p w14:paraId="26557AB5" w14:textId="77777777" w:rsidR="00953859" w:rsidRPr="00953859" w:rsidRDefault="00953859" w:rsidP="00953859">
      <w:pPr>
        <w:spacing w:after="0" w:line="240" w:lineRule="auto"/>
        <w:ind w:firstLine="54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3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Порядок работы конкурсной комиссии</w:t>
      </w:r>
    </w:p>
    <w:p w14:paraId="38514680" w14:textId="28540F39" w:rsidR="00953859" w:rsidRPr="00953859" w:rsidRDefault="00953859" w:rsidP="00953859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10A60B0" w14:textId="77777777" w:rsidR="00953859" w:rsidRPr="00953859" w:rsidRDefault="00953859" w:rsidP="00953859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3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Конкурсная комиссия состоит из председателя конкурсной комиссии, заместителя председателя конкурсной комиссии, секретаря конкурсной комиссии и членов конкурсной комиссии.</w:t>
      </w:r>
    </w:p>
    <w:p w14:paraId="262BFEA8" w14:textId="77777777" w:rsidR="00953859" w:rsidRPr="00953859" w:rsidRDefault="00953859" w:rsidP="00953859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3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Председатель конкурсной комиссии:</w:t>
      </w:r>
    </w:p>
    <w:p w14:paraId="00D527C9" w14:textId="77777777" w:rsidR="00953859" w:rsidRPr="00953859" w:rsidRDefault="00953859" w:rsidP="00953859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3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осуществляет общее руководство работой конкурсной комиссии;</w:t>
      </w:r>
    </w:p>
    <w:p w14:paraId="0C63F8B4" w14:textId="77777777" w:rsidR="00953859" w:rsidRPr="00953859" w:rsidRDefault="00953859" w:rsidP="00953859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3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ведет заседание конкурсной комиссии;</w:t>
      </w:r>
    </w:p>
    <w:p w14:paraId="7248CB15" w14:textId="77777777" w:rsidR="00953859" w:rsidRPr="00953859" w:rsidRDefault="00953859" w:rsidP="00953859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3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определяет дату, время и место проведения заседания конкурсной комиссии, утверждает повестку дня;</w:t>
      </w:r>
    </w:p>
    <w:p w14:paraId="6DA3EB16" w14:textId="77777777" w:rsidR="00953859" w:rsidRPr="00953859" w:rsidRDefault="00953859" w:rsidP="0095385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3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участвует в работе конкурсной комиссии в качестве члена комиссии;</w:t>
      </w:r>
    </w:p>
    <w:p w14:paraId="447E965D" w14:textId="77777777" w:rsidR="00953859" w:rsidRPr="00953859" w:rsidRDefault="00953859" w:rsidP="00953859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3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подписывает протокол заседания конкурсной комиссии.</w:t>
      </w:r>
    </w:p>
    <w:p w14:paraId="475B52DD" w14:textId="77777777" w:rsidR="00953859" w:rsidRPr="00953859" w:rsidRDefault="00953859" w:rsidP="00953859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3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 Заместитель председателя конкурсной комиссии:</w:t>
      </w:r>
    </w:p>
    <w:p w14:paraId="1586C367" w14:textId="77777777" w:rsidR="00953859" w:rsidRPr="00953859" w:rsidRDefault="00953859" w:rsidP="00953859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3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исполняет полномочия председателя конкурсной комиссии в отсутствие председателя;</w:t>
      </w:r>
    </w:p>
    <w:p w14:paraId="6E02F519" w14:textId="77777777" w:rsidR="00953859" w:rsidRPr="00953859" w:rsidRDefault="00953859" w:rsidP="00953859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3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участвует в работе конкурсной комиссии в качестве члена комиссии.</w:t>
      </w:r>
    </w:p>
    <w:p w14:paraId="0281A025" w14:textId="77777777" w:rsidR="00953859" w:rsidRPr="00953859" w:rsidRDefault="00953859" w:rsidP="00953859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3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Секретарь конкурсной комиссии:</w:t>
      </w:r>
    </w:p>
    <w:p w14:paraId="41E959D2" w14:textId="77777777" w:rsidR="00953859" w:rsidRPr="00953859" w:rsidRDefault="00953859" w:rsidP="00953859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3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организует проведение заседания конкурсной комиссии;</w:t>
      </w:r>
    </w:p>
    <w:p w14:paraId="3027B7D7" w14:textId="77777777" w:rsidR="00953859" w:rsidRDefault="00953859" w:rsidP="00953859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3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информирует членов комиссии об очередном заседании конкурсной комиссии;</w:t>
      </w:r>
    </w:p>
    <w:p w14:paraId="7EC488D2" w14:textId="77777777" w:rsidR="00953859" w:rsidRPr="00953859" w:rsidRDefault="00953859" w:rsidP="00953859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3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r w:rsidR="009B3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53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 подготовку материалов к заседанию конкурсной комиссии;</w:t>
      </w:r>
    </w:p>
    <w:p w14:paraId="54C1D8B3" w14:textId="77777777" w:rsidR="00953859" w:rsidRPr="00953859" w:rsidRDefault="00953859" w:rsidP="00953859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3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готовит проекты повестки дня очередного заседания конкурсной комиссии;</w:t>
      </w:r>
    </w:p>
    <w:p w14:paraId="2BA320F9" w14:textId="77777777" w:rsidR="00953859" w:rsidRPr="00953859" w:rsidRDefault="00953859" w:rsidP="00953859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3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 ведет протокол заседания конкурсной комиссии;</w:t>
      </w:r>
    </w:p>
    <w:p w14:paraId="2C34B10C" w14:textId="77777777" w:rsidR="00953859" w:rsidRPr="00953859" w:rsidRDefault="00953859" w:rsidP="00953859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3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участвует во всех мероприятиях, проводимых конкурсной комиссией, получает материалы по ее деятельности, обеспечивает организацию делопроизводства конкурсной комиссии, выполняет иные функции, связанные с работой конкурсной комиссии;</w:t>
      </w:r>
    </w:p>
    <w:p w14:paraId="7C78E2DC" w14:textId="77777777" w:rsidR="00953859" w:rsidRPr="00953859" w:rsidRDefault="00953859" w:rsidP="00953859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3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участвует в работе конкурсной комиссии в качестве члена комиссии</w:t>
      </w:r>
      <w:r w:rsidRPr="00953859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.</w:t>
      </w:r>
    </w:p>
    <w:p w14:paraId="44A41964" w14:textId="77777777" w:rsidR="00953859" w:rsidRPr="00953859" w:rsidRDefault="00953859" w:rsidP="00953859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3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3.5.В случае временного отсутствия секретаря конкурсной комиссии исполнение его обязанностей по поручению председателя конкурсной комиссии возлагается на одного из членов конкурсной комиссии.</w:t>
      </w:r>
    </w:p>
    <w:p w14:paraId="666EFAC0" w14:textId="77777777" w:rsidR="00953859" w:rsidRPr="00953859" w:rsidRDefault="00953859" w:rsidP="00953859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3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 Члены конкурсной комиссии:</w:t>
      </w:r>
    </w:p>
    <w:p w14:paraId="4A968765" w14:textId="77777777" w:rsidR="00953859" w:rsidRPr="00953859" w:rsidRDefault="00953859" w:rsidP="0095385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3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53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осуществляют рассмотрение и оценку представленных инициативных проектов;</w:t>
      </w:r>
    </w:p>
    <w:p w14:paraId="0BD4F9E6" w14:textId="77777777" w:rsidR="00953859" w:rsidRPr="00953859" w:rsidRDefault="00953859" w:rsidP="0095385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3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53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участвуют в голосовании и принятии решений о признании инициативного проекта прошедшим или не прошедшим конкурсный отбор.</w:t>
      </w:r>
    </w:p>
    <w:p w14:paraId="0483959F" w14:textId="77777777" w:rsidR="00953859" w:rsidRPr="00953859" w:rsidRDefault="00953859" w:rsidP="00953859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3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3.7. Конкурсная комиссия правомочна проводить заседания и принимать решения, если на заседании присутствует не менее 3/4 ее членов.</w:t>
      </w:r>
    </w:p>
    <w:p w14:paraId="470F968E" w14:textId="05B710E3" w:rsidR="00953859" w:rsidRPr="00953859" w:rsidRDefault="00953859" w:rsidP="0095385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3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3.8. Решение конкурсной комиссии по итогам рассмотрения представленных на конкурсный отбор инициативных проектов принимается открытым голосованием простым большинством голосов от присутствующих членов конкурсной комиссии.</w:t>
      </w:r>
      <w:r w:rsidR="00623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53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равенства голосов решающим является голос председательствующего на</w:t>
      </w:r>
      <w:r w:rsidR="00623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53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заседании конкурсной комиссии.</w:t>
      </w:r>
    </w:p>
    <w:p w14:paraId="3C0F9C5A" w14:textId="65AE3F9A" w:rsidR="00953859" w:rsidRPr="00953859" w:rsidRDefault="00953859" w:rsidP="00953859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3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3.9.</w:t>
      </w:r>
      <w:r w:rsidR="00623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53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конкурсной комиссии оформляется протоколом</w:t>
      </w:r>
      <w:r w:rsidR="00623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53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4 рабочих дней со дня заседания конкурсной комиссии, который подписывается председателем комиссии и секретарем комиссии и в течение 3 рабочих дней со дня заседания комиссии направляется председателю сельского совета- главе Администрации сельского поселения.</w:t>
      </w:r>
    </w:p>
    <w:p w14:paraId="70D83CF0" w14:textId="096E4087" w:rsidR="00362888" w:rsidRPr="00AC71E6" w:rsidRDefault="00953859" w:rsidP="00623AF0">
      <w:pPr>
        <w:spacing w:after="0" w:line="240" w:lineRule="auto"/>
        <w:ind w:firstLine="540"/>
        <w:jc w:val="both"/>
        <w:rPr>
          <w:sz w:val="28"/>
          <w:szCs w:val="28"/>
        </w:rPr>
      </w:pPr>
      <w:r w:rsidRPr="00953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3.10. Организационно-техническое обеспечение деятельности, организацию и ведение делопроизводства конкурсной комиссии осуществляет Администрация сельского поселения.</w:t>
      </w:r>
    </w:p>
    <w:sectPr w:rsidR="00362888" w:rsidRPr="00AC71E6" w:rsidSect="00623AF0">
      <w:headerReference w:type="default" r:id="rId8"/>
      <w:headerReference w:type="first" r:id="rId9"/>
      <w:pgSz w:w="11900" w:h="16840"/>
      <w:pgMar w:top="1134" w:right="567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F3DAED" w14:textId="77777777" w:rsidR="00CA07EF" w:rsidRDefault="00CA07EF">
      <w:pPr>
        <w:spacing w:after="0" w:line="240" w:lineRule="auto"/>
      </w:pPr>
      <w:r>
        <w:separator/>
      </w:r>
    </w:p>
  </w:endnote>
  <w:endnote w:type="continuationSeparator" w:id="0">
    <w:p w14:paraId="0E470669" w14:textId="77777777" w:rsidR="00CA07EF" w:rsidRDefault="00CA0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710080" w14:textId="77777777" w:rsidR="00CA07EF" w:rsidRDefault="00CA07EF">
      <w:pPr>
        <w:spacing w:after="0" w:line="240" w:lineRule="auto"/>
      </w:pPr>
      <w:r>
        <w:separator/>
      </w:r>
    </w:p>
  </w:footnote>
  <w:footnote w:type="continuationSeparator" w:id="0">
    <w:p w14:paraId="7713D7E9" w14:textId="77777777" w:rsidR="00CA07EF" w:rsidRDefault="00CA07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F88C06" w14:textId="77777777" w:rsidR="00683EF9" w:rsidRDefault="00CA07EF">
    <w:pPr>
      <w:spacing w:after="0"/>
      <w:ind w:left="7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FA7569" w14:textId="77777777" w:rsidR="00683EF9" w:rsidRDefault="0004463A">
    <w:pPr>
      <w:spacing w:after="0"/>
      <w:ind w:left="720"/>
    </w:pPr>
    <w:r>
      <w:rPr>
        <w:rFonts w:ascii="Times New Roman" w:eastAsia="Times New Roman" w:hAnsi="Times New Roman" w:cs="Times New Roman"/>
      </w:rPr>
      <w:t xml:space="preserve">-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BD1E79"/>
    <w:multiLevelType w:val="hybridMultilevel"/>
    <w:tmpl w:val="5F4C4E38"/>
    <w:lvl w:ilvl="0" w:tplc="413E76D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1983214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0068E3A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7EA39F2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003CE2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5EBE94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3CAC722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FB25F80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A282382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2FA50AA"/>
    <w:multiLevelType w:val="multilevel"/>
    <w:tmpl w:val="7C00A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E878A1"/>
    <w:multiLevelType w:val="hybridMultilevel"/>
    <w:tmpl w:val="F9C6BA30"/>
    <w:lvl w:ilvl="0" w:tplc="7DA6BD7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556D7E2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23CE8CC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AB86F50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7164A0E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6AADAF0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0A277D6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6C4970A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95C7F9C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2614354"/>
    <w:multiLevelType w:val="hybridMultilevel"/>
    <w:tmpl w:val="5D4230C6"/>
    <w:lvl w:ilvl="0" w:tplc="70141844">
      <w:start w:val="1"/>
      <w:numFmt w:val="decimal"/>
      <w:lvlText w:val="%1.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1CED6C8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24446A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A8B5F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8B4C8D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97CD11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03C1A0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04ED16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9589CB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21462FB"/>
    <w:multiLevelType w:val="hybridMultilevel"/>
    <w:tmpl w:val="10B43DDC"/>
    <w:lvl w:ilvl="0" w:tplc="92262E4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CE2DFEA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EED634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1CE5C02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0086F0A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56655A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7582D08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52FAA0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974D368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66E2096"/>
    <w:multiLevelType w:val="multilevel"/>
    <w:tmpl w:val="ADC00F3C"/>
    <w:lvl w:ilvl="0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1E6"/>
    <w:rsid w:val="00036C04"/>
    <w:rsid w:val="0004265B"/>
    <w:rsid w:val="0004463A"/>
    <w:rsid w:val="000A6549"/>
    <w:rsid w:val="000C5A3F"/>
    <w:rsid w:val="00112B5F"/>
    <w:rsid w:val="0016088A"/>
    <w:rsid w:val="001928F3"/>
    <w:rsid w:val="001E0D7D"/>
    <w:rsid w:val="001E53B9"/>
    <w:rsid w:val="00210BB5"/>
    <w:rsid w:val="00260DEC"/>
    <w:rsid w:val="00290FAD"/>
    <w:rsid w:val="00362888"/>
    <w:rsid w:val="003C3986"/>
    <w:rsid w:val="00603846"/>
    <w:rsid w:val="00612780"/>
    <w:rsid w:val="00623AF0"/>
    <w:rsid w:val="00675351"/>
    <w:rsid w:val="006810AE"/>
    <w:rsid w:val="00695191"/>
    <w:rsid w:val="006F043E"/>
    <w:rsid w:val="00746211"/>
    <w:rsid w:val="00780BC3"/>
    <w:rsid w:val="007A14C7"/>
    <w:rsid w:val="00900754"/>
    <w:rsid w:val="00953859"/>
    <w:rsid w:val="009B3192"/>
    <w:rsid w:val="00A3657B"/>
    <w:rsid w:val="00AB3FB3"/>
    <w:rsid w:val="00AC71E6"/>
    <w:rsid w:val="00AE1133"/>
    <w:rsid w:val="00BA5B9E"/>
    <w:rsid w:val="00CA07EF"/>
    <w:rsid w:val="00D04001"/>
    <w:rsid w:val="00E069A5"/>
    <w:rsid w:val="00EE4BB7"/>
    <w:rsid w:val="00F12B2E"/>
    <w:rsid w:val="00F6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FB7F1"/>
  <w15:docId w15:val="{F967AE80-C4F5-4AF6-84D2-67AAEEB6B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0BB5"/>
  </w:style>
  <w:style w:type="paragraph" w:styleId="1">
    <w:name w:val="heading 1"/>
    <w:next w:val="a"/>
    <w:link w:val="10"/>
    <w:uiPriority w:val="9"/>
    <w:unhideWhenUsed/>
    <w:qFormat/>
    <w:rsid w:val="00AC71E6"/>
    <w:pPr>
      <w:keepNext/>
      <w:keepLines/>
      <w:spacing w:after="0"/>
      <w:ind w:right="5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AC71E6"/>
    <w:pPr>
      <w:keepNext/>
      <w:keepLines/>
      <w:spacing w:after="3"/>
      <w:ind w:left="10" w:right="2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71E6"/>
    <w:rPr>
      <w:rFonts w:ascii="Times New Roman" w:eastAsia="Times New Roman" w:hAnsi="Times New Roman" w:cs="Times New Roman"/>
      <w:b/>
      <w:color w:val="000000"/>
      <w:sz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C71E6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a3">
    <w:name w:val="No Spacing"/>
    <w:uiPriority w:val="1"/>
    <w:qFormat/>
    <w:rsid w:val="00AC71E6"/>
    <w:pPr>
      <w:spacing w:after="0" w:line="240" w:lineRule="auto"/>
    </w:pPr>
  </w:style>
  <w:style w:type="paragraph" w:styleId="a4">
    <w:name w:val="footer"/>
    <w:basedOn w:val="a"/>
    <w:link w:val="a5"/>
    <w:uiPriority w:val="99"/>
    <w:unhideWhenUsed/>
    <w:rsid w:val="00210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210BB5"/>
  </w:style>
  <w:style w:type="paragraph" w:customStyle="1" w:styleId="listparagraph">
    <w:name w:val="listparagraph"/>
    <w:basedOn w:val="a"/>
    <w:rsid w:val="00362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362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0C5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11"/>
    <w:basedOn w:val="a0"/>
    <w:rsid w:val="000C5A3F"/>
  </w:style>
  <w:style w:type="paragraph" w:styleId="a7">
    <w:name w:val="List Paragraph"/>
    <w:basedOn w:val="a"/>
    <w:uiPriority w:val="34"/>
    <w:qFormat/>
    <w:rsid w:val="00623A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08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1119</Words>
  <Characters>6382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Метельский Александр Андреевич</dc:creator>
  <cp:lastModifiedBy>Admin</cp:lastModifiedBy>
  <cp:revision>3</cp:revision>
  <cp:lastPrinted>2021-06-17T13:56:00Z</cp:lastPrinted>
  <dcterms:created xsi:type="dcterms:W3CDTF">2021-06-07T07:01:00Z</dcterms:created>
  <dcterms:modified xsi:type="dcterms:W3CDTF">2021-06-17T14:09:00Z</dcterms:modified>
</cp:coreProperties>
</file>