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8D" w:rsidRPr="001E5A8D" w:rsidRDefault="001E5A8D" w:rsidP="001E5A8D">
      <w:pPr>
        <w:ind w:right="141"/>
        <w:jc w:val="center"/>
        <w:rPr>
          <w:b/>
          <w:bCs/>
          <w:sz w:val="28"/>
          <w:szCs w:val="28"/>
        </w:rPr>
      </w:pPr>
      <w:r w:rsidRPr="001E5A8D">
        <w:rPr>
          <w:b/>
          <w:bCs/>
          <w:noProof/>
          <w:sz w:val="28"/>
          <w:szCs w:val="28"/>
        </w:rPr>
        <w:drawing>
          <wp:inline distT="0" distB="0" distL="0" distR="0">
            <wp:extent cx="474345" cy="526415"/>
            <wp:effectExtent l="19050" t="0" r="1905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8D" w:rsidRPr="001E5A8D" w:rsidRDefault="001E5A8D" w:rsidP="001E5A8D">
      <w:pPr>
        <w:ind w:right="141"/>
        <w:jc w:val="center"/>
        <w:rPr>
          <w:b/>
          <w:bCs/>
          <w:sz w:val="28"/>
          <w:szCs w:val="28"/>
        </w:rPr>
      </w:pPr>
      <w:r w:rsidRPr="001E5A8D">
        <w:rPr>
          <w:b/>
          <w:bCs/>
          <w:sz w:val="28"/>
          <w:szCs w:val="28"/>
        </w:rPr>
        <w:t>ДМИТРОВСКИЙ СЕЛЬСКИЙ СОВЕТ</w:t>
      </w:r>
    </w:p>
    <w:p w:rsidR="001E5A8D" w:rsidRPr="001E5A8D" w:rsidRDefault="001E5A8D" w:rsidP="001E5A8D">
      <w:pPr>
        <w:ind w:right="141"/>
        <w:jc w:val="center"/>
        <w:rPr>
          <w:b/>
          <w:bCs/>
          <w:sz w:val="28"/>
          <w:szCs w:val="28"/>
        </w:rPr>
      </w:pPr>
      <w:r w:rsidRPr="001E5A8D">
        <w:rPr>
          <w:b/>
          <w:bCs/>
          <w:sz w:val="28"/>
          <w:szCs w:val="28"/>
        </w:rPr>
        <w:t>СОВЕТСКОГО РАЙОНА РЕСПУБЛИКИ КРЫМ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9"/>
        <w:gridCol w:w="4546"/>
        <w:gridCol w:w="4481"/>
        <w:gridCol w:w="419"/>
      </w:tblGrid>
      <w:tr w:rsidR="001E5A8D" w:rsidRPr="001E5A8D" w:rsidTr="003D6A2E">
        <w:trPr>
          <w:gridBefore w:val="1"/>
          <w:gridAfter w:val="1"/>
          <w:wBefore w:w="199" w:type="dxa"/>
          <w:wAfter w:w="419" w:type="dxa"/>
          <w:trHeight w:val="117"/>
        </w:trPr>
        <w:tc>
          <w:tcPr>
            <w:tcW w:w="9027" w:type="dxa"/>
            <w:gridSpan w:val="2"/>
          </w:tcPr>
          <w:p w:rsidR="001E5A8D" w:rsidRPr="001E5A8D" w:rsidRDefault="001E5A8D" w:rsidP="001E5A8D">
            <w:pPr>
              <w:tabs>
                <w:tab w:val="left" w:pos="720"/>
              </w:tabs>
              <w:suppressAutoHyphens/>
              <w:ind w:right="141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E5A8D" w:rsidRPr="001E5A8D" w:rsidTr="003D6A2E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A8D" w:rsidRPr="001E5A8D" w:rsidRDefault="001E5A8D" w:rsidP="001E5A8D">
            <w:pPr>
              <w:suppressAutoHyphens/>
              <w:ind w:right="141"/>
              <w:jc w:val="both"/>
              <w:rPr>
                <w:caps/>
                <w:sz w:val="28"/>
                <w:szCs w:val="28"/>
                <w:lang w:val="uk-UA"/>
              </w:rPr>
            </w:pPr>
          </w:p>
        </w:tc>
      </w:tr>
      <w:tr w:rsidR="001E5A8D" w:rsidRPr="001E5A8D" w:rsidTr="00A034C6">
        <w:trPr>
          <w:cantSplit/>
          <w:trHeight w:val="20"/>
        </w:trPr>
        <w:tc>
          <w:tcPr>
            <w:tcW w:w="4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A8D" w:rsidRPr="001E5A8D" w:rsidRDefault="001E5A8D" w:rsidP="001E5A8D">
            <w:pPr>
              <w:suppressAutoHyphens/>
              <w:ind w:right="141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A8D" w:rsidRPr="001E5A8D" w:rsidRDefault="001E5A8D" w:rsidP="001E5A8D">
            <w:pPr>
              <w:suppressAutoHyphens/>
              <w:ind w:right="141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A034C6" w:rsidRPr="0015358C" w:rsidRDefault="00A034C6" w:rsidP="00A034C6">
      <w:pPr>
        <w:ind w:right="14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21</w:t>
      </w:r>
      <w:r w:rsidRPr="0015358C">
        <w:rPr>
          <w:b/>
          <w:bCs/>
          <w:sz w:val="28"/>
          <w:szCs w:val="28"/>
        </w:rPr>
        <w:t>-ая сессия  I-го созыва</w:t>
      </w:r>
    </w:p>
    <w:p w:rsidR="00A034C6" w:rsidRPr="004A5B4C" w:rsidRDefault="00A034C6" w:rsidP="00A034C6">
      <w:pPr>
        <w:ind w:right="141"/>
        <w:jc w:val="center"/>
        <w:rPr>
          <w:b/>
          <w:bCs/>
          <w:sz w:val="18"/>
          <w:szCs w:val="18"/>
          <w:lang w:eastAsia="zh-CN"/>
        </w:rPr>
      </w:pPr>
    </w:p>
    <w:p w:rsidR="00A034C6" w:rsidRPr="004A5B4C" w:rsidRDefault="00A034C6" w:rsidP="00A034C6">
      <w:pPr>
        <w:ind w:right="141"/>
        <w:jc w:val="center"/>
        <w:rPr>
          <w:b/>
          <w:bCs/>
          <w:sz w:val="44"/>
          <w:szCs w:val="44"/>
        </w:rPr>
      </w:pPr>
      <w:r w:rsidRPr="006567FA">
        <w:rPr>
          <w:b/>
          <w:bCs/>
          <w:sz w:val="28"/>
          <w:szCs w:val="28"/>
        </w:rPr>
        <w:t>РЕШЕНИЕ</w:t>
      </w:r>
    </w:p>
    <w:p w:rsidR="00A034C6" w:rsidRPr="004A5B4C" w:rsidRDefault="00A034C6" w:rsidP="00A034C6">
      <w:pPr>
        <w:ind w:right="141"/>
        <w:jc w:val="center"/>
        <w:rPr>
          <w:b/>
          <w:bCs/>
          <w:sz w:val="28"/>
          <w:szCs w:val="28"/>
        </w:rPr>
      </w:pPr>
      <w:r w:rsidRPr="004A5B4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18 октября </w:t>
      </w:r>
      <w:r w:rsidRPr="004A5B4C">
        <w:rPr>
          <w:b/>
          <w:bCs/>
          <w:sz w:val="28"/>
          <w:szCs w:val="28"/>
        </w:rPr>
        <w:t xml:space="preserve">2016 г. № </w:t>
      </w:r>
      <w:r>
        <w:rPr>
          <w:b/>
          <w:bCs/>
          <w:sz w:val="28"/>
          <w:szCs w:val="28"/>
        </w:rPr>
        <w:t>128</w:t>
      </w:r>
    </w:p>
    <w:p w:rsidR="00A034C6" w:rsidRPr="004A5B4C" w:rsidRDefault="00A034C6" w:rsidP="00A034C6">
      <w:pPr>
        <w:ind w:right="141"/>
        <w:jc w:val="center"/>
        <w:rPr>
          <w:b/>
          <w:bCs/>
          <w:sz w:val="28"/>
          <w:szCs w:val="28"/>
          <w:lang w:val="uk-UA"/>
        </w:rPr>
      </w:pPr>
      <w:r w:rsidRPr="004A5B4C">
        <w:rPr>
          <w:b/>
          <w:bCs/>
          <w:sz w:val="28"/>
          <w:szCs w:val="28"/>
        </w:rPr>
        <w:t>с. Дмитровка</w:t>
      </w:r>
    </w:p>
    <w:p w:rsidR="001E5A8D" w:rsidRDefault="007E6258" w:rsidP="001E5A8D">
      <w:pPr>
        <w:rPr>
          <w:b/>
          <w:sz w:val="28"/>
          <w:szCs w:val="28"/>
        </w:rPr>
      </w:pPr>
      <w:r w:rsidRPr="001E5A8D">
        <w:rPr>
          <w:b/>
          <w:sz w:val="28"/>
          <w:szCs w:val="28"/>
        </w:rPr>
        <w:t xml:space="preserve">Об утверждении Положения </w:t>
      </w:r>
    </w:p>
    <w:p w:rsidR="001E5A8D" w:rsidRDefault="007E6258" w:rsidP="001E5A8D">
      <w:pPr>
        <w:rPr>
          <w:b/>
          <w:sz w:val="28"/>
          <w:szCs w:val="28"/>
        </w:rPr>
      </w:pPr>
      <w:r w:rsidRPr="001E5A8D">
        <w:rPr>
          <w:b/>
          <w:sz w:val="28"/>
          <w:szCs w:val="28"/>
        </w:rPr>
        <w:t xml:space="preserve">о статусе депутата </w:t>
      </w:r>
      <w:r w:rsidR="000327FF" w:rsidRPr="001E5A8D">
        <w:rPr>
          <w:b/>
          <w:sz w:val="28"/>
          <w:szCs w:val="28"/>
        </w:rPr>
        <w:t>Дмитровского</w:t>
      </w:r>
      <w:r w:rsidRPr="001E5A8D">
        <w:rPr>
          <w:b/>
          <w:sz w:val="28"/>
          <w:szCs w:val="28"/>
        </w:rPr>
        <w:t xml:space="preserve"> сельского совета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В соответствии с Конституцией Российской Федерации, федеральным законом от 6 октября 2003 г. </w:t>
      </w:r>
      <w:r w:rsidR="00184918" w:rsidRPr="001E5A8D">
        <w:rPr>
          <w:sz w:val="28"/>
          <w:szCs w:val="28"/>
        </w:rPr>
        <w:t>№</w:t>
      </w:r>
      <w:r w:rsidRPr="001E5A8D">
        <w:rPr>
          <w:sz w:val="28"/>
          <w:szCs w:val="28"/>
        </w:rPr>
        <w:t xml:space="preserve"> 131-ФЗ </w:t>
      </w:r>
      <w:r w:rsidR="00184918" w:rsidRPr="001E5A8D">
        <w:rPr>
          <w:sz w:val="28"/>
          <w:szCs w:val="28"/>
        </w:rPr>
        <w:t>«</w:t>
      </w:r>
      <w:r w:rsidRPr="001E5A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4918" w:rsidRPr="001E5A8D">
        <w:rPr>
          <w:sz w:val="28"/>
          <w:szCs w:val="28"/>
        </w:rPr>
        <w:t>»</w:t>
      </w:r>
      <w:r w:rsidRPr="001E5A8D">
        <w:rPr>
          <w:sz w:val="28"/>
          <w:szCs w:val="28"/>
        </w:rPr>
        <w:t xml:space="preserve">, Конституцией Республики Крым, уставом муниципального образования </w:t>
      </w:r>
      <w:r w:rsidR="000327FF" w:rsidRPr="001E5A8D">
        <w:rPr>
          <w:sz w:val="28"/>
          <w:szCs w:val="28"/>
        </w:rPr>
        <w:t>Дмитровское</w:t>
      </w:r>
      <w:r w:rsidRPr="001E5A8D">
        <w:rPr>
          <w:sz w:val="28"/>
          <w:szCs w:val="28"/>
        </w:rPr>
        <w:t xml:space="preserve"> сельское поселение</w:t>
      </w:r>
      <w:r w:rsidR="006C1F86" w:rsidRPr="001E5A8D">
        <w:rPr>
          <w:sz w:val="28"/>
          <w:szCs w:val="28"/>
        </w:rPr>
        <w:t>,</w:t>
      </w:r>
      <w:r w:rsidR="00E9494E" w:rsidRPr="001E5A8D">
        <w:rPr>
          <w:sz w:val="28"/>
          <w:szCs w:val="28"/>
        </w:rPr>
        <w:t xml:space="preserve"> </w:t>
      </w:r>
      <w:r w:rsidR="000327FF" w:rsidRPr="001E5A8D">
        <w:rPr>
          <w:sz w:val="28"/>
          <w:szCs w:val="28"/>
        </w:rPr>
        <w:t>Дмитровский сельский совет</w:t>
      </w:r>
    </w:p>
    <w:p w:rsidR="001E5A8D" w:rsidRDefault="007E6258" w:rsidP="001E5A8D">
      <w:pPr>
        <w:jc w:val="both"/>
        <w:rPr>
          <w:sz w:val="28"/>
          <w:szCs w:val="28"/>
        </w:rPr>
      </w:pPr>
      <w:bookmarkStart w:id="0" w:name="_GoBack"/>
      <w:bookmarkEnd w:id="0"/>
      <w:r w:rsidRPr="001E5A8D">
        <w:rPr>
          <w:b/>
          <w:sz w:val="28"/>
          <w:szCs w:val="28"/>
        </w:rPr>
        <w:t>РЕШИЛ</w:t>
      </w:r>
      <w:r w:rsidRPr="001E5A8D">
        <w:rPr>
          <w:sz w:val="28"/>
          <w:szCs w:val="28"/>
        </w:rPr>
        <w:t>: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</w:t>
      </w:r>
      <w:r w:rsidR="007E6258" w:rsidRPr="001E5A8D">
        <w:rPr>
          <w:sz w:val="28"/>
          <w:szCs w:val="28"/>
        </w:rPr>
        <w:t xml:space="preserve">Утвердить Положение о статусе депутата </w:t>
      </w:r>
      <w:r w:rsidR="000327FF" w:rsidRPr="001E5A8D">
        <w:rPr>
          <w:sz w:val="28"/>
          <w:szCs w:val="28"/>
        </w:rPr>
        <w:t>Дмитровского</w:t>
      </w:r>
      <w:r w:rsidR="007E6258" w:rsidRPr="001E5A8D">
        <w:rPr>
          <w:sz w:val="28"/>
          <w:szCs w:val="28"/>
        </w:rPr>
        <w:t xml:space="preserve"> сельского поселения</w:t>
      </w:r>
      <w:r w:rsidR="006D5BFC" w:rsidRPr="001E5A8D">
        <w:rPr>
          <w:sz w:val="28"/>
          <w:szCs w:val="28"/>
        </w:rPr>
        <w:t xml:space="preserve"> </w:t>
      </w:r>
      <w:r w:rsidR="007E6258" w:rsidRPr="001E5A8D">
        <w:rPr>
          <w:sz w:val="28"/>
          <w:szCs w:val="28"/>
        </w:rPr>
        <w:t>(прилагается).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</w:t>
      </w:r>
      <w:r w:rsidR="007E6258" w:rsidRPr="001E5A8D">
        <w:rPr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0327FF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3. </w:t>
      </w:r>
      <w:r w:rsidR="007E6258" w:rsidRPr="001E5A8D">
        <w:rPr>
          <w:sz w:val="28"/>
          <w:szCs w:val="28"/>
        </w:rPr>
        <w:t xml:space="preserve">Обнародовать настоящее решение на информационных стендах </w:t>
      </w:r>
      <w:r w:rsidR="000327FF" w:rsidRPr="001E5A8D">
        <w:rPr>
          <w:sz w:val="28"/>
          <w:szCs w:val="28"/>
        </w:rPr>
        <w:t>Администрации Дмитровского</w:t>
      </w:r>
      <w:r w:rsidR="007E6258" w:rsidRPr="001E5A8D">
        <w:rPr>
          <w:sz w:val="28"/>
          <w:szCs w:val="28"/>
        </w:rPr>
        <w:t xml:space="preserve"> сельского поселения </w:t>
      </w:r>
      <w:r w:rsidR="000327FF" w:rsidRPr="001E5A8D">
        <w:rPr>
          <w:sz w:val="28"/>
          <w:szCs w:val="28"/>
        </w:rPr>
        <w:t>.</w:t>
      </w:r>
    </w:p>
    <w:p w:rsid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4. </w:t>
      </w:r>
      <w:r w:rsidR="007E6258" w:rsidRPr="001E5A8D">
        <w:rPr>
          <w:sz w:val="28"/>
          <w:szCs w:val="28"/>
        </w:rPr>
        <w:t>Контроль за исполнением настоящего решения оставляю за собой.</w:t>
      </w:r>
    </w:p>
    <w:p w:rsidR="001E5A8D" w:rsidRPr="001E5A8D" w:rsidRDefault="001E5A8D" w:rsidP="001E5A8D">
      <w:pPr>
        <w:jc w:val="right"/>
        <w:rPr>
          <w:sz w:val="28"/>
          <w:szCs w:val="28"/>
        </w:rPr>
      </w:pPr>
      <w:r w:rsidRPr="001E5A8D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</w:t>
      </w:r>
      <w:r w:rsidRPr="001E5A8D">
        <w:rPr>
          <w:b/>
          <w:sz w:val="28"/>
          <w:szCs w:val="28"/>
        </w:rPr>
        <w:t>Дмитровского сельского совета</w:t>
      </w:r>
      <w:r w:rsidRPr="001E5A8D">
        <w:rPr>
          <w:b/>
          <w:sz w:val="28"/>
          <w:szCs w:val="28"/>
        </w:rPr>
        <w:tab/>
      </w:r>
      <w:r w:rsidRPr="001E5A8D">
        <w:rPr>
          <w:b/>
          <w:sz w:val="28"/>
          <w:szCs w:val="28"/>
        </w:rPr>
        <w:tab/>
      </w:r>
      <w:r w:rsidRPr="001E5A8D">
        <w:rPr>
          <w:b/>
          <w:sz w:val="28"/>
          <w:szCs w:val="28"/>
        </w:rPr>
        <w:tab/>
        <w:t>А.Ю. Корж</w:t>
      </w:r>
      <w:r w:rsidR="006C1F86" w:rsidRPr="001E5A8D">
        <w:rPr>
          <w:b/>
          <w:sz w:val="28"/>
          <w:szCs w:val="28"/>
        </w:rPr>
        <w:br w:type="page"/>
      </w:r>
      <w:r w:rsidR="007E6258" w:rsidRPr="001E5A8D">
        <w:rPr>
          <w:sz w:val="28"/>
          <w:szCs w:val="28"/>
        </w:rPr>
        <w:lastRenderedPageBreak/>
        <w:t>Приложение</w:t>
      </w:r>
    </w:p>
    <w:p w:rsidR="007E6258" w:rsidRPr="001E5A8D" w:rsidRDefault="007E6258" w:rsidP="001E5A8D">
      <w:pPr>
        <w:jc w:val="right"/>
        <w:rPr>
          <w:sz w:val="28"/>
          <w:szCs w:val="28"/>
        </w:rPr>
      </w:pPr>
      <w:r w:rsidRPr="001E5A8D">
        <w:rPr>
          <w:sz w:val="28"/>
          <w:szCs w:val="28"/>
        </w:rPr>
        <w:t>к решению</w:t>
      </w:r>
    </w:p>
    <w:p w:rsidR="000327FF" w:rsidRPr="001E5A8D" w:rsidRDefault="000327FF" w:rsidP="001E5A8D">
      <w:pPr>
        <w:jc w:val="right"/>
        <w:rPr>
          <w:sz w:val="28"/>
          <w:szCs w:val="28"/>
        </w:rPr>
      </w:pPr>
      <w:r w:rsidRPr="001E5A8D">
        <w:rPr>
          <w:sz w:val="28"/>
          <w:szCs w:val="28"/>
        </w:rPr>
        <w:t>Дмитровского</w:t>
      </w:r>
      <w:r w:rsidR="007E6258" w:rsidRPr="001E5A8D">
        <w:rPr>
          <w:sz w:val="28"/>
          <w:szCs w:val="28"/>
        </w:rPr>
        <w:t xml:space="preserve"> сельского совета</w:t>
      </w:r>
    </w:p>
    <w:p w:rsidR="001E5A8D" w:rsidRPr="001E5A8D" w:rsidRDefault="000327FF" w:rsidP="001E5A8D">
      <w:pPr>
        <w:jc w:val="right"/>
        <w:rPr>
          <w:sz w:val="28"/>
          <w:szCs w:val="28"/>
        </w:rPr>
      </w:pPr>
      <w:r w:rsidRPr="001E5A8D">
        <w:rPr>
          <w:sz w:val="28"/>
          <w:szCs w:val="28"/>
        </w:rPr>
        <w:t>№</w:t>
      </w:r>
      <w:r w:rsidR="00A034C6">
        <w:rPr>
          <w:sz w:val="28"/>
          <w:szCs w:val="28"/>
        </w:rPr>
        <w:t xml:space="preserve"> 128 </w:t>
      </w:r>
      <w:r w:rsidRPr="001E5A8D">
        <w:rPr>
          <w:sz w:val="28"/>
          <w:szCs w:val="28"/>
        </w:rPr>
        <w:t>от</w:t>
      </w:r>
      <w:r w:rsidR="00A034C6">
        <w:rPr>
          <w:sz w:val="28"/>
          <w:szCs w:val="28"/>
        </w:rPr>
        <w:t xml:space="preserve"> 18 октября 2016 г</w:t>
      </w:r>
    </w:p>
    <w:p w:rsidR="006C1F86" w:rsidRPr="001E5A8D" w:rsidRDefault="007E6258" w:rsidP="001E5A8D">
      <w:pPr>
        <w:jc w:val="center"/>
        <w:rPr>
          <w:b/>
          <w:sz w:val="28"/>
          <w:szCs w:val="28"/>
        </w:rPr>
      </w:pPr>
      <w:r w:rsidRPr="001E5A8D">
        <w:rPr>
          <w:b/>
          <w:sz w:val="28"/>
          <w:szCs w:val="28"/>
        </w:rPr>
        <w:t>ПОЛОЖЕНИЕ</w:t>
      </w:r>
    </w:p>
    <w:p w:rsidR="001E5A8D" w:rsidRDefault="007E6258" w:rsidP="001E5A8D">
      <w:pPr>
        <w:jc w:val="center"/>
        <w:rPr>
          <w:b/>
          <w:sz w:val="28"/>
          <w:szCs w:val="28"/>
        </w:rPr>
      </w:pPr>
      <w:r w:rsidRPr="001E5A8D">
        <w:rPr>
          <w:b/>
          <w:sz w:val="28"/>
          <w:szCs w:val="28"/>
        </w:rPr>
        <w:t xml:space="preserve">О СТАТУСЕ ДЕПУТАТА </w:t>
      </w:r>
      <w:r w:rsidR="000327FF" w:rsidRPr="001E5A8D">
        <w:rPr>
          <w:b/>
          <w:sz w:val="28"/>
          <w:szCs w:val="28"/>
        </w:rPr>
        <w:t>ДМИТРОВСКОГО</w:t>
      </w:r>
      <w:r w:rsidRPr="001E5A8D">
        <w:rPr>
          <w:b/>
          <w:sz w:val="28"/>
          <w:szCs w:val="28"/>
        </w:rPr>
        <w:t xml:space="preserve"> СЕЛЬСКОГО СОВЕТА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В соответствии с Конституцией Российской Федерации, Федеральным законом </w:t>
      </w:r>
      <w:r w:rsidR="00184918" w:rsidRPr="001E5A8D">
        <w:rPr>
          <w:sz w:val="28"/>
          <w:szCs w:val="28"/>
        </w:rPr>
        <w:t>«</w:t>
      </w:r>
      <w:r w:rsidRPr="001E5A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4918" w:rsidRPr="001E5A8D">
        <w:rPr>
          <w:sz w:val="28"/>
          <w:szCs w:val="28"/>
        </w:rPr>
        <w:t>»</w:t>
      </w:r>
      <w:r w:rsidRPr="001E5A8D">
        <w:rPr>
          <w:sz w:val="28"/>
          <w:szCs w:val="28"/>
        </w:rPr>
        <w:t xml:space="preserve">, Трудовым кодексом Российской Федерации, иными федеральными законами, Законом Республики Крым от 21.08.2014 г. № 54-ЗРК </w:t>
      </w:r>
      <w:r w:rsidR="00184918" w:rsidRPr="001E5A8D">
        <w:rPr>
          <w:sz w:val="28"/>
          <w:szCs w:val="28"/>
        </w:rPr>
        <w:t>«</w:t>
      </w:r>
      <w:r w:rsidRPr="001E5A8D">
        <w:rPr>
          <w:sz w:val="28"/>
          <w:szCs w:val="28"/>
        </w:rPr>
        <w:t>Об основах местного самоуправления в Республике Крым</w:t>
      </w:r>
      <w:r w:rsidR="00184918" w:rsidRPr="001E5A8D">
        <w:rPr>
          <w:sz w:val="28"/>
          <w:szCs w:val="28"/>
        </w:rPr>
        <w:t>»</w:t>
      </w:r>
      <w:r w:rsidRPr="001E5A8D">
        <w:rPr>
          <w:sz w:val="28"/>
          <w:szCs w:val="28"/>
        </w:rPr>
        <w:t xml:space="preserve">, Уставом муниципального образования </w:t>
      </w:r>
      <w:r w:rsidR="000327FF" w:rsidRPr="001E5A8D">
        <w:rPr>
          <w:sz w:val="28"/>
          <w:szCs w:val="28"/>
        </w:rPr>
        <w:t>Дмитровское</w:t>
      </w:r>
      <w:r w:rsidRPr="001E5A8D">
        <w:rPr>
          <w:sz w:val="28"/>
          <w:szCs w:val="28"/>
        </w:rPr>
        <w:t xml:space="preserve"> сельское поселение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Регламентом работы </w:t>
      </w:r>
      <w:r w:rsidR="000327FF" w:rsidRPr="001E5A8D">
        <w:rPr>
          <w:sz w:val="28"/>
          <w:szCs w:val="28"/>
        </w:rPr>
        <w:t>Дмитровского</w:t>
      </w:r>
      <w:r w:rsidRPr="001E5A8D">
        <w:rPr>
          <w:sz w:val="28"/>
          <w:szCs w:val="28"/>
        </w:rPr>
        <w:t xml:space="preserve"> сельского совета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настоящее Положение определяет формы деятельности депутатов </w:t>
      </w:r>
      <w:r w:rsidR="000327FF" w:rsidRPr="001E5A8D">
        <w:rPr>
          <w:sz w:val="28"/>
          <w:szCs w:val="28"/>
        </w:rPr>
        <w:t>Дмитровского</w:t>
      </w:r>
      <w:r w:rsidRPr="001E5A8D">
        <w:rPr>
          <w:sz w:val="28"/>
          <w:szCs w:val="28"/>
        </w:rPr>
        <w:t xml:space="preserve"> сельского совета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отдельные вопросы, связанные с установлением гарантий осуществления полномочий депутатов </w:t>
      </w:r>
      <w:r w:rsidR="000327FF" w:rsidRPr="001E5A8D">
        <w:rPr>
          <w:sz w:val="28"/>
          <w:szCs w:val="28"/>
        </w:rPr>
        <w:t>Дмитровского</w:t>
      </w:r>
      <w:r w:rsidRPr="001E5A8D">
        <w:rPr>
          <w:sz w:val="28"/>
          <w:szCs w:val="28"/>
        </w:rPr>
        <w:t xml:space="preserve"> сельского совета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а также определяет иные вопросы создания условий, обеспечивающих осуществление депутатами </w:t>
      </w:r>
      <w:r w:rsidR="000327FF" w:rsidRPr="001E5A8D">
        <w:rPr>
          <w:sz w:val="28"/>
          <w:szCs w:val="28"/>
        </w:rPr>
        <w:t>Дмитровского</w:t>
      </w:r>
      <w:r w:rsidRPr="001E5A8D">
        <w:rPr>
          <w:sz w:val="28"/>
          <w:szCs w:val="28"/>
        </w:rPr>
        <w:t xml:space="preserve"> 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своих полномочий.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center"/>
        <w:rPr>
          <w:b/>
          <w:sz w:val="28"/>
          <w:szCs w:val="28"/>
        </w:rPr>
      </w:pPr>
      <w:r w:rsidRPr="001E5A8D">
        <w:rPr>
          <w:b/>
          <w:sz w:val="28"/>
          <w:szCs w:val="28"/>
        </w:rPr>
        <w:t>Глава 1. ОБЩИЕ ПОЛОЖЕНИЯ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1. Депутат </w:t>
      </w:r>
      <w:r w:rsidR="000327FF" w:rsidRPr="001E5A8D">
        <w:rPr>
          <w:sz w:val="28"/>
          <w:szCs w:val="28"/>
        </w:rPr>
        <w:t>Дмитровского</w:t>
      </w:r>
      <w:r w:rsidRPr="001E5A8D">
        <w:rPr>
          <w:sz w:val="28"/>
          <w:szCs w:val="28"/>
        </w:rPr>
        <w:t xml:space="preserve"> сельского совета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Депутатом </w:t>
      </w:r>
      <w:r w:rsidR="000327FF" w:rsidRPr="001E5A8D">
        <w:rPr>
          <w:sz w:val="28"/>
          <w:szCs w:val="28"/>
        </w:rPr>
        <w:t>Дмитровского</w:t>
      </w:r>
      <w:r w:rsidRPr="001E5A8D">
        <w:rPr>
          <w:sz w:val="28"/>
          <w:szCs w:val="28"/>
        </w:rPr>
        <w:t xml:space="preserve"> 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(далее – депутат совета) является избранный в соответствии с федеральными законами, законами Республики Крым представитель населения </w:t>
      </w:r>
      <w:r w:rsidR="000327FF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поселения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уполномоченный осуществлять в </w:t>
      </w:r>
      <w:r w:rsidR="000327FF" w:rsidRPr="001E5A8D">
        <w:rPr>
          <w:sz w:val="28"/>
          <w:szCs w:val="28"/>
        </w:rPr>
        <w:t xml:space="preserve">Дмитровском </w:t>
      </w:r>
      <w:r w:rsidRPr="001E5A8D">
        <w:rPr>
          <w:sz w:val="28"/>
          <w:szCs w:val="28"/>
        </w:rPr>
        <w:t>сельском совете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представительные и иные полномочия, предусмотренные федеральными законами, законами Республики Крым, Уставом муниципального образования </w:t>
      </w:r>
      <w:r w:rsidR="000327FF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настоящим Положением и иными нормативными правовыми актами </w:t>
      </w:r>
      <w:r w:rsidR="000327FF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2. Правовая основа статуса депутата </w:t>
      </w:r>
      <w:r w:rsidR="000327FF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</w:p>
    <w:p w:rsidR="00A12D1F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 Статус депутата представительного органа местного самоуправления, порядок его избрания и прекращения полномочий определяется Конституцией Российской Федерации и федеральными зак</w:t>
      </w:r>
      <w:r w:rsidR="00A12D1F" w:rsidRPr="001E5A8D">
        <w:rPr>
          <w:sz w:val="28"/>
          <w:szCs w:val="28"/>
        </w:rPr>
        <w:t>онами, законами Республики Крым.</w:t>
      </w:r>
    </w:p>
    <w:p w:rsidR="00A12D1F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Гарантии осуществления полномочий депутата </w:t>
      </w:r>
      <w:r w:rsidR="000327FF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устанавливаются Уставом муниципального образования </w:t>
      </w:r>
      <w:r w:rsidR="000327FF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в соответствии с федеральными законами и законами Республики Крым.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В соответствии с Федеральным законом </w:t>
      </w:r>
      <w:r w:rsidR="00184918" w:rsidRPr="001E5A8D">
        <w:rPr>
          <w:sz w:val="28"/>
          <w:szCs w:val="28"/>
        </w:rPr>
        <w:t>«</w:t>
      </w:r>
      <w:r w:rsidRPr="001E5A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4918" w:rsidRPr="001E5A8D">
        <w:rPr>
          <w:sz w:val="28"/>
          <w:szCs w:val="28"/>
        </w:rPr>
        <w:t>»</w:t>
      </w:r>
      <w:r w:rsidRPr="001E5A8D">
        <w:rPr>
          <w:sz w:val="28"/>
          <w:szCs w:val="28"/>
        </w:rPr>
        <w:t xml:space="preserve">, трудовым законодательством, иными федеральными законами и законами Республики Крым отдельные вопросы статуса депутата совета, в том числе связанные с установлением гарантий осуществления полномочий депутата, определяются настоящим Положением, иными нормативными правовыми актами </w:t>
      </w:r>
      <w:r w:rsidR="000327FF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A12D1F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В своей деятельности депутат </w:t>
      </w:r>
      <w:r w:rsidR="000327FF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руководствуется Конституцией Российской Федерации, федеральными и законами, </w:t>
      </w:r>
      <w:r w:rsidR="000B40A3" w:rsidRPr="001E5A8D">
        <w:rPr>
          <w:sz w:val="28"/>
          <w:szCs w:val="28"/>
        </w:rPr>
        <w:t xml:space="preserve">Конституцией Республики Крым, </w:t>
      </w:r>
      <w:r w:rsidRPr="001E5A8D">
        <w:rPr>
          <w:sz w:val="28"/>
          <w:szCs w:val="28"/>
        </w:rPr>
        <w:t xml:space="preserve">законами Республики Крым, Уставом муниципального образования </w:t>
      </w:r>
      <w:r w:rsidR="000327FF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решениями </w:t>
      </w:r>
      <w:r w:rsidR="000327FF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интересами населения поселения, целями </w:t>
      </w:r>
      <w:r w:rsidRPr="001E5A8D">
        <w:rPr>
          <w:sz w:val="28"/>
          <w:szCs w:val="28"/>
        </w:rPr>
        <w:lastRenderedPageBreak/>
        <w:t>социально-экономического и культурного развития поселения, своей предвыб</w:t>
      </w:r>
      <w:r w:rsidR="00A12D1F" w:rsidRPr="001E5A8D">
        <w:rPr>
          <w:sz w:val="28"/>
          <w:szCs w:val="28"/>
        </w:rPr>
        <w:t>орной программой и убеждениями.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3. Депутату </w:t>
      </w:r>
      <w:r w:rsidR="000327FF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при осуществлении депутатской деятельности обеспечиваются условия для беспрепятственной и эффективной реализации его прав и обязанностей, установленных федеральными законами, Уставом муниципального образования </w:t>
      </w:r>
      <w:r w:rsidR="00854D39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настоящим Положением, Регламентом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и иными нормативными правовыми актами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Статья 3. Порядок осуществления полномочий депутатом совета. Срок полномочий</w:t>
      </w:r>
    </w:p>
    <w:p w:rsidR="00A12D1F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 Полномочия депутата совета начинаются со дня его избрания.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Полномочия депутата совета и порядок их осуществления устанавливаются Уставом муниципального образования </w:t>
      </w:r>
      <w:r w:rsidR="00854D39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в соответствии с федеральными законами, настоящим Положением, иными законами Республики Крым.</w:t>
      </w:r>
      <w:r w:rsidR="00E9494E" w:rsidRPr="001E5A8D">
        <w:rPr>
          <w:sz w:val="28"/>
          <w:szCs w:val="28"/>
        </w:rPr>
        <w:t xml:space="preserve"> </w:t>
      </w:r>
    </w:p>
    <w:p w:rsidR="00A12D1F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3. Полномочия депутата совета не подлежат передаче другому лицу.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Депутат может осуществлять свои полномочия как на постоянной, так и на непостоянной основе в соответствии с уставом муниципального образования </w:t>
      </w:r>
      <w:r w:rsidR="00854D39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и решением представительного органа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поселения.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4. Деятельность депутата совета, осуществляющего свои полномочия на постоянной основе, регулируется законодательством о труде, с учетом особенностей деятельности указанных лиц.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Статья 4. Основания прекращения полномочий депутата совета.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 Полномочия депутата совета прекращаются в связи с истечением срока полномочий или досрочно в случаях, предусмотренных федеральными законами, настоящим Положением, иными законами Республики Крым.</w:t>
      </w:r>
      <w:r w:rsidR="00E9494E" w:rsidRPr="001E5A8D">
        <w:rPr>
          <w:sz w:val="28"/>
          <w:szCs w:val="28"/>
        </w:rPr>
        <w:t xml:space="preserve"> </w:t>
      </w:r>
    </w:p>
    <w:p w:rsidR="000B40A3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2. В связи с истечением срока полномочий представительного органа сельского поселения, полномочия депутата совета прекращаются с момента начала первого правомочного заседания представительного органа сельского поселения нового состава.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3. Полномочия депутата совета прекращаются досрочно в случаях:</w:t>
      </w:r>
      <w:r w:rsidR="00E9494E" w:rsidRPr="001E5A8D">
        <w:rPr>
          <w:sz w:val="28"/>
          <w:szCs w:val="28"/>
        </w:rPr>
        <w:t xml:space="preserve"> </w:t>
      </w:r>
    </w:p>
    <w:p w:rsidR="00240647" w:rsidRPr="001E5A8D" w:rsidRDefault="00240647" w:rsidP="001E5A8D">
      <w:pPr>
        <w:ind w:firstLine="567"/>
        <w:jc w:val="both"/>
        <w:rPr>
          <w:sz w:val="28"/>
          <w:szCs w:val="28"/>
        </w:rPr>
      </w:pPr>
      <w:bookmarkStart w:id="1" w:name="sub_401001"/>
      <w:r w:rsidRPr="001E5A8D">
        <w:rPr>
          <w:sz w:val="28"/>
          <w:szCs w:val="28"/>
        </w:rPr>
        <w:t>1) смерти;</w:t>
      </w:r>
    </w:p>
    <w:p w:rsidR="00240647" w:rsidRPr="001E5A8D" w:rsidRDefault="00240647" w:rsidP="001E5A8D">
      <w:pPr>
        <w:ind w:firstLine="567"/>
        <w:jc w:val="both"/>
        <w:rPr>
          <w:sz w:val="28"/>
          <w:szCs w:val="28"/>
        </w:rPr>
      </w:pPr>
      <w:bookmarkStart w:id="2" w:name="sub_401002"/>
      <w:bookmarkEnd w:id="1"/>
      <w:r w:rsidRPr="001E5A8D">
        <w:rPr>
          <w:sz w:val="28"/>
          <w:szCs w:val="28"/>
        </w:rPr>
        <w:t>2) отставки по собственному желанию;</w:t>
      </w:r>
    </w:p>
    <w:p w:rsidR="00240647" w:rsidRPr="001E5A8D" w:rsidRDefault="00240647" w:rsidP="001E5A8D">
      <w:pPr>
        <w:ind w:firstLine="567"/>
        <w:jc w:val="both"/>
        <w:rPr>
          <w:sz w:val="28"/>
          <w:szCs w:val="28"/>
        </w:rPr>
      </w:pPr>
      <w:bookmarkStart w:id="3" w:name="sub_401003"/>
      <w:bookmarkEnd w:id="2"/>
      <w:r w:rsidRPr="001E5A8D">
        <w:rPr>
          <w:sz w:val="28"/>
          <w:szCs w:val="28"/>
        </w:rPr>
        <w:t>3) признания судом недееспособным или ограниченно дееспособным;</w:t>
      </w:r>
    </w:p>
    <w:p w:rsidR="00240647" w:rsidRPr="001E5A8D" w:rsidRDefault="00240647" w:rsidP="001E5A8D">
      <w:pPr>
        <w:ind w:firstLine="567"/>
        <w:jc w:val="both"/>
        <w:rPr>
          <w:sz w:val="28"/>
          <w:szCs w:val="28"/>
        </w:rPr>
      </w:pPr>
      <w:bookmarkStart w:id="4" w:name="sub_401004"/>
      <w:bookmarkEnd w:id="3"/>
      <w:r w:rsidRPr="001E5A8D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240647" w:rsidRPr="001E5A8D" w:rsidRDefault="00240647" w:rsidP="001E5A8D">
      <w:pPr>
        <w:ind w:firstLine="567"/>
        <w:jc w:val="both"/>
        <w:rPr>
          <w:sz w:val="28"/>
          <w:szCs w:val="28"/>
        </w:rPr>
      </w:pPr>
      <w:bookmarkStart w:id="5" w:name="sub_401005"/>
      <w:bookmarkEnd w:id="4"/>
      <w:r w:rsidRPr="001E5A8D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240647" w:rsidRPr="001E5A8D" w:rsidRDefault="00240647" w:rsidP="001E5A8D">
      <w:pPr>
        <w:ind w:firstLine="567"/>
        <w:jc w:val="both"/>
        <w:rPr>
          <w:sz w:val="28"/>
          <w:szCs w:val="28"/>
        </w:rPr>
      </w:pPr>
      <w:bookmarkStart w:id="6" w:name="sub_401006"/>
      <w:bookmarkEnd w:id="5"/>
      <w:r w:rsidRPr="001E5A8D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bookmarkEnd w:id="6"/>
    <w:p w:rsidR="00240647" w:rsidRPr="001E5A8D" w:rsidRDefault="00240647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</w:t>
      </w:r>
      <w:r w:rsidRPr="001E5A8D">
        <w:rPr>
          <w:sz w:val="28"/>
          <w:szCs w:val="28"/>
        </w:rPr>
        <w:lastRenderedPageBreak/>
        <w:t>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240647" w:rsidRPr="001E5A8D" w:rsidRDefault="00240647" w:rsidP="001E5A8D">
      <w:pPr>
        <w:ind w:firstLine="567"/>
        <w:jc w:val="both"/>
        <w:rPr>
          <w:sz w:val="28"/>
          <w:szCs w:val="28"/>
        </w:rPr>
      </w:pPr>
      <w:bookmarkStart w:id="7" w:name="sub_401008"/>
      <w:r w:rsidRPr="001E5A8D">
        <w:rPr>
          <w:sz w:val="28"/>
          <w:szCs w:val="28"/>
        </w:rPr>
        <w:t>8) отзыва избирателями;</w:t>
      </w:r>
    </w:p>
    <w:p w:rsidR="00240647" w:rsidRPr="001E5A8D" w:rsidRDefault="00240647" w:rsidP="001E5A8D">
      <w:pPr>
        <w:ind w:firstLine="567"/>
        <w:jc w:val="both"/>
        <w:rPr>
          <w:sz w:val="28"/>
          <w:szCs w:val="28"/>
        </w:rPr>
      </w:pPr>
      <w:bookmarkStart w:id="8" w:name="sub_401009"/>
      <w:bookmarkEnd w:id="7"/>
      <w:r w:rsidRPr="001E5A8D">
        <w:rPr>
          <w:sz w:val="28"/>
          <w:szCs w:val="28"/>
        </w:rPr>
        <w:t>9) досрочного прекращения полномочий соответствующего органа местного самоуправления;</w:t>
      </w:r>
    </w:p>
    <w:bookmarkEnd w:id="8"/>
    <w:p w:rsidR="00240647" w:rsidRPr="001E5A8D" w:rsidRDefault="00240647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240647" w:rsidRPr="001E5A8D" w:rsidRDefault="00240647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11) в иных случаях, установленных Федеральным законом от 6 октября 2003 г. </w:t>
      </w:r>
      <w:r w:rsidR="00184918" w:rsidRPr="001E5A8D">
        <w:rPr>
          <w:sz w:val="28"/>
          <w:szCs w:val="28"/>
        </w:rPr>
        <w:t>№</w:t>
      </w:r>
      <w:r w:rsidRPr="001E5A8D">
        <w:rPr>
          <w:sz w:val="28"/>
          <w:szCs w:val="28"/>
        </w:rPr>
        <w:t xml:space="preserve"> 131-ФЗ </w:t>
      </w:r>
      <w:r w:rsidR="00184918" w:rsidRPr="001E5A8D">
        <w:rPr>
          <w:sz w:val="28"/>
          <w:szCs w:val="28"/>
        </w:rPr>
        <w:t>«</w:t>
      </w:r>
      <w:r w:rsidRPr="001E5A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4918" w:rsidRPr="001E5A8D">
        <w:rPr>
          <w:sz w:val="28"/>
          <w:szCs w:val="28"/>
        </w:rPr>
        <w:t>»</w:t>
      </w:r>
      <w:r w:rsidRPr="001E5A8D">
        <w:rPr>
          <w:sz w:val="28"/>
          <w:szCs w:val="28"/>
        </w:rPr>
        <w:t xml:space="preserve"> и иными федеральными законами.</w:t>
      </w:r>
    </w:p>
    <w:p w:rsidR="00240647" w:rsidRPr="001E5A8D" w:rsidRDefault="00240647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4. Полномочия депутата прекращаются досрочно в случае несоблюдения ограничений, установленных Федеральным законом от 6 октября 2003 г. </w:t>
      </w:r>
      <w:r w:rsidR="00184918" w:rsidRPr="001E5A8D">
        <w:rPr>
          <w:sz w:val="28"/>
          <w:szCs w:val="28"/>
        </w:rPr>
        <w:t>№</w:t>
      </w:r>
      <w:r w:rsidRPr="001E5A8D">
        <w:rPr>
          <w:sz w:val="28"/>
          <w:szCs w:val="28"/>
        </w:rPr>
        <w:t xml:space="preserve"> 131-ФЗ </w:t>
      </w:r>
      <w:r w:rsidR="00184918" w:rsidRPr="001E5A8D">
        <w:rPr>
          <w:sz w:val="28"/>
          <w:szCs w:val="28"/>
        </w:rPr>
        <w:t>«</w:t>
      </w:r>
      <w:r w:rsidRPr="001E5A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4918" w:rsidRPr="001E5A8D">
        <w:rPr>
          <w:sz w:val="28"/>
          <w:szCs w:val="28"/>
        </w:rPr>
        <w:t>»</w:t>
      </w:r>
      <w:r w:rsidRPr="001E5A8D">
        <w:rPr>
          <w:sz w:val="28"/>
          <w:szCs w:val="28"/>
        </w:rPr>
        <w:t>.</w:t>
      </w:r>
    </w:p>
    <w:p w:rsidR="001E5A8D" w:rsidRDefault="00240647" w:rsidP="001E5A8D">
      <w:pPr>
        <w:ind w:firstLine="567"/>
        <w:jc w:val="both"/>
        <w:rPr>
          <w:sz w:val="28"/>
          <w:szCs w:val="28"/>
        </w:rPr>
      </w:pPr>
      <w:bookmarkStart w:id="9" w:name="sub_137763124"/>
      <w:r w:rsidRPr="001E5A8D">
        <w:rPr>
          <w:sz w:val="28"/>
          <w:szCs w:val="28"/>
        </w:rPr>
        <w:t>5</w:t>
      </w:r>
      <w:bookmarkEnd w:id="9"/>
      <w:r w:rsidRPr="001E5A8D">
        <w:rPr>
          <w:sz w:val="28"/>
          <w:szCs w:val="28"/>
        </w:rPr>
        <w:t>.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Статья 5. Удостоверение депутата совета.</w:t>
      </w:r>
      <w:r w:rsidR="00E9494E" w:rsidRPr="001E5A8D">
        <w:rPr>
          <w:sz w:val="28"/>
          <w:szCs w:val="28"/>
        </w:rPr>
        <w:t xml:space="preserve"> </w:t>
      </w:r>
    </w:p>
    <w:p w:rsidR="00A12D1F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Депутату совета выдаётся удостоверение, которым он пользуется в </w:t>
      </w:r>
      <w:r w:rsidR="00A12D1F" w:rsidRPr="001E5A8D">
        <w:rPr>
          <w:sz w:val="28"/>
          <w:szCs w:val="28"/>
        </w:rPr>
        <w:t>течение срока своих полномочий.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Удостоверение депутата совета является документом, дающим ему право при осуществлении им депутатских полномочий, право посещения предприятий, учреждений, организаций и общественных объединений на территории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поселения, независимо от их подчинённости и прав собственности, если для их посещения не установлены ограничения</w:t>
      </w:r>
      <w:r w:rsidR="00A12D1F" w:rsidRPr="001E5A8D">
        <w:rPr>
          <w:sz w:val="28"/>
          <w:szCs w:val="28"/>
        </w:rPr>
        <w:t xml:space="preserve"> федеральным законодательством.</w:t>
      </w:r>
    </w:p>
    <w:p w:rsidR="001E5A8D" w:rsidRDefault="007E6258" w:rsidP="001E5A8D">
      <w:pPr>
        <w:ind w:firstLine="567"/>
        <w:jc w:val="center"/>
        <w:rPr>
          <w:b/>
          <w:sz w:val="28"/>
          <w:szCs w:val="28"/>
        </w:rPr>
      </w:pPr>
      <w:r w:rsidRPr="001E5A8D">
        <w:rPr>
          <w:b/>
          <w:sz w:val="28"/>
          <w:szCs w:val="28"/>
        </w:rPr>
        <w:t>Глава 2. УСЛОВИЯ И ФОРМЫ ОСУЩЕСТВЛЕНИЯ</w:t>
      </w:r>
      <w:r w:rsidR="00E9494E" w:rsidRPr="001E5A8D">
        <w:rPr>
          <w:b/>
          <w:sz w:val="28"/>
          <w:szCs w:val="28"/>
        </w:rPr>
        <w:t xml:space="preserve"> </w:t>
      </w:r>
      <w:r w:rsidRPr="001E5A8D">
        <w:rPr>
          <w:b/>
          <w:sz w:val="28"/>
          <w:szCs w:val="28"/>
        </w:rPr>
        <w:t>ДЕПУТАТСКОЙ ДЕЯТЕЛЬНОСТИ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6. Условия осуществления депутатом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депутатской деятельности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Депутату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гарантируются условия для беспрепятственного и эффективного осуществления его полномочий.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Депутаты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осуществляют свои полномочия, как правило, на неосвобожденной основе, совмещая депутатскую деятельность с выполнением трудовых и служебных обязанностей по месту основной работы.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На постоянной основе могут работать не более 10 процентов депутатов от установленной численности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.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7. Формы депутатской деятельности депутата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lastRenderedPageBreak/>
        <w:t xml:space="preserve">Формами депутатской деятельности депутата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являются: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1) участие в заседаниях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 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2) участие в депутатских слушаниях;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3) участие в работе комиссий, рабочих групп депутатов совета;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4) подготовка и внесение на рассмотрение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проектов решений, поправок в проекты решений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 ;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5) участие в выполнении поручений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председателя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6) обращение с депутатским запросом;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7) направление обращений;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8) депутатская проверка;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9) работа с избирателями.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Депутатская деятельность может осуществляться в иных формах, предусмотренных федеральным и областным законодательством, Регламентом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иными нормативными правовыми актами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8. Взаимоотношения депутата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с избирателями</w:t>
      </w:r>
      <w:r w:rsidR="00E9494E" w:rsidRPr="001E5A8D">
        <w:rPr>
          <w:sz w:val="28"/>
          <w:szCs w:val="28"/>
        </w:rPr>
        <w:t xml:space="preserve"> </w:t>
      </w:r>
    </w:p>
    <w:p w:rsidR="000B40A3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Депутат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избранный по одномандатному избирательному округу, поддерживает постоянную связь с избирателями своего избирательного округа, ответственен перед ними и подотчетен им.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Депутат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избранный по единому избирательному округу, поддерживает постоянную связь с избирателями, проживающими на части территории поселения, определенной депутатской фракцией (далее - избирательный округ), ответственен перед ними и подотчетен им.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Депутат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принимает меры по обеспечению прав, свобод и законных интересов своих избирателей: рассматривает поступившие от них заявления, предложения и жалобы, способствует в пределах своих полномочий правильному и своевременному решению содержащихся в них вопросов; ведет прием граждан; проводит встречи с трудовыми коллективами и местными общественными объединениями; изучает общественное мнение и при необходимости вносит предложения в органы местного самоуправления, в соответствующие органы государственной власти, организации, общественные объединения.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3. Принимая меры по обеспечению прав, свобод и законных интересов избирателей, депутат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взаимодействует с органами государственной власти, органами местного самоуправления, Избирательной комиссией, органами территориального общественного самоуправления, действующими на территории его избирательного округа, депутатами </w:t>
      </w:r>
      <w:r w:rsidR="00854D39" w:rsidRPr="001E5A8D">
        <w:rPr>
          <w:sz w:val="28"/>
          <w:szCs w:val="28"/>
        </w:rPr>
        <w:t>Советского</w:t>
      </w:r>
      <w:r w:rsidRPr="001E5A8D">
        <w:rPr>
          <w:sz w:val="28"/>
          <w:szCs w:val="28"/>
        </w:rPr>
        <w:t xml:space="preserve"> районного совета Республики Крым, депутатами Государственной Совета Республики Крым, организациями, общественными объединениями.</w:t>
      </w:r>
      <w:r w:rsidR="00E9494E" w:rsidRPr="001E5A8D">
        <w:rPr>
          <w:sz w:val="28"/>
          <w:szCs w:val="28"/>
        </w:rPr>
        <w:t xml:space="preserve"> </w:t>
      </w:r>
    </w:p>
    <w:p w:rsidR="00A12D1F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4. Депутат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один раз в год отчитывается перед избирателями избирательного округа о своей деятельности, а также информирует о своей работе во время встреч с избирателями через средства массовой информации </w:t>
      </w:r>
      <w:r w:rsidRPr="001E5A8D">
        <w:rPr>
          <w:sz w:val="28"/>
          <w:szCs w:val="28"/>
        </w:rPr>
        <w:lastRenderedPageBreak/>
        <w:t>и иными способами, предусмотренными настоящим Положением.</w:t>
      </w:r>
    </w:p>
    <w:p w:rsidR="00A12D1F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5. Депутат совета может быть отозван избирателями до окончания срока полномочий.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Основания для отзыва депутата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установлены Уставом муниципального образования </w:t>
      </w:r>
      <w:r w:rsidR="00854D39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Отзыв депутата проводится по процедуре, установленной федеральным законом и законом Республики Крым для инициирования гражданами, подготовки и проведения местного референдума с учетом особенностей, предусмотренных Уставом муниципального образования </w:t>
      </w:r>
      <w:r w:rsidR="00854D39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center"/>
        <w:rPr>
          <w:b/>
          <w:sz w:val="28"/>
          <w:szCs w:val="28"/>
        </w:rPr>
      </w:pPr>
      <w:r w:rsidRPr="001E5A8D">
        <w:rPr>
          <w:b/>
          <w:sz w:val="28"/>
          <w:szCs w:val="28"/>
        </w:rPr>
        <w:t>Глава 3. ПРАВА, ОБЯЗАННОСТИ, ОТВЕТСТВЕННОСТЬ И ГАРАНТИИ</w:t>
      </w:r>
      <w:r w:rsidR="00E9494E" w:rsidRPr="001E5A8D">
        <w:rPr>
          <w:b/>
          <w:sz w:val="28"/>
          <w:szCs w:val="28"/>
        </w:rPr>
        <w:t xml:space="preserve"> </w:t>
      </w:r>
      <w:r w:rsidRPr="001E5A8D">
        <w:rPr>
          <w:b/>
          <w:sz w:val="28"/>
          <w:szCs w:val="28"/>
        </w:rPr>
        <w:t xml:space="preserve">ОСУЩЕСТВЛЕНИЯ ПОЛНОМОЧИЙ ДЕПУТАТА </w:t>
      </w:r>
      <w:r w:rsidR="00854D39" w:rsidRPr="001E5A8D">
        <w:rPr>
          <w:b/>
          <w:sz w:val="28"/>
          <w:szCs w:val="28"/>
        </w:rPr>
        <w:t>ДМИТРОВСКОГО</w:t>
      </w:r>
      <w:r w:rsidRPr="001E5A8D">
        <w:rPr>
          <w:b/>
          <w:sz w:val="28"/>
          <w:szCs w:val="28"/>
        </w:rPr>
        <w:t xml:space="preserve"> СЕЛЬСКОГО СОВЕТА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9. Гарантии самостоятельного осуществления деятельности депутата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в пределах его полномочий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Депутату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гарантируется самостоятельное осуществление своей деятельности в пределах полномочий, установленных Уставом муниципального образования </w:t>
      </w:r>
      <w:r w:rsidR="00854D39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и иными муниципальными правовыми актами </w:t>
      </w:r>
      <w:r w:rsidR="00854D39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в соответствии с федеральными законами, законами Республики Крым, Уставом муниципального образования </w:t>
      </w:r>
      <w:r w:rsidR="00AF0942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Неправомерное воздействие на депутата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членов его семьи и других родственников с целью воспрепятствовать исполнению его полномочий, оскорбление депутата совета, клевета в отношении депутата совета влекут за собой ответственность в соответствии с федеральными законами.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10. Право депутата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на правотворческую инициативу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Депутат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имеет право на правотворческую инициативу.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Право правотворческой инициативы может осуществляться депутатом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по всем вопросам, входящим в компетенцию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3. Порядок осуществления права правотворческой инициативы депутата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определяется Регламентом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11. Участие депутата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в заседаниях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Депутат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обязан принимать личное участие в заседаниях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В случае невозможности присутствовать на заседании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по уважительной причине депутат обязан заблаговременно (не позднее дня</w:t>
      </w:r>
      <w:r w:rsidR="00184918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предшествующего дню заседания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совета) проинформировать об этом председателя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3. Порядок извещения депутата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о времени и месте проведения заседания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совета, о выносимых на ее рассмотрение вопросах, а также представления депутату всех необходимых по </w:t>
      </w:r>
      <w:r w:rsidRPr="001E5A8D">
        <w:rPr>
          <w:sz w:val="28"/>
          <w:szCs w:val="28"/>
        </w:rPr>
        <w:lastRenderedPageBreak/>
        <w:t xml:space="preserve">данным вопросам материалов определяется Регламентом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C1F86"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12. Гарантии депутата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по участию в решении вопросов местного значения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Депутат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пользуется правом решающего голоса по всем вопросам, рассматриваемым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сельским советом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на своих заседаниях.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Депутат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при осуществлении его полномочий имеет право: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1)</w:t>
      </w:r>
      <w:r w:rsidR="00A12D1F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предлагать вопросы для рассмотрения на заседании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6D5BFC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 xml:space="preserve">(далее –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сельский совет);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2) вносить предложения и замечания по повестке дня, по порядку рассмотрения и существу обсуждаемых вопросов, поправки к проектам решений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3) вносить в порядке реализации права на правотворческую инициативу проекты решений сессии для рассмотрения на заседаниях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4) избирать и быть избранным в комиссии, рабочие группы депутатов, иные органы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5) высказывать мнение по кандидатурам должностных лиц, избираемых, назначаемых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сельским советом персональному составу создаваемых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сельским советом комиссий, рабочих групп депутатов;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6) участвовать в прениях, задавать вопросы докладчикам и председательствующему на заседании, требовать ответа и давать ему оценку, выступать с обоснованием своих предложений и по мотивам голосования, давать справки;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7) вносить предложения о заслушивании на заседании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 отчетов, информации должностных лиц органов местного самоуправления;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8) обращаться с депутатским запросом;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9) оглашать обращения граждан, имеющие, по его мнению, общественное значение;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10) знакомиться с текстами своих выступлений в протоколах заседаний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11) требовать включения в протокол заседания переданного председательствующему текста своего выступления, не оглашенного в связи с прекращением прений;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13) беспрепятственно посещать мероприятия, организуемые и проводимые органами местного самоуправления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поселения;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15)иные права, предусмотренные федеральным законодательством, законодательством Республики Крым, Уставом муниципального образования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сельское поселение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настоящим Положением и иными муниципальными правовыми актами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AF0942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Дмитровский </w:t>
      </w:r>
      <w:r w:rsidR="007E6258" w:rsidRPr="001E5A8D">
        <w:rPr>
          <w:sz w:val="28"/>
          <w:szCs w:val="28"/>
        </w:rPr>
        <w:t xml:space="preserve">сельский совет на своем заседании вправе заслушать сообщение депутата о выполнении им поручений </w:t>
      </w:r>
      <w:r w:rsidRPr="001E5A8D">
        <w:rPr>
          <w:sz w:val="28"/>
          <w:szCs w:val="28"/>
        </w:rPr>
        <w:t xml:space="preserve">Дмитровского </w:t>
      </w:r>
      <w:r w:rsidR="007E6258" w:rsidRPr="001E5A8D">
        <w:rPr>
          <w:sz w:val="28"/>
          <w:szCs w:val="28"/>
        </w:rPr>
        <w:t xml:space="preserve">сельского совета, соблюдении Регламента </w:t>
      </w:r>
      <w:r w:rsidRPr="001E5A8D">
        <w:rPr>
          <w:sz w:val="28"/>
          <w:szCs w:val="28"/>
        </w:rPr>
        <w:t xml:space="preserve">Дмитровского </w:t>
      </w:r>
      <w:r w:rsidR="007E6258" w:rsidRPr="001E5A8D">
        <w:rPr>
          <w:sz w:val="28"/>
          <w:szCs w:val="28"/>
        </w:rPr>
        <w:t>сельского совета.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lastRenderedPageBreak/>
        <w:t xml:space="preserve">3. Порядок реализации депутатом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прав, указанных в настоящей статье, устанавливается Регламентом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13. Участие депутата в работе органов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совета.</w:t>
      </w:r>
    </w:p>
    <w:p w:rsidR="00A12D1F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Депутат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обязан присутствовать на заседании комиссии, иных органов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совета, членом которых он является, а, в случае невозможности присутствовать по уважительной причине - не позднее дня, предшествующего дню заседания органа, информировать об этом руководителя (председателя) соответствующего органа или председателя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Уважительными причинами неучастия депутата в работе комиссии, иных органов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являются: болезнь, командировка, отпуск, учебная сессия, военные сборы, предварительное разрешение руководителя (председателя) соответствующего органа или Председателя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Депутат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в порядке, предусмотренном Регламентом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совета, выводится из состава комиссии, рабочей группы, депутатской группы за систематическое (более 3 раз подряд) неучастие в работе комиссии, рабочей группы, депутатской группы без уважительных причин, регулярное (более 3 раз в течение календарного года) и без уважительных причин неисполнение поручений председателя комиссии, рабочей группы, руководителя депутатской группы (иных ее органов (в случае их создания).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3. Депутат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принимает участие в работе комиссии, иного органа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совета, в обсуждении рассматриваемых на заседании вопросов и принятии решений, вносит предложения.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В случае несогласия с решением комиссии и иных органов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по проекту правового акта, принимаемого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сельским советом, и иным вопросам работы соответствующего органа член данного органа совета вправе выразить отдельное мнение, которое оформляется в произвольной форме в письменном виде и прикладывается к решению комиссии, иного органа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Депутат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пользуется правом решающего голоса по всем вопросам, рассматриваемым комиссией, иным органом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совета, членом которых он является.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4. На заседаниях комиссий, рабочих групп вправе присутствовать депутаты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совета, не входящие в их состав.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14. Право депутата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 на обращения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Депутат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вправе обращаться в органы местного самоуправления, муниципальные органы, муниципальные учреждения, муниципальные предприятия, к их должностным лицам, к руководителям организаций, осуществляющих свою деятельность на территории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поселения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депутатом его полномочий.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Орган или должностное лицо, которым направлено обращение депутата, </w:t>
      </w:r>
      <w:r w:rsidRPr="001E5A8D">
        <w:rPr>
          <w:sz w:val="28"/>
          <w:szCs w:val="28"/>
        </w:rPr>
        <w:lastRenderedPageBreak/>
        <w:t>обязаны дать ответ на указанное обращение или представить запрашиваемые документы в течение одного месяца со дня его поступления, если иное не установлено законодательством.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3. Вмешательство депутата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 в процессуальную деятельность органов дознания и следствия, судов и арбитражных судов по находящимся в их производстве делам, не допускается.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Статья 15. Депутатский запрос</w:t>
      </w:r>
      <w:r w:rsidR="00E9494E" w:rsidRPr="001E5A8D">
        <w:rPr>
          <w:sz w:val="28"/>
          <w:szCs w:val="28"/>
        </w:rPr>
        <w:t xml:space="preserve"> </w:t>
      </w:r>
    </w:p>
    <w:p w:rsidR="00A12D1F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Депутат (группа депутатов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совета) имеет право внести на рассмотрение сессии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обращение к государственным органам, органам местного самоуправления, руководителям общественных объединений, организаций всех форм собственности, расположенных на территории муниципального образования </w:t>
      </w:r>
      <w:r w:rsidR="00AF0942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по вопросам, входящим в компетенцию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Обращение вносится в письменной форме с соблюдением сроков, установленных Регламентом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совета, и оглашается на заседании сессии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3.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сельский совет принимает решение о признании обращения депутата (группы депутатов)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депутатским запросом, если оно касается фактов нарушения Конституции Российской Федерации, законов и иных нормативных правовых актов органов государственной власти Российской Федерации, законов и иных нормативных правовых актов органов государственной власти, Устава муниципального образования </w:t>
      </w:r>
      <w:r w:rsidR="00AF0942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либо затрагивает иные вопросы, имеющие общественное значение. Для признания обращения депутатским запросом проводится голосование и принимается решение.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4. Депутатский запрос решением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направляется для изучения в соответствующую комиссию, в ведении которой находятся вопросы, поставленные в депутатском запросе, а если такая комиссия отсутствует - в специально образуемую </w:t>
      </w:r>
      <w:r w:rsidR="00AF0942" w:rsidRPr="001E5A8D">
        <w:rPr>
          <w:sz w:val="28"/>
          <w:szCs w:val="28"/>
        </w:rPr>
        <w:t xml:space="preserve">Дмитровским </w:t>
      </w:r>
      <w:r w:rsidRPr="001E5A8D">
        <w:rPr>
          <w:sz w:val="28"/>
          <w:szCs w:val="28"/>
        </w:rPr>
        <w:t>сельским советом из своего состава временную комиссию или рабочую группу либо сразу включается в повестку дня заседания.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5. Орган или должностное лицо, к которым обращен депутатский запрос, представляют письменный ответ на него не позднее пятнадцати дней со дня поступления депутатского запроса, если иное не установлено законодательством.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6. Письменный ответ на депутатский запрос оглашается председательствующим либо должностным лицом, к которому обращен запрос, на заседании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7. По результатам рассмотрения депутатского запроса </w:t>
      </w:r>
      <w:r w:rsidR="00AF0942" w:rsidRPr="001E5A8D">
        <w:rPr>
          <w:sz w:val="28"/>
          <w:szCs w:val="28"/>
        </w:rPr>
        <w:t xml:space="preserve">Дмитровский </w:t>
      </w:r>
      <w:r w:rsidRPr="001E5A8D">
        <w:rPr>
          <w:sz w:val="28"/>
          <w:szCs w:val="28"/>
        </w:rPr>
        <w:t>сельский совет принимает решение.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8. Обращение депутата (группы депутатов)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совета, не признанное депутатским запросом, рассматривается в порядке, предусмотренном ст. 14 настоящего Положения.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16. Участие депутата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 в работе органов местного самоуправления иных муниципальных образований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Депутат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может участвовать в работе представительных органов местного самоуправления иных муниципальных </w:t>
      </w:r>
      <w:r w:rsidRPr="001E5A8D">
        <w:rPr>
          <w:sz w:val="28"/>
          <w:szCs w:val="28"/>
        </w:rPr>
        <w:lastRenderedPageBreak/>
        <w:t>образований</w:t>
      </w:r>
      <w:r w:rsidR="006C1F86" w:rsidRPr="001E5A8D">
        <w:rPr>
          <w:sz w:val="28"/>
          <w:szCs w:val="28"/>
        </w:rPr>
        <w:t>,</w:t>
      </w:r>
      <w:r w:rsidRPr="001E5A8D">
        <w:rPr>
          <w:sz w:val="28"/>
          <w:szCs w:val="28"/>
        </w:rPr>
        <w:t xml:space="preserve"> при принятии ими решений, затрагивающих интересы населения поселения.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17. Право депутата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 на получение и распространение информации</w:t>
      </w:r>
      <w:r w:rsidR="00E9494E" w:rsidRPr="001E5A8D">
        <w:rPr>
          <w:sz w:val="28"/>
          <w:szCs w:val="28"/>
        </w:rPr>
        <w:t xml:space="preserve"> </w:t>
      </w:r>
    </w:p>
    <w:p w:rsidR="00F0207F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Депутат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имеет право на беспрепятственное обеспечение в установленном порядке правовыми актами, принятыми органами местного самоуправления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поселения, должностными лицами органов местного самоуправления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совета, документами, другими информационными и справочными материалами, официально распространяемыми органами государственной власти, органами местного самоуправления иных муниципальных образований, организациями и общественными объединениями.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Депутату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 гарантируется право на информирование о своей деятельности посредством: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1) доведения до сведения граждан информации о его работе;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2) предоставления возможности выступать или иными способами размещать информацию о своей деятельности в средствах массовой информации. При размещении такой информации редактирование представленных депутатом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 материалов без его согласия не допускается;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3) предоставления возможности участия в мероприятиях, организуемых и проводимых органами местного самоуправления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поселения.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Статья 18. Отчет депутата о его деятельности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Депутату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 обеспечиваются условия для обнародования отчета о его деятельности посредством: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1) выступления депутата с отчетом в средствах массовой информации, учрежденных органами местного самоуправления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поселения, в порядке, определенном муниципальными правовыми актами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совета;</w:t>
      </w:r>
      <w:r w:rsidR="00E9494E" w:rsidRPr="001E5A8D">
        <w:rPr>
          <w:sz w:val="28"/>
          <w:szCs w:val="28"/>
        </w:rPr>
        <w:t xml:space="preserve"> </w:t>
      </w:r>
    </w:p>
    <w:p w:rsidR="00E9494E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2) выступления депутата с отчетом на собраниях граждан, встречах с избирателями;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3) отчетного выступления депутата на заседании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Способ обнародования отчета определяется депутатом </w:t>
      </w:r>
      <w:r w:rsidR="00AF0942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 самостоятельно в соответствии с настоящей статьей.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Статья 19. Депутатская этика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 Правила депутатской этики, относящиеся к деятельности депутатов в </w:t>
      </w:r>
      <w:r w:rsidR="00AF0942" w:rsidRPr="001E5A8D">
        <w:rPr>
          <w:sz w:val="28"/>
          <w:szCs w:val="28"/>
        </w:rPr>
        <w:t xml:space="preserve">Дмитровском </w:t>
      </w:r>
      <w:r w:rsidRPr="001E5A8D">
        <w:rPr>
          <w:sz w:val="28"/>
          <w:szCs w:val="28"/>
        </w:rPr>
        <w:t>сельском совете и его органах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</w:t>
      </w:r>
      <w:r w:rsidR="007E6258" w:rsidRPr="001E5A8D">
        <w:rPr>
          <w:sz w:val="28"/>
          <w:szCs w:val="28"/>
        </w:rPr>
        <w:t xml:space="preserve">1. Каждый депутат содействует созданию в </w:t>
      </w:r>
      <w:r w:rsidR="00AF0942" w:rsidRPr="001E5A8D">
        <w:rPr>
          <w:sz w:val="28"/>
          <w:szCs w:val="28"/>
        </w:rPr>
        <w:t xml:space="preserve">Дмитровского </w:t>
      </w:r>
      <w:r w:rsidR="007E6258" w:rsidRPr="001E5A8D">
        <w:rPr>
          <w:sz w:val="28"/>
          <w:szCs w:val="28"/>
        </w:rPr>
        <w:t>сельском совете (далее-</w:t>
      </w:r>
      <w:r w:rsidR="00AF0942" w:rsidRPr="001E5A8D">
        <w:rPr>
          <w:sz w:val="28"/>
          <w:szCs w:val="28"/>
        </w:rPr>
        <w:t xml:space="preserve"> </w:t>
      </w:r>
      <w:r w:rsidR="007E6258" w:rsidRPr="001E5A8D">
        <w:rPr>
          <w:sz w:val="28"/>
          <w:szCs w:val="28"/>
        </w:rPr>
        <w:t>Совет) и его органах атмосферы доброжелательности, деловитости, ответственности, взаимной поддержки и товарищеского сотрудничества.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</w:t>
      </w:r>
      <w:r w:rsidR="007E6258" w:rsidRPr="001E5A8D">
        <w:rPr>
          <w:sz w:val="28"/>
          <w:szCs w:val="28"/>
        </w:rPr>
        <w:t>2. Депутат должен проявлять терпимость и уважение к чужому мнению, в общении не допускать командно-приказного стиля, перед принятием решений всесторонне учитывать мнения других депутатов.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Депутат не вправе проявлять безапелляционность, навязывать свою позицию </w:t>
      </w:r>
      <w:r w:rsidRPr="001E5A8D">
        <w:rPr>
          <w:sz w:val="28"/>
          <w:szCs w:val="28"/>
        </w:rPr>
        <w:lastRenderedPageBreak/>
        <w:t>некорректными методами.</w:t>
      </w:r>
    </w:p>
    <w:p w:rsidR="00A12D1F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</w:t>
      </w:r>
      <w:r w:rsidR="007E6258" w:rsidRPr="001E5A8D">
        <w:rPr>
          <w:sz w:val="28"/>
          <w:szCs w:val="28"/>
        </w:rPr>
        <w:t>3. Депутат обязан активно и конструктивно участвовать в работе Совета и его органов, добросовестно выполнять поручения, данные ему Советом и его органами, в которых он состоит.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</w:t>
      </w:r>
      <w:r w:rsidR="007E6258" w:rsidRPr="001E5A8D">
        <w:rPr>
          <w:sz w:val="28"/>
          <w:szCs w:val="28"/>
        </w:rPr>
        <w:t>4. В случае невозможности присутствовать на заседании Совета, комиссии или других органов Совета депутат заблаговременно информирует об этом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</w:t>
      </w:r>
      <w:r w:rsidR="007E6258" w:rsidRPr="001E5A8D">
        <w:rPr>
          <w:sz w:val="28"/>
          <w:szCs w:val="28"/>
        </w:rPr>
        <w:t>5. Депутат обязан лично осуществлять право на голосование. Депутат, который отсутствовал во время голосования, не вправе требовать учета его голоса после завершения процесса голосования и перепоручать голосование другому депутату или иному лицу.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</w:t>
      </w:r>
      <w:r w:rsidR="007E6258" w:rsidRPr="001E5A8D">
        <w:rPr>
          <w:sz w:val="28"/>
          <w:szCs w:val="28"/>
        </w:rPr>
        <w:t>6. Участвуя в заседаниях Совета и его органов, депутат обязан соблюдать Регламент Совета, дисциплину в зале заседаний, следовать принятому порядку работы, уважать председательствующего и всех присутствующих на заседании, воздерживаться от действий, заявлений и поступков, способных скомпрометировать его самого, представляемых им избирателей и Совет, в состав которого он избран.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Не допускаются индивидуальные и коллективные действия по прекращению заседания, кроме случаев принятия соответствующего решения голосованием, выступления без предоставления слова председательствующим, выступления не по повестке дня и не по существу вопроса повестки дня, выкрики, прерывание выступающих и т.п.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</w:t>
      </w:r>
      <w:r w:rsidR="007E6258" w:rsidRPr="001E5A8D">
        <w:rPr>
          <w:sz w:val="28"/>
          <w:szCs w:val="28"/>
        </w:rPr>
        <w:t>7. Депутаты должны обращаться официально друг к другу и ко всем лицам, участвующим в работе Совета и его органов.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</w:t>
      </w:r>
      <w:r w:rsidR="007E6258" w:rsidRPr="001E5A8D">
        <w:rPr>
          <w:sz w:val="28"/>
          <w:szCs w:val="28"/>
        </w:rPr>
        <w:t>8. На заседаниях Совета и его органов выступающие не вправе употреблять в своей речи грубые, оскорбительные выражения, наносящие ущерб чести и достоинству депутатов и других лиц, допускать необоснованные обвинения в чей-либо адрес, призывать к незаконным действиям, национальной и религиозной розни, использовать заведомо ложную информацию.</w:t>
      </w:r>
    </w:p>
    <w:p w:rsidR="00A12D1F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</w:t>
      </w:r>
      <w:r w:rsidR="007E6258" w:rsidRPr="001E5A8D">
        <w:rPr>
          <w:sz w:val="28"/>
          <w:szCs w:val="28"/>
        </w:rPr>
        <w:t>9. В случае избрания депутата на выборную должность в Совете его отношение к другим депутатам должно быть ровным, без выражения к кому-либо явных симпатий или антипатий.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Депутаты обязаны считаться с должностным положением депутата и не вправе требовать к себе особого отношения, в том числе по мотивам содействия его избранию на выборную должность, вхождения в одну и ту же депутатскую группу, занятия одинаковой позиции при голосовании.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2. Правила депутатской этики во взаимоотношениях депутатов с органами государственной власти, органами местного самоуправления, организациями,</w:t>
      </w:r>
      <w:r w:rsidR="00A12D1F" w:rsidRPr="001E5A8D">
        <w:rPr>
          <w:sz w:val="28"/>
          <w:szCs w:val="28"/>
        </w:rPr>
        <w:t xml:space="preserve"> </w:t>
      </w:r>
      <w:r w:rsidRPr="001E5A8D">
        <w:rPr>
          <w:sz w:val="28"/>
          <w:szCs w:val="28"/>
        </w:rPr>
        <w:t>общественными объединениями, средствами массовой информации, должностными лицами и гражданами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2.</w:t>
      </w:r>
      <w:r w:rsidR="007E6258" w:rsidRPr="001E5A8D">
        <w:rPr>
          <w:sz w:val="28"/>
          <w:szCs w:val="28"/>
        </w:rPr>
        <w:t>1. Депутат не вправе использовать в личных целях возможности, связанные со статусом депутата, во взаимоотношениях с органами государственной власти, органами местного самоуправления, организациями, общественными объединениями, средствами массовой информации, должностными лицами и гражданами.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2.</w:t>
      </w:r>
      <w:r w:rsidR="006C1F86" w:rsidRPr="001E5A8D">
        <w:rPr>
          <w:sz w:val="28"/>
          <w:szCs w:val="28"/>
        </w:rPr>
        <w:t>2.</w:t>
      </w:r>
      <w:r w:rsidRPr="001E5A8D">
        <w:rPr>
          <w:sz w:val="28"/>
          <w:szCs w:val="28"/>
        </w:rPr>
        <w:t xml:space="preserve"> Депутат вправе использовать информацию, составляющую государственную или иную охраняемую законом тайну, ставшую известной ему в </w:t>
      </w:r>
      <w:r w:rsidRPr="001E5A8D">
        <w:rPr>
          <w:sz w:val="28"/>
          <w:szCs w:val="28"/>
        </w:rPr>
        <w:lastRenderedPageBreak/>
        <w:t>связи с исполнением депутатских полномочий, только в служебных целях в соответствии с законодательством.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2.</w:t>
      </w:r>
      <w:r w:rsidR="007E6258" w:rsidRPr="001E5A8D">
        <w:rPr>
          <w:sz w:val="28"/>
          <w:szCs w:val="28"/>
        </w:rPr>
        <w:t>3. Депутат не вправе разглашать сведения, которые стали ему известны при осуществлении депутатских полномочий, если эти сведения составляют государственную, служебную, коммерческую, личную или иную охраняемую законом тайну.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2.</w:t>
      </w:r>
      <w:r w:rsidR="007E6258" w:rsidRPr="001E5A8D">
        <w:rPr>
          <w:sz w:val="28"/>
          <w:szCs w:val="28"/>
        </w:rPr>
        <w:t>4. Депутат обязан использовать депутатские бланки только для официальных обращений и писем, подписанных собственноручно.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2.</w:t>
      </w:r>
      <w:r w:rsidR="007E6258" w:rsidRPr="001E5A8D">
        <w:rPr>
          <w:sz w:val="28"/>
          <w:szCs w:val="28"/>
        </w:rPr>
        <w:t>5. Депутат не вправе прямо или косвенно получать любые подарки либо услуги от организаций, граждан при решении вопросов, связанных с осуществлением им депутатских полномочий.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2.</w:t>
      </w:r>
      <w:r w:rsidR="007E6258" w:rsidRPr="001E5A8D">
        <w:rPr>
          <w:sz w:val="28"/>
          <w:szCs w:val="28"/>
        </w:rPr>
        <w:t>6. Депутат не вправе выступать от имени Совета как его официальный представитель, не имея на то соответствующих полномочий.</w:t>
      </w:r>
      <w:r w:rsidR="00E9494E" w:rsidRPr="001E5A8D">
        <w:rPr>
          <w:sz w:val="28"/>
          <w:szCs w:val="28"/>
        </w:rPr>
        <w:t xml:space="preserve"> </w:t>
      </w:r>
    </w:p>
    <w:p w:rsidR="00A12D1F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2.</w:t>
      </w:r>
      <w:r w:rsidR="007E6258" w:rsidRPr="001E5A8D">
        <w:rPr>
          <w:sz w:val="28"/>
          <w:szCs w:val="28"/>
        </w:rPr>
        <w:t>7. Депутат, выступая перед избирателями, в средствах массовой информации, на пресс-конференциях, митингах с публичными заявлениями, комментируя деятельность государственных и общественных органов и организаций, должностных лиц и граждан, обязан использовать только достоверные, проверенные факты.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В случае неумышленного или неосторожного употребления в публичных выступлениях недостоверных либо непроверенных фактов депутат должен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этими выступлениями.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2.</w:t>
      </w:r>
      <w:r w:rsidR="007E6258" w:rsidRPr="001E5A8D">
        <w:rPr>
          <w:sz w:val="28"/>
          <w:szCs w:val="28"/>
        </w:rPr>
        <w:t>8. Депутат обязан отвечать высоким моральным требованиям при исполнении своих обязанностей по отношению к гражданам.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2.</w:t>
      </w:r>
      <w:r w:rsidR="007E6258" w:rsidRPr="001E5A8D">
        <w:rPr>
          <w:sz w:val="28"/>
          <w:szCs w:val="28"/>
        </w:rPr>
        <w:t>9. Депутат обязан своевременно отвечать на обращения избирателей, внимательно изучать поступившие от них предложения, заявления и жалобы.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3. Этика финансовых и имущественных взаимоотношений депутатов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3.</w:t>
      </w:r>
      <w:r w:rsidR="007E6258" w:rsidRPr="001E5A8D">
        <w:rPr>
          <w:sz w:val="28"/>
          <w:szCs w:val="28"/>
        </w:rPr>
        <w:t>1. Депутаты не вправе использовать преимущества, предоставленные им статусом депутата, в целях материально-финансовой и иной личной выгоды.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3.</w:t>
      </w:r>
      <w:r w:rsidR="007E6258" w:rsidRPr="001E5A8D">
        <w:rPr>
          <w:sz w:val="28"/>
          <w:szCs w:val="28"/>
        </w:rPr>
        <w:t>2. Для возмещения расходов, связанных с выполнением депутатских полномочий, используются средства, выделяемые на эти цели в соответствии с законодательством.</w:t>
      </w:r>
      <w:r w:rsidR="00E9494E" w:rsidRPr="001E5A8D">
        <w:rPr>
          <w:sz w:val="28"/>
          <w:szCs w:val="28"/>
        </w:rPr>
        <w:t xml:space="preserve"> </w:t>
      </w:r>
    </w:p>
    <w:p w:rsidR="001E5A8D" w:rsidRDefault="006C1F86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3.</w:t>
      </w:r>
      <w:r w:rsidR="007E6258" w:rsidRPr="001E5A8D">
        <w:rPr>
          <w:sz w:val="28"/>
          <w:szCs w:val="28"/>
        </w:rPr>
        <w:t>3. Не допускается получение депутатом от органов, организаций или иных лиц каких-либо услуг, льгот, не предусмотренных законодательством.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Статья 20. Обязанности депутата.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1. Депутат обязан: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1) обеспечивать соблюдение Конституции Российской Федерации, федеральных законов, законов Республики Крым, устава, иных нормативных правовых актов муниципального образования;</w:t>
      </w:r>
      <w:r w:rsidR="00E9494E" w:rsidRPr="001E5A8D">
        <w:rPr>
          <w:sz w:val="28"/>
          <w:szCs w:val="28"/>
        </w:rPr>
        <w:t xml:space="preserve"> </w:t>
      </w:r>
    </w:p>
    <w:p w:rsidR="00A12D1F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2) обеспечивать соблюдение и защиту прав и законных интересов граждан;</w:t>
      </w:r>
    </w:p>
    <w:p w:rsidR="007E6258" w:rsidRPr="001E5A8D" w:rsidRDefault="00A12D1F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3</w:t>
      </w:r>
      <w:r w:rsidR="007E6258" w:rsidRPr="001E5A8D">
        <w:rPr>
          <w:sz w:val="28"/>
          <w:szCs w:val="28"/>
        </w:rPr>
        <w:t>) своевременно рассматривать обращения граждан, организаций, органов государственной власти, органов местного самоуправления, принимать по ним решения в порядке, установленном федеральными законами, законами Республики Крым;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lastRenderedPageBreak/>
        <w:t>4) хранить государственную и иную охраняемую законом тайну, а также не разглашать сведения, затрагивающие частную жизнь, честь и достоинство граждан, ставшие им известными в связи с осуществлением полномочий;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5) ежегодно предоставлять </w:t>
      </w:r>
      <w:r w:rsidR="00F0207F" w:rsidRPr="001E5A8D">
        <w:rPr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(своего) супруги (супруга) и несовершеннолетних детей</w:t>
      </w:r>
      <w:r w:rsidRPr="001E5A8D">
        <w:rPr>
          <w:sz w:val="28"/>
          <w:szCs w:val="28"/>
        </w:rPr>
        <w:t>, в порядке, установленном федеральными законами, законами Республики Крым;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6) соблюдать трудовую дисциплину и установленный порядок работы, нормы этики депутата установленные нормативными правовыми актами муниципального образования;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7) регулярно вести прием избирателей округа;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8) не реже одного раза в год отчитываться перед избирателями непосредственно на встречах, а также информировать их о своей работе через средства массовой информации;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9) соблюдать ограничения, связанные с осуществлением полномочий депутата, выборного должностного лица.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10) соблюдать нормы депутатской этики, установленные Регламентом </w:t>
      </w:r>
      <w:r w:rsidR="007813E3" w:rsidRPr="001E5A8D">
        <w:rPr>
          <w:sz w:val="28"/>
          <w:szCs w:val="28"/>
        </w:rPr>
        <w:t xml:space="preserve">Дмитровского </w:t>
      </w:r>
      <w:r w:rsidR="00F0207F" w:rsidRPr="001E5A8D">
        <w:rPr>
          <w:sz w:val="28"/>
          <w:szCs w:val="28"/>
        </w:rPr>
        <w:t>сельского совета</w:t>
      </w:r>
      <w:r w:rsidRPr="001E5A8D">
        <w:rPr>
          <w:sz w:val="28"/>
          <w:szCs w:val="28"/>
        </w:rPr>
        <w:t>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2. </w:t>
      </w:r>
      <w:r w:rsidR="00F0207F" w:rsidRPr="001E5A8D">
        <w:rPr>
          <w:sz w:val="28"/>
          <w:szCs w:val="28"/>
        </w:rPr>
        <w:t xml:space="preserve">Депутат должен соблюдать ограничения, запреты, исполнять обязанности, которые установлены Федеральным законом от 25 декабря 2008 года </w:t>
      </w:r>
      <w:r w:rsidR="00184918" w:rsidRPr="001E5A8D">
        <w:rPr>
          <w:sz w:val="28"/>
          <w:szCs w:val="28"/>
        </w:rPr>
        <w:t>№</w:t>
      </w:r>
      <w:r w:rsidR="00F0207F" w:rsidRPr="001E5A8D">
        <w:rPr>
          <w:sz w:val="28"/>
          <w:szCs w:val="28"/>
        </w:rPr>
        <w:t xml:space="preserve"> 273-ФЗ </w:t>
      </w:r>
      <w:r w:rsidR="00184918" w:rsidRPr="001E5A8D">
        <w:rPr>
          <w:sz w:val="28"/>
          <w:szCs w:val="28"/>
        </w:rPr>
        <w:t>«</w:t>
      </w:r>
      <w:r w:rsidR="00F0207F" w:rsidRPr="001E5A8D">
        <w:rPr>
          <w:sz w:val="28"/>
          <w:szCs w:val="28"/>
        </w:rPr>
        <w:t>О противодействии коррупции</w:t>
      </w:r>
      <w:r w:rsidR="00184918" w:rsidRPr="001E5A8D">
        <w:rPr>
          <w:sz w:val="28"/>
          <w:szCs w:val="28"/>
        </w:rPr>
        <w:t>»</w:t>
      </w:r>
      <w:r w:rsidR="00F0207F" w:rsidRPr="001E5A8D">
        <w:rPr>
          <w:sz w:val="28"/>
          <w:szCs w:val="28"/>
        </w:rPr>
        <w:t xml:space="preserve">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184918" w:rsidRPr="001E5A8D">
        <w:rPr>
          <w:sz w:val="28"/>
          <w:szCs w:val="28"/>
        </w:rPr>
        <w:t>№</w:t>
      </w:r>
      <w:r w:rsidR="00F0207F" w:rsidRPr="001E5A8D">
        <w:rPr>
          <w:sz w:val="28"/>
          <w:szCs w:val="28"/>
        </w:rPr>
        <w:t xml:space="preserve"> 273-ФЗ </w:t>
      </w:r>
      <w:r w:rsidR="00184918" w:rsidRPr="001E5A8D">
        <w:rPr>
          <w:sz w:val="28"/>
          <w:szCs w:val="28"/>
        </w:rPr>
        <w:t>«</w:t>
      </w:r>
      <w:r w:rsidR="00F0207F" w:rsidRPr="001E5A8D">
        <w:rPr>
          <w:sz w:val="28"/>
          <w:szCs w:val="28"/>
        </w:rPr>
        <w:t>О противодействии коррупции</w:t>
      </w:r>
      <w:r w:rsidR="00184918" w:rsidRPr="001E5A8D">
        <w:rPr>
          <w:sz w:val="28"/>
          <w:szCs w:val="28"/>
        </w:rPr>
        <w:t>»</w:t>
      </w:r>
      <w:r w:rsidR="00F0207F" w:rsidRPr="001E5A8D">
        <w:rPr>
          <w:sz w:val="28"/>
          <w:szCs w:val="28"/>
        </w:rPr>
        <w:t xml:space="preserve">, Федеральным законом от 3 декабря 2012 года </w:t>
      </w:r>
      <w:r w:rsidR="00184918" w:rsidRPr="001E5A8D">
        <w:rPr>
          <w:sz w:val="28"/>
          <w:szCs w:val="28"/>
        </w:rPr>
        <w:t>№</w:t>
      </w:r>
      <w:r w:rsidR="00F0207F" w:rsidRPr="001E5A8D">
        <w:rPr>
          <w:sz w:val="28"/>
          <w:szCs w:val="28"/>
        </w:rPr>
        <w:t xml:space="preserve"> 230-ФЗ </w:t>
      </w:r>
      <w:r w:rsidR="00184918" w:rsidRPr="001E5A8D">
        <w:rPr>
          <w:sz w:val="28"/>
          <w:szCs w:val="28"/>
        </w:rPr>
        <w:t>«</w:t>
      </w:r>
      <w:r w:rsidR="00F0207F" w:rsidRPr="001E5A8D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184918" w:rsidRPr="001E5A8D">
        <w:rPr>
          <w:sz w:val="28"/>
          <w:szCs w:val="28"/>
        </w:rPr>
        <w:t>»</w:t>
      </w:r>
      <w:r w:rsidR="00F0207F" w:rsidRPr="001E5A8D">
        <w:rPr>
          <w:sz w:val="28"/>
          <w:szCs w:val="28"/>
        </w:rPr>
        <w:t xml:space="preserve">, Федеральным законом от 7 мая 2013 года </w:t>
      </w:r>
      <w:r w:rsidR="00184918" w:rsidRPr="001E5A8D">
        <w:rPr>
          <w:sz w:val="28"/>
          <w:szCs w:val="28"/>
        </w:rPr>
        <w:t>№</w:t>
      </w:r>
      <w:r w:rsidR="00F0207F" w:rsidRPr="001E5A8D">
        <w:rPr>
          <w:sz w:val="28"/>
          <w:szCs w:val="28"/>
        </w:rPr>
        <w:t xml:space="preserve"> 79-ФЗ </w:t>
      </w:r>
      <w:r w:rsidR="00184918" w:rsidRPr="001E5A8D">
        <w:rPr>
          <w:sz w:val="28"/>
          <w:szCs w:val="28"/>
        </w:rPr>
        <w:t>«</w:t>
      </w:r>
      <w:r w:rsidR="00F0207F" w:rsidRPr="001E5A8D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84918" w:rsidRPr="001E5A8D">
        <w:rPr>
          <w:sz w:val="28"/>
          <w:szCs w:val="28"/>
        </w:rPr>
        <w:t>»</w:t>
      </w:r>
      <w:r w:rsidR="00F0207F" w:rsidRPr="001E5A8D">
        <w:rPr>
          <w:sz w:val="28"/>
          <w:szCs w:val="28"/>
        </w:rPr>
        <w:t>.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Статья 21. Помощники депутата </w:t>
      </w:r>
      <w:r w:rsidR="007813E3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</w:t>
      </w:r>
      <w:r w:rsidR="00E9494E" w:rsidRPr="001E5A8D">
        <w:rPr>
          <w:sz w:val="28"/>
          <w:szCs w:val="28"/>
        </w:rPr>
        <w:t xml:space="preserve"> 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Депутат </w:t>
      </w:r>
      <w:r w:rsidR="007813E3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 xml:space="preserve">сельского совета для обеспечения осуществления депутатских полномочий в избирательном округе вправе иметь помощников, работающих на общественных началах в соответствии с Положением о помощниках депутата, утвержденных </w:t>
      </w:r>
      <w:r w:rsidR="007813E3" w:rsidRPr="001E5A8D">
        <w:rPr>
          <w:sz w:val="28"/>
          <w:szCs w:val="28"/>
        </w:rPr>
        <w:t xml:space="preserve">Дмитровским </w:t>
      </w:r>
      <w:r w:rsidRPr="001E5A8D">
        <w:rPr>
          <w:sz w:val="28"/>
          <w:szCs w:val="28"/>
        </w:rPr>
        <w:t>сельским советом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2. Депутат самостоятельно руководит деятельностью и определяет обязанности помощников.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>Статья 22. Депутат, осуществляющий свою деятельность на постоянной основе.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Деятельность депутата, работающего на постоянной основе, регламентируется Положением </w:t>
      </w:r>
      <w:r w:rsidR="00184918" w:rsidRPr="001E5A8D">
        <w:rPr>
          <w:sz w:val="28"/>
          <w:szCs w:val="28"/>
        </w:rPr>
        <w:t>«</w:t>
      </w:r>
      <w:r w:rsidRPr="001E5A8D">
        <w:rPr>
          <w:sz w:val="28"/>
          <w:szCs w:val="28"/>
        </w:rPr>
        <w:t xml:space="preserve">О депутате </w:t>
      </w:r>
      <w:r w:rsidR="007813E3" w:rsidRPr="001E5A8D">
        <w:rPr>
          <w:sz w:val="28"/>
          <w:szCs w:val="28"/>
        </w:rPr>
        <w:t xml:space="preserve">Дмитровского </w:t>
      </w:r>
      <w:r w:rsidR="006C1F86" w:rsidRPr="001E5A8D">
        <w:rPr>
          <w:sz w:val="28"/>
          <w:szCs w:val="28"/>
        </w:rPr>
        <w:t>сельского совета</w:t>
      </w:r>
      <w:r w:rsidR="00184918" w:rsidRPr="001E5A8D">
        <w:rPr>
          <w:sz w:val="28"/>
          <w:szCs w:val="28"/>
        </w:rPr>
        <w:t>»</w:t>
      </w:r>
      <w:r w:rsidRPr="001E5A8D">
        <w:rPr>
          <w:sz w:val="28"/>
          <w:szCs w:val="28"/>
        </w:rPr>
        <w:t>, работающем на постоянной основе</w:t>
      </w:r>
      <w:r w:rsidR="00184918" w:rsidRPr="001E5A8D">
        <w:rPr>
          <w:sz w:val="28"/>
          <w:szCs w:val="28"/>
        </w:rPr>
        <w:t>»</w:t>
      </w:r>
      <w:r w:rsidRPr="001E5A8D">
        <w:rPr>
          <w:sz w:val="28"/>
          <w:szCs w:val="28"/>
        </w:rPr>
        <w:t xml:space="preserve">, утвержденным решением </w:t>
      </w:r>
      <w:r w:rsidR="007813E3" w:rsidRPr="001E5A8D">
        <w:rPr>
          <w:sz w:val="28"/>
          <w:szCs w:val="28"/>
        </w:rPr>
        <w:t xml:space="preserve">Дмитровского </w:t>
      </w:r>
      <w:r w:rsidRPr="001E5A8D">
        <w:rPr>
          <w:sz w:val="28"/>
          <w:szCs w:val="28"/>
        </w:rPr>
        <w:t>сельского совета.</w:t>
      </w:r>
      <w:r w:rsidR="00E9494E" w:rsidRPr="001E5A8D">
        <w:rPr>
          <w:sz w:val="28"/>
          <w:szCs w:val="28"/>
        </w:rPr>
        <w:t xml:space="preserve"> </w:t>
      </w:r>
    </w:p>
    <w:p w:rsidR="001E5A8D" w:rsidRDefault="007E6258" w:rsidP="001E5A8D">
      <w:pPr>
        <w:ind w:firstLine="567"/>
        <w:jc w:val="center"/>
        <w:rPr>
          <w:b/>
          <w:sz w:val="28"/>
          <w:szCs w:val="28"/>
        </w:rPr>
      </w:pPr>
      <w:r w:rsidRPr="001E5A8D">
        <w:rPr>
          <w:b/>
          <w:sz w:val="28"/>
          <w:szCs w:val="28"/>
        </w:rPr>
        <w:t>Глава 4. ЗАКЛЮЧИТЕЛЬНЫЕ И ПЕРЕХОДНЫЕ ПОЛОЖЕНИЯ</w:t>
      </w:r>
    </w:p>
    <w:p w:rsid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lastRenderedPageBreak/>
        <w:t>Статья 23. Вступление настоящего Положения в силу</w:t>
      </w:r>
    </w:p>
    <w:p w:rsidR="007E6258" w:rsidRPr="001E5A8D" w:rsidRDefault="007E6258" w:rsidP="001E5A8D">
      <w:pPr>
        <w:ind w:firstLine="567"/>
        <w:jc w:val="both"/>
        <w:rPr>
          <w:sz w:val="28"/>
          <w:szCs w:val="28"/>
        </w:rPr>
      </w:pPr>
      <w:r w:rsidRPr="001E5A8D">
        <w:rPr>
          <w:sz w:val="28"/>
          <w:szCs w:val="28"/>
        </w:rPr>
        <w:t xml:space="preserve">1. Настоящее Положение вступает в силу со дня официального опубликования, но не ранее официального опубликования с реквизитами государственной регистрации Устава муниципального образования </w:t>
      </w:r>
      <w:r w:rsidR="007813E3" w:rsidRPr="001E5A8D">
        <w:rPr>
          <w:sz w:val="28"/>
          <w:szCs w:val="28"/>
        </w:rPr>
        <w:t xml:space="preserve">Дмитровское </w:t>
      </w:r>
      <w:r w:rsidRPr="001E5A8D">
        <w:rPr>
          <w:sz w:val="28"/>
          <w:szCs w:val="28"/>
        </w:rPr>
        <w:t>сельское поселение</w:t>
      </w:r>
      <w:r w:rsidR="006C1F86" w:rsidRPr="001E5A8D">
        <w:rPr>
          <w:sz w:val="28"/>
          <w:szCs w:val="28"/>
        </w:rPr>
        <w:t>.</w:t>
      </w:r>
    </w:p>
    <w:sectPr w:rsidR="007E6258" w:rsidRPr="001E5A8D" w:rsidSect="001E5A8D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7D1" w:rsidRDefault="008967D1">
      <w:r>
        <w:separator/>
      </w:r>
    </w:p>
  </w:endnote>
  <w:endnote w:type="continuationSeparator" w:id="1">
    <w:p w:rsidR="008967D1" w:rsidRDefault="00896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7D1" w:rsidRDefault="008967D1">
      <w:r>
        <w:separator/>
      </w:r>
    </w:p>
  </w:footnote>
  <w:footnote w:type="continuationSeparator" w:id="1">
    <w:p w:rsidR="008967D1" w:rsidRDefault="00896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3745052E"/>
    <w:multiLevelType w:val="hybridMultilevel"/>
    <w:tmpl w:val="E80A6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DF4"/>
    <w:rsid w:val="00016A1F"/>
    <w:rsid w:val="000327FF"/>
    <w:rsid w:val="00063843"/>
    <w:rsid w:val="000B1D0B"/>
    <w:rsid w:val="000B258C"/>
    <w:rsid w:val="000B40A3"/>
    <w:rsid w:val="000D5123"/>
    <w:rsid w:val="000F34EF"/>
    <w:rsid w:val="00124922"/>
    <w:rsid w:val="00125E2C"/>
    <w:rsid w:val="00181BEF"/>
    <w:rsid w:val="00184918"/>
    <w:rsid w:val="001928DF"/>
    <w:rsid w:val="001B59E9"/>
    <w:rsid w:val="001C0D35"/>
    <w:rsid w:val="001C5A3C"/>
    <w:rsid w:val="001E5A8D"/>
    <w:rsid w:val="00201C4D"/>
    <w:rsid w:val="0020443D"/>
    <w:rsid w:val="002219B9"/>
    <w:rsid w:val="00240647"/>
    <w:rsid w:val="00250049"/>
    <w:rsid w:val="00276DF4"/>
    <w:rsid w:val="003160F9"/>
    <w:rsid w:val="00334953"/>
    <w:rsid w:val="00343011"/>
    <w:rsid w:val="003515A2"/>
    <w:rsid w:val="00376ECC"/>
    <w:rsid w:val="00381F3D"/>
    <w:rsid w:val="00382602"/>
    <w:rsid w:val="00390465"/>
    <w:rsid w:val="003A2AA1"/>
    <w:rsid w:val="003B44F1"/>
    <w:rsid w:val="003E5C7A"/>
    <w:rsid w:val="0040558D"/>
    <w:rsid w:val="0044250C"/>
    <w:rsid w:val="004D2A9F"/>
    <w:rsid w:val="004D47BC"/>
    <w:rsid w:val="004E2236"/>
    <w:rsid w:val="004E23BE"/>
    <w:rsid w:val="004F2D83"/>
    <w:rsid w:val="00566F8B"/>
    <w:rsid w:val="005B2F08"/>
    <w:rsid w:val="005B7DEF"/>
    <w:rsid w:val="005B7EAD"/>
    <w:rsid w:val="005C6C0B"/>
    <w:rsid w:val="005D3E22"/>
    <w:rsid w:val="005D7B95"/>
    <w:rsid w:val="0062329B"/>
    <w:rsid w:val="006470F5"/>
    <w:rsid w:val="006659B4"/>
    <w:rsid w:val="006676DD"/>
    <w:rsid w:val="00674998"/>
    <w:rsid w:val="006C1F86"/>
    <w:rsid w:val="006D5BFC"/>
    <w:rsid w:val="006E7C12"/>
    <w:rsid w:val="00714DFC"/>
    <w:rsid w:val="00721DB6"/>
    <w:rsid w:val="00733A00"/>
    <w:rsid w:val="00733C31"/>
    <w:rsid w:val="007813E3"/>
    <w:rsid w:val="00785C3D"/>
    <w:rsid w:val="007924D0"/>
    <w:rsid w:val="007A34EA"/>
    <w:rsid w:val="007A72F7"/>
    <w:rsid w:val="007B00B6"/>
    <w:rsid w:val="007D7AFE"/>
    <w:rsid w:val="007E4E39"/>
    <w:rsid w:val="007E5139"/>
    <w:rsid w:val="007E6258"/>
    <w:rsid w:val="00854D39"/>
    <w:rsid w:val="008967D1"/>
    <w:rsid w:val="008D3857"/>
    <w:rsid w:val="008F1137"/>
    <w:rsid w:val="00935D66"/>
    <w:rsid w:val="009424B1"/>
    <w:rsid w:val="00943C83"/>
    <w:rsid w:val="00945A2A"/>
    <w:rsid w:val="009463E9"/>
    <w:rsid w:val="009570A2"/>
    <w:rsid w:val="00971267"/>
    <w:rsid w:val="009D69E1"/>
    <w:rsid w:val="00A034C6"/>
    <w:rsid w:val="00A112D1"/>
    <w:rsid w:val="00A12D1F"/>
    <w:rsid w:val="00A158F0"/>
    <w:rsid w:val="00A21C3C"/>
    <w:rsid w:val="00A337C8"/>
    <w:rsid w:val="00A50A2A"/>
    <w:rsid w:val="00A56ECB"/>
    <w:rsid w:val="00A70581"/>
    <w:rsid w:val="00A85770"/>
    <w:rsid w:val="00AA0155"/>
    <w:rsid w:val="00AC17F6"/>
    <w:rsid w:val="00AF0942"/>
    <w:rsid w:val="00AF7AAA"/>
    <w:rsid w:val="00B37A6E"/>
    <w:rsid w:val="00B466E2"/>
    <w:rsid w:val="00B509FB"/>
    <w:rsid w:val="00B56178"/>
    <w:rsid w:val="00B62E02"/>
    <w:rsid w:val="00B97498"/>
    <w:rsid w:val="00BC6B98"/>
    <w:rsid w:val="00BE44A2"/>
    <w:rsid w:val="00C035D3"/>
    <w:rsid w:val="00C20099"/>
    <w:rsid w:val="00C25BCC"/>
    <w:rsid w:val="00C80DB6"/>
    <w:rsid w:val="00C8456C"/>
    <w:rsid w:val="00CA00C7"/>
    <w:rsid w:val="00CA7E5F"/>
    <w:rsid w:val="00CB6147"/>
    <w:rsid w:val="00CE24AE"/>
    <w:rsid w:val="00CF3ACD"/>
    <w:rsid w:val="00D57F32"/>
    <w:rsid w:val="00D6597A"/>
    <w:rsid w:val="00D73D4D"/>
    <w:rsid w:val="00D94E0A"/>
    <w:rsid w:val="00DA6D23"/>
    <w:rsid w:val="00DC5D90"/>
    <w:rsid w:val="00DF6616"/>
    <w:rsid w:val="00E07D09"/>
    <w:rsid w:val="00E22289"/>
    <w:rsid w:val="00E9494E"/>
    <w:rsid w:val="00EA2E49"/>
    <w:rsid w:val="00EB11FC"/>
    <w:rsid w:val="00ED4C8B"/>
    <w:rsid w:val="00EE30E9"/>
    <w:rsid w:val="00F0207F"/>
    <w:rsid w:val="00F051AA"/>
    <w:rsid w:val="00F44445"/>
    <w:rsid w:val="00F902CB"/>
    <w:rsid w:val="00FA6653"/>
    <w:rsid w:val="00FB206A"/>
    <w:rsid w:val="00FB6D49"/>
    <w:rsid w:val="00FC1B83"/>
    <w:rsid w:val="00FD1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50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2602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2602"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7E5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82602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382602"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E5139"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7E5139"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E5139"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"/>
    <w:next w:val="a"/>
    <w:qFormat/>
    <w:rsid w:val="007E5139"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5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rsid w:val="007924D0"/>
    <w:pPr>
      <w:widowControl/>
    </w:pPr>
    <w:rPr>
      <w:rFonts w:ascii="Arial" w:hAnsi="Arial"/>
    </w:rPr>
  </w:style>
  <w:style w:type="paragraph" w:styleId="a5">
    <w:name w:val="Body Text Indent"/>
    <w:basedOn w:val="a"/>
    <w:rsid w:val="00382602"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"/>
    <w:rsid w:val="007E5139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"/>
    <w:rsid w:val="007E5139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6">
    <w:name w:val="Body Text"/>
    <w:basedOn w:val="a"/>
    <w:rsid w:val="007E5139"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"/>
    <w:rsid w:val="007E5139"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"/>
    <w:rsid w:val="007E5139"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"/>
    <w:rsid w:val="007E5139"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7">
    <w:name w:val="header"/>
    <w:basedOn w:val="a"/>
    <w:rsid w:val="007E5139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8">
    <w:name w:val="page number"/>
    <w:basedOn w:val="a0"/>
    <w:rsid w:val="007E5139"/>
  </w:style>
  <w:style w:type="character" w:customStyle="1" w:styleId="a9">
    <w:name w:val="Гипертекстовая ссылка"/>
    <w:uiPriority w:val="99"/>
    <w:rsid w:val="007E5139"/>
    <w:rPr>
      <w:color w:val="008000"/>
      <w:sz w:val="20"/>
      <w:szCs w:val="20"/>
      <w:u w:val="single"/>
    </w:rPr>
  </w:style>
  <w:style w:type="paragraph" w:styleId="aa">
    <w:name w:val="footer"/>
    <w:basedOn w:val="a"/>
    <w:rsid w:val="007E5139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b">
    <w:name w:val="Hyperlink"/>
    <w:rsid w:val="007E5139"/>
    <w:rPr>
      <w:color w:val="0000FF"/>
      <w:u w:val="single"/>
    </w:rPr>
  </w:style>
  <w:style w:type="paragraph" w:styleId="ac">
    <w:name w:val="footnote text"/>
    <w:basedOn w:val="a"/>
    <w:semiHidden/>
    <w:rsid w:val="005D3E22"/>
  </w:style>
  <w:style w:type="character" w:styleId="ad">
    <w:name w:val="footnote reference"/>
    <w:semiHidden/>
    <w:rsid w:val="005D3E22"/>
    <w:rPr>
      <w:vertAlign w:val="superscript"/>
    </w:rPr>
  </w:style>
  <w:style w:type="paragraph" w:styleId="ae">
    <w:name w:val="Normal (Web)"/>
    <w:basedOn w:val="a"/>
    <w:rsid w:val="00F051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4250C"/>
  </w:style>
  <w:style w:type="paragraph" w:customStyle="1" w:styleId="Style1">
    <w:name w:val="Style1"/>
    <w:basedOn w:val="a"/>
    <w:rsid w:val="00733A0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sid w:val="00733A00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733A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A337C8"/>
    <w:rPr>
      <w:sz w:val="24"/>
      <w:szCs w:val="24"/>
    </w:rPr>
  </w:style>
  <w:style w:type="paragraph" w:customStyle="1" w:styleId="Style3">
    <w:name w:val="Style3"/>
    <w:basedOn w:val="a"/>
    <w:rsid w:val="00A337C8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A337C8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A337C8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A337C8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"/>
    <w:rsid w:val="00A337C8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sid w:val="00A337C8"/>
    <w:rPr>
      <w:rFonts w:ascii="Arial" w:hAnsi="Arial" w:cs="Arial"/>
      <w:b/>
      <w:bCs/>
      <w:sz w:val="24"/>
      <w:szCs w:val="24"/>
    </w:rPr>
  </w:style>
  <w:style w:type="character" w:customStyle="1" w:styleId="FontStyle14">
    <w:name w:val="Font Style14"/>
    <w:rsid w:val="00A337C8"/>
    <w:rPr>
      <w:rFonts w:ascii="Arial" w:hAnsi="Arial" w:cs="Arial"/>
      <w:sz w:val="24"/>
      <w:szCs w:val="24"/>
    </w:rPr>
  </w:style>
  <w:style w:type="character" w:customStyle="1" w:styleId="FontStyle17">
    <w:name w:val="Font Style17"/>
    <w:rsid w:val="00A337C8"/>
    <w:rPr>
      <w:rFonts w:ascii="Arial" w:hAnsi="Arial" w:cs="Arial"/>
      <w:b/>
      <w:bCs/>
      <w:spacing w:val="-1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0647"/>
    <w:pPr>
      <w:widowControl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0647"/>
    <w:rPr>
      <w:i/>
      <w:iCs/>
    </w:rPr>
  </w:style>
  <w:style w:type="paragraph" w:styleId="af1">
    <w:name w:val="Balloon Text"/>
    <w:basedOn w:val="a"/>
    <w:link w:val="af2"/>
    <w:rsid w:val="001E5A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E5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5105</Words>
  <Characters>29100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Wolfish Lair</Company>
  <LinksUpToDate>false</LinksUpToDate>
  <CharactersWithSpaces>34137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Иван Морозов</dc:creator>
  <cp:lastModifiedBy>Админ</cp:lastModifiedBy>
  <cp:revision>3</cp:revision>
  <cp:lastPrinted>2015-02-20T07:03:00Z</cp:lastPrinted>
  <dcterms:created xsi:type="dcterms:W3CDTF">2016-10-17T13:49:00Z</dcterms:created>
  <dcterms:modified xsi:type="dcterms:W3CDTF">2016-10-17T13:50:00Z</dcterms:modified>
</cp:coreProperties>
</file>