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E2" w:rsidRPr="00C75B5C" w:rsidRDefault="00D376E2" w:rsidP="00D376E2">
      <w:pPr>
        <w:spacing w:after="0" w:line="100" w:lineRule="atLeast"/>
        <w:ind w:right="1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78155" cy="5207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E2" w:rsidRPr="00C75B5C" w:rsidRDefault="00D376E2" w:rsidP="00D376E2">
      <w:pPr>
        <w:spacing w:after="0" w:line="100" w:lineRule="atLeast"/>
        <w:ind w:right="141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76E2" w:rsidRPr="00C75B5C" w:rsidRDefault="00D376E2" w:rsidP="00D376E2">
      <w:pPr>
        <w:spacing w:after="0" w:line="100" w:lineRule="atLeast"/>
        <w:ind w:right="1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5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ДМИТРОВСКИЙ СЕЛЬСКИЙ СОВЕТ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9"/>
        <w:gridCol w:w="9027"/>
        <w:gridCol w:w="419"/>
      </w:tblGrid>
      <w:tr w:rsidR="00D376E2" w:rsidRPr="00C75B5C" w:rsidTr="00D376E2">
        <w:trPr>
          <w:gridBefore w:val="1"/>
          <w:gridAfter w:val="1"/>
          <w:wBefore w:w="199" w:type="dxa"/>
          <w:wAfter w:w="419" w:type="dxa"/>
          <w:trHeight w:val="117"/>
        </w:trPr>
        <w:tc>
          <w:tcPr>
            <w:tcW w:w="9027" w:type="dxa"/>
          </w:tcPr>
          <w:p w:rsidR="00D376E2" w:rsidRPr="00C75B5C" w:rsidRDefault="00D376E2" w:rsidP="00D376E2">
            <w:pPr>
              <w:tabs>
                <w:tab w:val="left" w:pos="720"/>
              </w:tabs>
              <w:spacing w:after="0"/>
              <w:ind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en-US" w:bidi="hi-IN"/>
              </w:rPr>
            </w:pPr>
            <w:r w:rsidRPr="00C75B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СОВЕТСКОГО РАЙОНА РЕСПУБЛИКИ КРЫМ</w:t>
            </w:r>
          </w:p>
        </w:tc>
      </w:tr>
      <w:tr w:rsidR="00D376E2" w:rsidRPr="00C75B5C" w:rsidTr="00D376E2">
        <w:trPr>
          <w:trHeight w:val="81"/>
        </w:trPr>
        <w:tc>
          <w:tcPr>
            <w:tcW w:w="9645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E2" w:rsidRPr="00C75B5C" w:rsidRDefault="00D376E2" w:rsidP="00D376E2">
            <w:pPr>
              <w:spacing w:after="0" w:line="100" w:lineRule="atLeast"/>
              <w:ind w:right="141"/>
              <w:jc w:val="both"/>
              <w:rPr>
                <w:rFonts w:ascii="Times New Roman" w:eastAsia="Arial Unicode MS" w:hAnsi="Times New Roman" w:cs="Times New Roman"/>
                <w:caps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D376E2" w:rsidRPr="00C75B5C" w:rsidRDefault="00D376E2" w:rsidP="00D376E2">
      <w:pPr>
        <w:spacing w:after="0"/>
        <w:ind w:right="141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en-US" w:bidi="hi-IN"/>
        </w:rPr>
      </w:pPr>
      <w:r w:rsidRPr="00C75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17-ая сессия  I-го созыва</w:t>
      </w:r>
    </w:p>
    <w:p w:rsidR="00D376E2" w:rsidRPr="00C75B5C" w:rsidRDefault="00D376E2" w:rsidP="00D376E2">
      <w:pPr>
        <w:spacing w:after="0"/>
        <w:ind w:right="141"/>
        <w:jc w:val="center"/>
        <w:rPr>
          <w:rFonts w:ascii="Times New Roman" w:hAnsi="Times New Roman" w:cs="Times New Roman"/>
          <w:b/>
          <w:bCs/>
          <w:sz w:val="40"/>
          <w:szCs w:val="40"/>
          <w:lang w:eastAsia="hi-IN"/>
        </w:rPr>
      </w:pPr>
      <w:r w:rsidRPr="00C75B5C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D376E2" w:rsidRPr="00C75B5C" w:rsidRDefault="00D376E2" w:rsidP="00D376E2">
      <w:pPr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B5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15F54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 w:rsidR="00715F54" w:rsidRPr="00715F54">
        <w:rPr>
          <w:rFonts w:ascii="Times New Roman" w:hAnsi="Times New Roman" w:cs="Times New Roman"/>
          <w:b/>
          <w:bCs/>
          <w:sz w:val="28"/>
          <w:szCs w:val="28"/>
        </w:rPr>
        <w:t xml:space="preserve">мая </w:t>
      </w:r>
      <w:r w:rsidRPr="00715F54">
        <w:rPr>
          <w:rFonts w:ascii="Times New Roman" w:hAnsi="Times New Roman" w:cs="Times New Roman"/>
          <w:b/>
          <w:bCs/>
          <w:sz w:val="28"/>
          <w:szCs w:val="28"/>
        </w:rPr>
        <w:t>2016 года</w:t>
      </w:r>
      <w:r w:rsidR="00715F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B5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15F5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D35A5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D376E2" w:rsidRPr="00C75B5C" w:rsidRDefault="00D376E2" w:rsidP="00D376E2">
      <w:pPr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5B5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C75B5C">
        <w:rPr>
          <w:rFonts w:ascii="Times New Roman" w:hAnsi="Times New Roman" w:cs="Times New Roman"/>
          <w:b/>
          <w:bCs/>
          <w:sz w:val="28"/>
          <w:szCs w:val="28"/>
        </w:rPr>
        <w:t>. Дмитровка</w:t>
      </w:r>
    </w:p>
    <w:p w:rsidR="00241595" w:rsidRPr="00D376E2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E2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241595" w:rsidRPr="00D376E2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E2">
        <w:rPr>
          <w:rFonts w:ascii="Times New Roman" w:hAnsi="Times New Roman" w:cs="Times New Roman"/>
          <w:b/>
          <w:sz w:val="28"/>
          <w:szCs w:val="28"/>
        </w:rPr>
        <w:t>о порядке формирования кадрового резерва</w:t>
      </w:r>
    </w:p>
    <w:p w:rsidR="00241595" w:rsidRPr="00D376E2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76E2">
        <w:rPr>
          <w:rFonts w:ascii="Times New Roman" w:hAnsi="Times New Roman" w:cs="Times New Roman"/>
          <w:b/>
          <w:sz w:val="28"/>
          <w:szCs w:val="28"/>
        </w:rPr>
        <w:t>на вакантные должности муниципальной</w:t>
      </w:r>
      <w:proofErr w:type="gramEnd"/>
    </w:p>
    <w:p w:rsidR="00D376E2" w:rsidRPr="00D376E2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E2">
        <w:rPr>
          <w:rFonts w:ascii="Times New Roman" w:hAnsi="Times New Roman" w:cs="Times New Roman"/>
          <w:b/>
          <w:sz w:val="28"/>
          <w:szCs w:val="28"/>
        </w:rPr>
        <w:t xml:space="preserve">службы в </w:t>
      </w:r>
      <w:r w:rsidR="00D376E2" w:rsidRPr="00D376E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41595" w:rsidRPr="00D376E2" w:rsidRDefault="00D376E2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376E2">
        <w:rPr>
          <w:rFonts w:ascii="Times New Roman" w:hAnsi="Times New Roman" w:cs="Times New Roman"/>
          <w:b/>
          <w:sz w:val="28"/>
          <w:szCs w:val="28"/>
        </w:rPr>
        <w:t>Дмитровского сельского поселения</w:t>
      </w:r>
    </w:p>
    <w:p w:rsidR="002305B6" w:rsidRDefault="002305B6" w:rsidP="00D37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05B6" w:rsidRDefault="002305B6" w:rsidP="00D37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84E09">
        <w:rPr>
          <w:rFonts w:ascii="Times New Roman" w:hAnsi="Times New Roman" w:cs="Times New Roman"/>
          <w:sz w:val="28"/>
          <w:szCs w:val="28"/>
        </w:rPr>
        <w:t>В целях повышения эффективности муниципальной службы, в</w:t>
      </w:r>
      <w:r w:rsidR="00D376E2">
        <w:rPr>
          <w:rFonts w:ascii="Times New Roman" w:hAnsi="Times New Roman" w:cs="Times New Roman"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sz w:val="28"/>
          <w:szCs w:val="28"/>
        </w:rPr>
        <w:t>соответствии со статьей 33 Федерального закона от 02.03.2007 № 25-ФЗ</w:t>
      </w:r>
      <w:r w:rsidR="00D376E2">
        <w:rPr>
          <w:rFonts w:ascii="Times New Roman" w:hAnsi="Times New Roman" w:cs="Times New Roman"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Федеральным законом</w:t>
      </w:r>
      <w:r w:rsidR="00D376E2">
        <w:rPr>
          <w:rFonts w:ascii="Times New Roman" w:hAnsi="Times New Roman" w:cs="Times New Roman"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sz w:val="28"/>
          <w:szCs w:val="28"/>
        </w:rPr>
        <w:t>от 06.10.2003 № 131-Ф3 «Об общих принципах организации местного</w:t>
      </w:r>
      <w:r w:rsidR="00D376E2">
        <w:rPr>
          <w:rFonts w:ascii="Times New Roman" w:hAnsi="Times New Roman" w:cs="Times New Roman"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Законом Республики Крым</w:t>
      </w:r>
      <w:r w:rsidR="00D376E2">
        <w:rPr>
          <w:rFonts w:ascii="Times New Roman" w:hAnsi="Times New Roman" w:cs="Times New Roman"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sz w:val="28"/>
          <w:szCs w:val="28"/>
        </w:rPr>
        <w:t>от 16.09.2014 № 76-ЗРК «О муниципальной службе в Республике Крым»,</w:t>
      </w:r>
      <w:r w:rsidR="00D376E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184E0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6E2">
        <w:rPr>
          <w:rFonts w:ascii="Times New Roman" w:hAnsi="Times New Roman" w:cs="Times New Roman"/>
          <w:sz w:val="28"/>
          <w:szCs w:val="28"/>
        </w:rPr>
        <w:t>ом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 муниципального</w:t>
      </w:r>
      <w:r w:rsidR="00D376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="00D376E2">
        <w:rPr>
          <w:rFonts w:ascii="Times New Roman" w:hAnsi="Times New Roman" w:cs="Times New Roman"/>
          <w:iCs/>
          <w:sz w:val="28"/>
          <w:szCs w:val="28"/>
        </w:rPr>
        <w:t xml:space="preserve"> Дмитровское сельское поселение</w:t>
      </w:r>
      <w:r w:rsidRPr="00184E09">
        <w:rPr>
          <w:rFonts w:ascii="Times New Roman" w:hAnsi="Times New Roman" w:cs="Times New Roman"/>
          <w:iCs/>
          <w:sz w:val="28"/>
          <w:szCs w:val="28"/>
        </w:rPr>
        <w:t>:</w:t>
      </w:r>
      <w:proofErr w:type="gramEnd"/>
    </w:p>
    <w:p w:rsidR="00241595" w:rsidRPr="00184E09" w:rsidRDefault="003276A6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1595" w:rsidRPr="00184E09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формирования кадрового резерва </w:t>
      </w:r>
      <w:proofErr w:type="gramStart"/>
      <w:r w:rsidR="00241595" w:rsidRPr="00184E0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E09">
        <w:rPr>
          <w:rFonts w:ascii="Times New Roman" w:hAnsi="Times New Roman" w:cs="Times New Roman"/>
          <w:sz w:val="28"/>
          <w:szCs w:val="28"/>
        </w:rPr>
        <w:t xml:space="preserve">вакантные должности муниципальной службы в </w:t>
      </w:r>
      <w:r w:rsidR="00D376E2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184E09">
        <w:rPr>
          <w:rFonts w:ascii="Times New Roman" w:hAnsi="Times New Roman" w:cs="Times New Roman"/>
          <w:sz w:val="28"/>
          <w:szCs w:val="28"/>
        </w:rPr>
        <w:t>согласно</w:t>
      </w:r>
      <w:r w:rsidR="00D376E2">
        <w:rPr>
          <w:rFonts w:ascii="Times New Roman" w:hAnsi="Times New Roman" w:cs="Times New Roman"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sz w:val="28"/>
          <w:szCs w:val="28"/>
        </w:rPr>
        <w:t>приложению.</w:t>
      </w:r>
    </w:p>
    <w:p w:rsidR="00D376E2" w:rsidRPr="003276A6" w:rsidRDefault="00241595" w:rsidP="00D37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6A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376E2" w:rsidRPr="003276A6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D376E2" w:rsidRPr="003276A6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3276A6" w:rsidRDefault="003276A6" w:rsidP="003276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6A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7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proofErr w:type="gramStart"/>
      <w:r w:rsidRPr="003276A6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3276A6">
        <w:rPr>
          <w:rFonts w:ascii="Times New Roman" w:eastAsia="Times New Roman" w:hAnsi="Times New Roman" w:cs="Times New Roman"/>
          <w:sz w:val="28"/>
          <w:szCs w:val="28"/>
        </w:rPr>
        <w:t xml:space="preserve">  настоящее Решение на официальном сайте Дмитровского сельского поселения и опубликовать на информационном стенде Дмитровского сельского совета. </w:t>
      </w:r>
    </w:p>
    <w:p w:rsidR="003276A6" w:rsidRPr="003276A6" w:rsidRDefault="003276A6" w:rsidP="003276A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6A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276A6">
        <w:rPr>
          <w:rFonts w:ascii="Times New Roman" w:eastAsia="Times New Roman" w:hAnsi="Times New Roman" w:cs="Times New Roman"/>
          <w:color w:val="000000"/>
          <w:sz w:val="28"/>
          <w:szCs w:val="28"/>
        </w:rPr>
        <w:t>.  Решение вступает в силу с момента опубликования.</w:t>
      </w:r>
    </w:p>
    <w:p w:rsidR="003276A6" w:rsidRDefault="003276A6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76A6" w:rsidRDefault="003276A6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76A6" w:rsidRPr="003276A6" w:rsidRDefault="003276A6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7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Дмитровского сельского совета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327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А.Ю.Корж  </w:t>
      </w:r>
    </w:p>
    <w:p w:rsidR="003276A6" w:rsidRDefault="003276A6" w:rsidP="00184E0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3276A6" w:rsidRDefault="003276A6" w:rsidP="00184E0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3276A6" w:rsidRDefault="003276A6" w:rsidP="00184E0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3276A6" w:rsidRDefault="003276A6" w:rsidP="00184E0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3276A6" w:rsidRDefault="003276A6" w:rsidP="00184E0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3276A6" w:rsidRDefault="003276A6" w:rsidP="00184E0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:rsidR="002305B6" w:rsidRDefault="002305B6" w:rsidP="002305B6">
      <w:pPr>
        <w:pStyle w:val="ConsPlusNormal"/>
        <w:rPr>
          <w:rFonts w:asciiTheme="minorHAnsi" w:eastAsiaTheme="minorEastAsia" w:hAnsiTheme="minorHAnsi" w:cstheme="minorBidi"/>
          <w:b/>
          <w:color w:val="000000"/>
          <w:szCs w:val="22"/>
          <w:lang w:val="ru-RU" w:eastAsia="ru-RU"/>
        </w:rPr>
      </w:pPr>
    </w:p>
    <w:p w:rsidR="003276A6" w:rsidRDefault="003276A6" w:rsidP="002305B6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риложение № 1</w:t>
      </w:r>
    </w:p>
    <w:p w:rsidR="003276A6" w:rsidRDefault="003276A6" w:rsidP="003276A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Решению</w:t>
      </w:r>
    </w:p>
    <w:p w:rsidR="003276A6" w:rsidRDefault="003276A6" w:rsidP="003276A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Дмитровского сельского совета</w:t>
      </w:r>
    </w:p>
    <w:p w:rsidR="003276A6" w:rsidRDefault="003276A6" w:rsidP="003276A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</w:t>
      </w:r>
      <w:r w:rsidR="00715F54">
        <w:rPr>
          <w:rFonts w:ascii="Times New Roman" w:hAnsi="Times New Roman" w:cs="Times New Roman"/>
          <w:sz w:val="28"/>
          <w:lang w:val="ru-RU"/>
        </w:rPr>
        <w:t>26</w:t>
      </w:r>
      <w:r>
        <w:rPr>
          <w:rFonts w:ascii="Times New Roman" w:hAnsi="Times New Roman" w:cs="Times New Roman"/>
          <w:sz w:val="28"/>
          <w:lang w:val="ru-RU"/>
        </w:rPr>
        <w:t xml:space="preserve">» </w:t>
      </w:r>
      <w:r w:rsidR="00715F54">
        <w:rPr>
          <w:rFonts w:ascii="Times New Roman" w:hAnsi="Times New Roman" w:cs="Times New Roman"/>
          <w:sz w:val="28"/>
          <w:lang w:val="ru-RU"/>
        </w:rPr>
        <w:t xml:space="preserve">мая </w:t>
      </w:r>
      <w:r>
        <w:rPr>
          <w:rFonts w:ascii="Times New Roman" w:hAnsi="Times New Roman" w:cs="Times New Roman"/>
          <w:sz w:val="28"/>
          <w:lang w:val="ru-RU"/>
        </w:rPr>
        <w:t xml:space="preserve">2016 года № </w:t>
      </w:r>
      <w:r w:rsidR="00715F54">
        <w:rPr>
          <w:rFonts w:ascii="Times New Roman" w:hAnsi="Times New Roman" w:cs="Times New Roman"/>
          <w:sz w:val="28"/>
          <w:lang w:val="ru-RU"/>
        </w:rPr>
        <w:t>11</w:t>
      </w:r>
      <w:r w:rsidR="00D35A56">
        <w:rPr>
          <w:rFonts w:ascii="Times New Roman" w:hAnsi="Times New Roman" w:cs="Times New Roman"/>
          <w:sz w:val="28"/>
          <w:lang w:val="ru-RU"/>
        </w:rPr>
        <w:t>4</w:t>
      </w:r>
    </w:p>
    <w:p w:rsidR="003276A6" w:rsidRDefault="003276A6" w:rsidP="00327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595" w:rsidRPr="00184E09" w:rsidRDefault="00241595" w:rsidP="00327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E0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41595" w:rsidRPr="00184E09" w:rsidRDefault="00241595" w:rsidP="00327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E09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 кадрового резерва на вакантные должности</w:t>
      </w:r>
    </w:p>
    <w:p w:rsidR="00241595" w:rsidRPr="00184E09" w:rsidRDefault="00241595" w:rsidP="00D26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4E0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</w:t>
      </w:r>
      <w:r w:rsidR="00D2612C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Дмитровского сельского поселения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E09">
        <w:rPr>
          <w:rFonts w:ascii="Times New Roman" w:hAnsi="Times New Roman" w:cs="Times New Roman"/>
          <w:sz w:val="28"/>
          <w:szCs w:val="28"/>
        </w:rPr>
        <w:t>Настоящее Положение о порядке формирования кадрового резерва на</w:t>
      </w:r>
      <w:r w:rsidR="003276A6">
        <w:rPr>
          <w:rFonts w:ascii="Times New Roman" w:hAnsi="Times New Roman" w:cs="Times New Roman"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sz w:val="28"/>
          <w:szCs w:val="28"/>
        </w:rPr>
        <w:t xml:space="preserve">вакантные должности муниципальной службы в </w:t>
      </w:r>
      <w:r w:rsidR="003276A6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3276A6">
        <w:rPr>
          <w:rFonts w:ascii="Times New Roman" w:hAnsi="Times New Roman" w:cs="Times New Roman"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sz w:val="28"/>
          <w:szCs w:val="28"/>
        </w:rPr>
        <w:t>регламентирует основные процедуры организации работы с кадровым</w:t>
      </w:r>
      <w:r w:rsidR="003276A6">
        <w:rPr>
          <w:rFonts w:ascii="Times New Roman" w:hAnsi="Times New Roman" w:cs="Times New Roman"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sz w:val="28"/>
          <w:szCs w:val="28"/>
        </w:rPr>
        <w:t xml:space="preserve">резервом на вакантные должности муниципальной службы </w:t>
      </w:r>
      <w:r w:rsidR="003276A6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="003276A6" w:rsidRPr="00184E09">
        <w:rPr>
          <w:rFonts w:ascii="Times New Roman" w:hAnsi="Times New Roman" w:cs="Times New Roman"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184E0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84E09">
        <w:rPr>
          <w:rFonts w:ascii="Times New Roman" w:hAnsi="Times New Roman" w:cs="Times New Roman"/>
          <w:sz w:val="28"/>
          <w:szCs w:val="28"/>
        </w:rPr>
        <w:t>адровый резерв).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sz w:val="28"/>
          <w:szCs w:val="28"/>
        </w:rPr>
        <w:t>Цель формирования кадрового резерва - удовлетворение потребности</w:t>
      </w:r>
      <w:r w:rsidR="003276A6">
        <w:rPr>
          <w:rFonts w:ascii="Times New Roman" w:hAnsi="Times New Roman" w:cs="Times New Roman"/>
          <w:sz w:val="28"/>
          <w:szCs w:val="28"/>
        </w:rPr>
        <w:t xml:space="preserve"> </w:t>
      </w:r>
      <w:r w:rsidR="003276A6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="003276A6" w:rsidRPr="00184E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в квалифицированных кадрах.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Положение разработано в соответствии с Конституцией Российской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Федерации, Федеральным законом от 06.10.2003 № 131-ФЭ «Об общих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принципах организации местного самоуправления в Российской Федерации»,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Федеральным законом от 02.03.2007 № 25-ФЗ «О муниципальной службе в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Российской Федерации», Законом Республики Крым от 16.09.2014 № 76-ЗРК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 xml:space="preserve">«О муниципальной службе в Республике Крым», Уставом </w:t>
      </w:r>
      <w:r w:rsidR="003276A6">
        <w:rPr>
          <w:rFonts w:ascii="Times New Roman" w:hAnsi="Times New Roman" w:cs="Times New Roman"/>
          <w:iCs/>
          <w:sz w:val="28"/>
          <w:szCs w:val="28"/>
        </w:rPr>
        <w:t>Дмитровского сельского поселения.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4E09">
        <w:rPr>
          <w:rFonts w:ascii="Times New Roman" w:hAnsi="Times New Roman" w:cs="Times New Roman"/>
          <w:b/>
          <w:bCs/>
          <w:iCs/>
          <w:sz w:val="28"/>
          <w:szCs w:val="28"/>
        </w:rPr>
        <w:t>1. Общие положения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 xml:space="preserve">1.1. </w:t>
      </w:r>
      <w:proofErr w:type="gramStart"/>
      <w:r w:rsidRPr="00184E09">
        <w:rPr>
          <w:rFonts w:ascii="Times New Roman" w:hAnsi="Times New Roman" w:cs="Times New Roman"/>
          <w:iCs/>
          <w:sz w:val="28"/>
          <w:szCs w:val="28"/>
        </w:rPr>
        <w:t>Кадровый резерв на вакантные должности муниципальной службы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3276A6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="003276A6" w:rsidRPr="00184E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представляет собой специально сформированную группу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квалифицированных, перспективных специалистов, обладающих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необходимыми для замещения должностей муниципальной службы,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профессионально-деловыми и нравственно-психологическими качествами,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успешно проявивших себя в сфере профессиональной деятельности, с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потенциальными возможностями к продвижению по службе.</w:t>
      </w:r>
      <w:proofErr w:type="gramEnd"/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1.2. Формирование и подготовка кадрового резерва осуществляется на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принципах приоритета прав и свобод человека и гражданина, равного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доступа граждан, владеющих государственным языком Российской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Федерации, к муниципальной службе и равные условия ее прохождения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независимо от пола, расы, национальности, происхождения, имущественного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и должностного положения, места жительства, отношения к религии,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убеждений, принадлежности к общественным объединениям, а также от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других обстоятельств, не связанных с профессиональными и деловыми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качествами муниципального служащего.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1.3. Задачи формирования кадрового резерва: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lastRenderedPageBreak/>
        <w:t>определение потребности в кадровом резерве на вакантные должности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муниципальной службы в </w:t>
      </w:r>
      <w:r w:rsidR="003276A6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>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выявление лиц, обладающих потенциальными способностями и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возможностями для работы на вышестоящих должностях;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организация целевой подготовки лиц, включенных в кадровый резерв;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обеспечение своевременного замещения вакантных должностей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муниципальной службы в наименование органа местного самоуправления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квалифицированными кадрами в соответствии с квалификационными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требованиями;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повышение эффективности деятельности муниципальных служащих.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1.4. Кадровый резерв формируется для замещения вакантных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должностей муниципальной службы.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1.5. Основные принципы работы с кадровым резервом: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- равные условия доступа граждан в кадровый резерв муниципальной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службы в соответствии с их уровнем компетентности;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- объективность оценки деловых качеств, результатов служебной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деятельности лиц для зачисления в кадровый резерв;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- добровольность зачисления в кадровый резерв.</w:t>
      </w:r>
    </w:p>
    <w:p w:rsidR="003276A6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1.6. Общее руководство работой с кадровым резервом осуществляет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Специалист 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, курирующий кадровую работу в </w:t>
      </w:r>
      <w:r w:rsidR="003276A6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1.7. Координация и методическое обеспечение работы с кадровым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резервом осуществляется </w:t>
      </w:r>
      <w:r w:rsidR="003276A6">
        <w:rPr>
          <w:rFonts w:ascii="Times New Roman" w:hAnsi="Times New Roman" w:cs="Times New Roman"/>
          <w:iCs/>
          <w:sz w:val="28"/>
          <w:szCs w:val="28"/>
        </w:rPr>
        <w:t>Специалистом Администрации Дмитровского сельского поселения</w:t>
      </w:r>
      <w:r w:rsidR="003276A6" w:rsidRPr="00184E09">
        <w:rPr>
          <w:rFonts w:ascii="Times New Roman" w:hAnsi="Times New Roman" w:cs="Times New Roman"/>
          <w:iCs/>
          <w:sz w:val="28"/>
          <w:szCs w:val="28"/>
        </w:rPr>
        <w:t>, курирующи</w:t>
      </w:r>
      <w:r w:rsidR="003276A6">
        <w:rPr>
          <w:rFonts w:ascii="Times New Roman" w:hAnsi="Times New Roman" w:cs="Times New Roman"/>
          <w:iCs/>
          <w:sz w:val="28"/>
          <w:szCs w:val="28"/>
        </w:rPr>
        <w:t>м</w:t>
      </w:r>
      <w:r w:rsidR="003276A6" w:rsidRPr="00184E09">
        <w:rPr>
          <w:rFonts w:ascii="Times New Roman" w:hAnsi="Times New Roman" w:cs="Times New Roman"/>
          <w:iCs/>
          <w:sz w:val="28"/>
          <w:szCs w:val="28"/>
        </w:rPr>
        <w:t xml:space="preserve"> кадровую работу в </w:t>
      </w:r>
      <w:r w:rsidR="003276A6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>. Организационное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обеспечение работы с кадровым резервом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76A6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="003276A6" w:rsidRPr="00184E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осуществляется </w:t>
      </w:r>
      <w:r w:rsidR="003276A6">
        <w:rPr>
          <w:rFonts w:ascii="Times New Roman" w:hAnsi="Times New Roman" w:cs="Times New Roman"/>
          <w:iCs/>
          <w:sz w:val="28"/>
          <w:szCs w:val="28"/>
        </w:rPr>
        <w:t>Специалистом Администрации Дмитровского сельского поселения</w:t>
      </w:r>
      <w:r w:rsidR="003276A6" w:rsidRPr="00184E09">
        <w:rPr>
          <w:rFonts w:ascii="Times New Roman" w:hAnsi="Times New Roman" w:cs="Times New Roman"/>
          <w:iCs/>
          <w:sz w:val="28"/>
          <w:szCs w:val="28"/>
        </w:rPr>
        <w:t>, курирующи</w:t>
      </w:r>
      <w:r w:rsidR="003276A6">
        <w:rPr>
          <w:rFonts w:ascii="Times New Roman" w:hAnsi="Times New Roman" w:cs="Times New Roman"/>
          <w:iCs/>
          <w:sz w:val="28"/>
          <w:szCs w:val="28"/>
        </w:rPr>
        <w:t>м</w:t>
      </w:r>
      <w:r w:rsidR="003276A6" w:rsidRPr="00184E09">
        <w:rPr>
          <w:rFonts w:ascii="Times New Roman" w:hAnsi="Times New Roman" w:cs="Times New Roman"/>
          <w:iCs/>
          <w:sz w:val="28"/>
          <w:szCs w:val="28"/>
        </w:rPr>
        <w:t xml:space="preserve"> кадровую работу в </w:t>
      </w:r>
      <w:r w:rsidR="003276A6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4E09">
        <w:rPr>
          <w:rFonts w:ascii="Times New Roman" w:hAnsi="Times New Roman" w:cs="Times New Roman"/>
          <w:b/>
          <w:bCs/>
          <w:iCs/>
          <w:sz w:val="28"/>
          <w:szCs w:val="28"/>
        </w:rPr>
        <w:t>2. Комиссия по формированию кадрового резерва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 xml:space="preserve">2.1. Оценка и отбор претендентов в кадровый резерв (далее </w:t>
      </w:r>
      <w:proofErr w:type="gramStart"/>
      <w:r w:rsidRPr="00184E09">
        <w:rPr>
          <w:rFonts w:ascii="Times New Roman" w:hAnsi="Times New Roman" w:cs="Times New Roman"/>
          <w:iCs/>
          <w:sz w:val="28"/>
          <w:szCs w:val="28"/>
        </w:rPr>
        <w:t>-п</w:t>
      </w:r>
      <w:proofErr w:type="gramEnd"/>
      <w:r w:rsidRPr="00184E09">
        <w:rPr>
          <w:rFonts w:ascii="Times New Roman" w:hAnsi="Times New Roman" w:cs="Times New Roman"/>
          <w:iCs/>
          <w:sz w:val="28"/>
          <w:szCs w:val="28"/>
        </w:rPr>
        <w:t>ретенденты) осуществляется комиссией по формированию кадрового</w:t>
      </w:r>
      <w:r w:rsidR="003276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резерва на вакантные должности муниципальной службы </w:t>
      </w:r>
      <w:r w:rsidR="003276A6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="003276A6" w:rsidRPr="00184E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(далее -Комиссия).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2.2. Комиссия состоит из председателя, заместителя председателя,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секретаря и членов Комиссии.</w:t>
      </w:r>
    </w:p>
    <w:p w:rsidR="00981641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 xml:space="preserve">2.3. Председателем Комиссии является </w:t>
      </w:r>
      <w:r w:rsidR="00981641">
        <w:rPr>
          <w:rFonts w:ascii="Times New Roman" w:hAnsi="Times New Roman" w:cs="Times New Roman"/>
          <w:iCs/>
          <w:sz w:val="28"/>
          <w:szCs w:val="28"/>
        </w:rPr>
        <w:t>Глава 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>, в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ведении которого находится кадровое обеспечение деятельности в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Администрации Дмитровского сельского поселения.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2.4. Персональный состав Комиссии утверждается распоряжением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Главы 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>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lastRenderedPageBreak/>
        <w:t>2.5. Заседания Комиссии проводятся по мере необходимости. Заседание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Комиссии считается правомочным, если на нем присутствует не менее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половины от общего числа ее членов.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2.6. Заседания Комиссии проводит председатель Комиссии либо, в его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отсутствие, заместитель председателя Комиссии.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2.7. Решение Комиссии принимается открытым голосованием простым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большинством голосов ее членов, присутствующих на заседании. При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равенстве голосов решающим является голос председательствующего.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2.8. Результаты голосования Комиссии заносятся в протокол заседания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Комиссии, который подписывается присутствующими на нем членами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Комиссии.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4E09">
        <w:rPr>
          <w:rFonts w:ascii="Times New Roman" w:hAnsi="Times New Roman" w:cs="Times New Roman"/>
          <w:b/>
          <w:bCs/>
          <w:iCs/>
          <w:sz w:val="28"/>
          <w:szCs w:val="28"/>
        </w:rPr>
        <w:t>3. Отбор кандидатов в состав кадрового резерва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3.1. Кадровый резерв формируется на основе оценки соответствия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претендентов требованиям, предъявляемым к должности в </w:t>
      </w:r>
      <w:r w:rsidR="00981641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>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3.2. Критериями оценки претендентов при отборе в кадровый резерв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являются: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а) соответствие квалификационным требованиям, предъявляемым к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соответствующей должности;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б) опыт работы претендентов, стаж муниципальной и (или)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государственной службы;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в) уровень профессиональной подготовки и образования;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г) знание законодательства Российской Федерации и Республики Крым;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184E09">
        <w:rPr>
          <w:rFonts w:ascii="Times New Roman" w:hAnsi="Times New Roman" w:cs="Times New Roman"/>
          <w:iCs/>
          <w:sz w:val="28"/>
          <w:szCs w:val="28"/>
        </w:rPr>
        <w:t>д</w:t>
      </w:r>
      <w:proofErr w:type="spellEnd"/>
      <w:r w:rsidRPr="00184E09">
        <w:rPr>
          <w:rFonts w:ascii="Times New Roman" w:hAnsi="Times New Roman" w:cs="Times New Roman"/>
          <w:iCs/>
          <w:sz w:val="28"/>
          <w:szCs w:val="28"/>
        </w:rPr>
        <w:t>) организаторские, деловые и профессиональные качества, личностные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качества претендентов.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3.3. При оценке деловых и личностных каче</w:t>
      </w:r>
      <w:proofErr w:type="gramStart"/>
      <w:r w:rsidRPr="00184E09">
        <w:rPr>
          <w:rFonts w:ascii="Times New Roman" w:hAnsi="Times New Roman" w:cs="Times New Roman"/>
          <w:iCs/>
          <w:sz w:val="28"/>
          <w:szCs w:val="28"/>
        </w:rPr>
        <w:t>ств пр</w:t>
      </w:r>
      <w:proofErr w:type="gramEnd"/>
      <w:r w:rsidRPr="00184E09">
        <w:rPr>
          <w:rFonts w:ascii="Times New Roman" w:hAnsi="Times New Roman" w:cs="Times New Roman"/>
          <w:iCs/>
          <w:sz w:val="28"/>
          <w:szCs w:val="28"/>
        </w:rPr>
        <w:t>етендентов на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зачисление в состав кадрового резерва, определении направлений подготовки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могут использоваться следующие методы: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- анализ документальных данных: резюме, характеристик, материалов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аттестации и других документов;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- собеседование;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- экспертная оценка.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4E09">
        <w:rPr>
          <w:rFonts w:ascii="Times New Roman" w:hAnsi="Times New Roman" w:cs="Times New Roman"/>
          <w:b/>
          <w:bCs/>
          <w:iCs/>
          <w:sz w:val="28"/>
          <w:szCs w:val="28"/>
        </w:rPr>
        <w:t>4. Порядок формирования кадрового резерва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4.1. Кадровый резерв формируется Комиссией из числа лиц, отвечающих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квалификационным и нравственно-психологическим требованиям по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соответствующим должностям муниципальной службы.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4.2. Основными этапами формирования кадрового резерва являются: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подбор Комиссией кандидатов в состав кадрового резерва;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оценка Комиссией отобранных кандидатур;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согласование состава кадрового резерва с соответствующими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должностными лицами, в номенклатуру которых входят должности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муниципальной службы, на замещение которых формируется резерв.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4.3. В состав кадрового резерва не может быть включен кандидат в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случае: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lastRenderedPageBreak/>
        <w:t>несоответствия квалификационным требованиям, предъявляемым к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соответствующей должности;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наличия ограничений, предусмотренных статьей 13 Федерального закона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от 02.03.2007 № 25-ФЗ «О муниципальной службе в Российской Федерации».</w:t>
      </w:r>
    </w:p>
    <w:p w:rsidR="00241595" w:rsidRPr="009B5141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4.4. Резерв кандидатов формируется согласно перечню должностей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муниципальной службы </w:t>
      </w:r>
      <w:r w:rsidR="00981641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, утвержденному </w:t>
      </w:r>
      <w:r w:rsidR="009B5141" w:rsidRPr="009B5141">
        <w:rPr>
          <w:rFonts w:ascii="Times New Roman" w:hAnsi="Times New Roman" w:cs="Times New Roman"/>
          <w:iCs/>
          <w:sz w:val="28"/>
          <w:szCs w:val="28"/>
        </w:rPr>
        <w:t>Решением Дмитровского сельского совета № 113 от 26 мая 2016г.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 xml:space="preserve">Кандидат может быть включен в состав кадрового </w:t>
      </w:r>
      <w:proofErr w:type="gramStart"/>
      <w:r w:rsidRPr="00184E09">
        <w:rPr>
          <w:rFonts w:ascii="Times New Roman" w:hAnsi="Times New Roman" w:cs="Times New Roman"/>
          <w:iCs/>
          <w:sz w:val="28"/>
          <w:szCs w:val="28"/>
        </w:rPr>
        <w:t>резерва</w:t>
      </w:r>
      <w:proofErr w:type="gramEnd"/>
      <w:r w:rsidRPr="00184E09">
        <w:rPr>
          <w:rFonts w:ascii="Times New Roman" w:hAnsi="Times New Roman" w:cs="Times New Roman"/>
          <w:iCs/>
          <w:sz w:val="28"/>
          <w:szCs w:val="28"/>
        </w:rPr>
        <w:t xml:space="preserve"> как на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конкретную должность муниципальной службы, так и на группу должностей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определенной специализации.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В кадровый резерв на каждую должность подбирается не менее одной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кандидатуры.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4.5. На каждое лицо, состоящее в резерве кадров, составляется карточка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учета согласно приложению.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4.6. Кандидат может самостоятельно представить в Комиссию свою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кандидатуру для рассмотрения с целью включения в состав резерва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. В этом случае он представляет </w:t>
      </w:r>
      <w:r w:rsidR="00981641">
        <w:rPr>
          <w:rFonts w:ascii="Times New Roman" w:hAnsi="Times New Roman" w:cs="Times New Roman"/>
          <w:iCs/>
          <w:sz w:val="28"/>
          <w:szCs w:val="28"/>
        </w:rPr>
        <w:t>в Администрацию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>, личное заявление о включении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в резерв, анкету, материалы, характеризующие его служебную деятельность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(отзывы о служебной деятельности, характеристики, рекомендации).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4.7. Подбор кандидатов в резерв производится на основании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представлений руководителей муниципальных служащих (работников иных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организаций муниципального образования), выдвигаемых в кадровый резерв,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на основании результатов служебной деятельности, рекомендаций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аттестационных комиссий, результатов переподготовки и повышения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квалификации служащих, оценки потенциальных возможностей кандидата.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При подборе кандидатов в резерв учитываются уровень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профессионального образования, стаж, опыт работы и их соответствие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специализации должности муниципальной службы, нравственн</w:t>
      </w:r>
      <w:proofErr w:type="gramStart"/>
      <w:r w:rsidRPr="00184E09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психологические качества, возраст (в соответствии с действующим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законодательством о муниципальной службе), состояние здоровья.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Включение в резерв возможно только с личного согласия кандидата.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4.8. Кандидаты зачисляются в кадровый резерв на должности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муниципальной службы на срок не менее </w:t>
      </w:r>
      <w:r w:rsidR="00981641">
        <w:rPr>
          <w:rFonts w:ascii="Times New Roman" w:hAnsi="Times New Roman" w:cs="Times New Roman"/>
          <w:iCs/>
          <w:sz w:val="28"/>
          <w:szCs w:val="28"/>
        </w:rPr>
        <w:t>3 лет</w:t>
      </w:r>
      <w:r w:rsidRPr="00184E09">
        <w:rPr>
          <w:rFonts w:ascii="Times New Roman" w:hAnsi="Times New Roman" w:cs="Times New Roman"/>
          <w:iCs/>
          <w:sz w:val="28"/>
          <w:szCs w:val="28"/>
        </w:rPr>
        <w:t>, при этом срок нахождения в резерве на одну конкретную должность</w:t>
      </w:r>
      <w:r w:rsidR="0098164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муниципальной службы </w:t>
      </w:r>
      <w:r w:rsidR="00981641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 не должен превышать </w:t>
      </w:r>
      <w:r w:rsidR="00981641">
        <w:rPr>
          <w:rFonts w:ascii="Times New Roman" w:hAnsi="Times New Roman" w:cs="Times New Roman"/>
          <w:iCs/>
          <w:sz w:val="28"/>
          <w:szCs w:val="28"/>
        </w:rPr>
        <w:t>2 года</w:t>
      </w:r>
      <w:r w:rsidRPr="00184E09">
        <w:rPr>
          <w:rFonts w:ascii="Times New Roman" w:hAnsi="Times New Roman" w:cs="Times New Roman"/>
          <w:iCs/>
          <w:sz w:val="28"/>
          <w:szCs w:val="28"/>
        </w:rPr>
        <w:t>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Списки кандидатов в резерв пересматриваются ежегодно.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 xml:space="preserve">4.9. </w:t>
      </w:r>
      <w:r w:rsidR="00D2612C">
        <w:rPr>
          <w:rFonts w:ascii="Times New Roman" w:hAnsi="Times New Roman" w:cs="Times New Roman"/>
          <w:iCs/>
          <w:sz w:val="28"/>
          <w:szCs w:val="28"/>
        </w:rPr>
        <w:t>Специалист 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 проводит изучение всех</w:t>
      </w:r>
      <w:r w:rsidR="00D261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представленных материалов и формирует общий список кандидатов по</w:t>
      </w:r>
      <w:r w:rsidR="00D261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соответствующим должностям муниципальной службы </w:t>
      </w:r>
      <w:r w:rsidR="00D2612C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>, который</w:t>
      </w:r>
      <w:r w:rsidR="00D261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представляет на утверждение </w:t>
      </w:r>
      <w:r w:rsidR="00D2612C">
        <w:rPr>
          <w:rFonts w:ascii="Times New Roman" w:hAnsi="Times New Roman" w:cs="Times New Roman"/>
          <w:iCs/>
          <w:sz w:val="28"/>
          <w:szCs w:val="28"/>
        </w:rPr>
        <w:t>Главе 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 xml:space="preserve"> ежегодно в срок до</w:t>
      </w:r>
      <w:r w:rsidR="00D2612C">
        <w:rPr>
          <w:rFonts w:ascii="Times New Roman" w:hAnsi="Times New Roman" w:cs="Times New Roman"/>
          <w:iCs/>
          <w:sz w:val="28"/>
          <w:szCs w:val="28"/>
        </w:rPr>
        <w:t xml:space="preserve"> 01 мая</w:t>
      </w:r>
      <w:r w:rsidRPr="00184E09">
        <w:rPr>
          <w:rFonts w:ascii="Times New Roman" w:hAnsi="Times New Roman" w:cs="Times New Roman"/>
          <w:iCs/>
          <w:sz w:val="28"/>
          <w:szCs w:val="28"/>
        </w:rPr>
        <w:t>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4.10. Ежегодно подводятся итоги работы по формированию кадрового</w:t>
      </w:r>
      <w:r w:rsidR="00D261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резерва. По результатам работы готовятся предложения о сохранении</w:t>
      </w:r>
      <w:r w:rsidR="00D261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кандидатов в составе кадрового резерва или об их исключении из состава</w:t>
      </w:r>
      <w:r w:rsidR="00D261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кадрового резерва, которые доводятся до должностного лица органа</w:t>
      </w:r>
      <w:r w:rsidR="00D261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местного самоуправления муниципального образования для принятия им</w:t>
      </w:r>
      <w:r w:rsidR="00D261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соответствующего решения.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Обновление кадрового резерва осуществляется в том же порядке, в</w:t>
      </w:r>
      <w:r w:rsidR="00D261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котором происходит его формирование.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4.11. Исключение кандидатов из кадрового резерва Комиссией может</w:t>
      </w:r>
      <w:r w:rsidR="00D261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быть произведено: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- в связи с назначением на должность муниципальной службы;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 xml:space="preserve">- по инициативе должностных лиц </w:t>
      </w:r>
      <w:r w:rsidR="00D2612C">
        <w:rPr>
          <w:rFonts w:ascii="Times New Roman" w:hAnsi="Times New Roman" w:cs="Times New Roman"/>
          <w:iCs/>
          <w:sz w:val="28"/>
          <w:szCs w:val="28"/>
        </w:rPr>
        <w:t>Администрации Дмитровского сельского поселения</w:t>
      </w:r>
      <w:r w:rsidRPr="00184E09">
        <w:rPr>
          <w:rFonts w:ascii="Times New Roman" w:hAnsi="Times New Roman" w:cs="Times New Roman"/>
          <w:iCs/>
          <w:sz w:val="28"/>
          <w:szCs w:val="28"/>
        </w:rPr>
        <w:t>,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- в связи с отрицательными результатами аттестации;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- по состоянию здоровья;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- по личному заявлению кандидата;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- в связи с достижением предельного возраста, установленного для</w:t>
      </w:r>
      <w:r w:rsidR="00D261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замещения должности муниципальной службы;</w:t>
      </w:r>
    </w:p>
    <w:p w:rsidR="00241595" w:rsidRPr="00184E09" w:rsidRDefault="00241595" w:rsidP="002305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 xml:space="preserve">- в случае пребывания в кадровом резерве более </w:t>
      </w:r>
      <w:r w:rsidR="00D2612C">
        <w:rPr>
          <w:rFonts w:ascii="Times New Roman" w:hAnsi="Times New Roman" w:cs="Times New Roman"/>
          <w:iCs/>
          <w:sz w:val="28"/>
          <w:szCs w:val="28"/>
        </w:rPr>
        <w:t>3 лет.</w:t>
      </w: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595" w:rsidRPr="00184E09" w:rsidRDefault="00241595" w:rsidP="00D26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к Положению</w:t>
      </w:r>
    </w:p>
    <w:p w:rsidR="00241595" w:rsidRPr="00184E09" w:rsidRDefault="00241595" w:rsidP="00D26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о порядке формирования кадрового</w:t>
      </w:r>
    </w:p>
    <w:p w:rsidR="00241595" w:rsidRPr="00184E09" w:rsidRDefault="00241595" w:rsidP="00D26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резерва на вакантные должности</w:t>
      </w:r>
    </w:p>
    <w:p w:rsidR="00D2612C" w:rsidRDefault="00241595" w:rsidP="00D26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 xml:space="preserve">муниципальной службы </w:t>
      </w:r>
      <w:proofErr w:type="gramStart"/>
      <w:r w:rsidRPr="00184E09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184E0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2612C" w:rsidRDefault="00D2612C" w:rsidP="00D26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Дмитровского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41595" w:rsidRPr="00184E09" w:rsidRDefault="00D2612C" w:rsidP="00D26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 xml:space="preserve">Место </w:t>
      </w:r>
      <w:proofErr w:type="gramStart"/>
      <w:r w:rsidRPr="00184E09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</w:p>
    <w:p w:rsidR="00241595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Ф</w:t>
      </w:r>
      <w:r w:rsidR="00241595" w:rsidRPr="00184E09">
        <w:rPr>
          <w:rFonts w:ascii="Times New Roman" w:hAnsi="Times New Roman" w:cs="Times New Roman"/>
          <w:iCs/>
          <w:sz w:val="28"/>
          <w:szCs w:val="28"/>
        </w:rPr>
        <w:t>отографии</w:t>
      </w:r>
    </w:p>
    <w:p w:rsidR="00D2612C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2612C" w:rsidRPr="00184E09" w:rsidRDefault="00D2612C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1595" w:rsidRPr="00184E09" w:rsidRDefault="00241595" w:rsidP="00D26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4E09">
        <w:rPr>
          <w:rFonts w:ascii="Times New Roman" w:hAnsi="Times New Roman" w:cs="Times New Roman"/>
          <w:b/>
          <w:bCs/>
          <w:iCs/>
          <w:sz w:val="28"/>
          <w:szCs w:val="28"/>
        </w:rPr>
        <w:t>Карточка учета резерва</w:t>
      </w: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1. Фамилия, имя, отчество</w:t>
      </w: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2. Дата рождения</w:t>
      </w: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3. Образовани</w:t>
      </w:r>
      <w:proofErr w:type="gramStart"/>
      <w:r w:rsidRPr="00184E09">
        <w:rPr>
          <w:rFonts w:ascii="Times New Roman" w:hAnsi="Times New Roman" w:cs="Times New Roman"/>
          <w:iCs/>
          <w:sz w:val="28"/>
          <w:szCs w:val="28"/>
        </w:rPr>
        <w:t>е(</w:t>
      </w:r>
      <w:proofErr w:type="gramEnd"/>
      <w:r w:rsidRPr="00184E09">
        <w:rPr>
          <w:rFonts w:ascii="Times New Roman" w:hAnsi="Times New Roman" w:cs="Times New Roman"/>
          <w:iCs/>
          <w:sz w:val="28"/>
          <w:szCs w:val="28"/>
        </w:rPr>
        <w:t>высшее учебное заведение, дата окончания)</w:t>
      </w: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4.Специальность, квалификация по диплому</w:t>
      </w: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5.Дополнительное образование</w:t>
      </w: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6. Ученая степень</w:t>
      </w: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7. Общий стаж работы</w:t>
      </w:r>
      <w:proofErr w:type="gramStart"/>
      <w:r w:rsidRPr="00184E09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 w:rsidRPr="00184E09">
        <w:rPr>
          <w:rFonts w:ascii="Times New Roman" w:hAnsi="Times New Roman" w:cs="Times New Roman"/>
          <w:iCs/>
          <w:sz w:val="28"/>
          <w:szCs w:val="28"/>
        </w:rPr>
        <w:t xml:space="preserve"> стаж работы по специальности</w:t>
      </w:r>
      <w:r w:rsidR="00D2612C">
        <w:rPr>
          <w:rFonts w:ascii="Times New Roman" w:hAnsi="Times New Roman" w:cs="Times New Roman"/>
          <w:iCs/>
          <w:sz w:val="28"/>
          <w:szCs w:val="28"/>
        </w:rPr>
        <w:t>,</w:t>
      </w:r>
      <w:r w:rsidR="008875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4E09">
        <w:rPr>
          <w:rFonts w:ascii="Times New Roman" w:hAnsi="Times New Roman" w:cs="Times New Roman"/>
          <w:iCs/>
          <w:sz w:val="28"/>
          <w:szCs w:val="28"/>
        </w:rPr>
        <w:t>стаж муниципальной службы</w:t>
      </w: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8. Место работы и должность</w:t>
      </w: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9. Домашний адрес</w:t>
      </w: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10. Номер телефона</w:t>
      </w: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11. Краткая характеристика кандидата</w:t>
      </w:r>
    </w:p>
    <w:p w:rsidR="00241595" w:rsidRPr="00184E09" w:rsidRDefault="00241595" w:rsidP="00184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E09">
        <w:rPr>
          <w:rFonts w:ascii="Times New Roman" w:hAnsi="Times New Roman" w:cs="Times New Roman"/>
          <w:iCs/>
          <w:sz w:val="28"/>
          <w:szCs w:val="28"/>
        </w:rPr>
        <w:t>12. Решение комиссии:</w:t>
      </w:r>
    </w:p>
    <w:p w:rsidR="00D376E2" w:rsidRDefault="00D376E2" w:rsidP="00184E0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76E2" w:rsidRDefault="00D376E2" w:rsidP="00184E0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76E2" w:rsidRDefault="00D376E2" w:rsidP="00184E0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76E2" w:rsidRDefault="00D376E2" w:rsidP="00184E0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76E2" w:rsidRDefault="00D376E2" w:rsidP="00184E0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76E2" w:rsidRDefault="00D376E2" w:rsidP="00184E0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76E2" w:rsidRDefault="00D376E2" w:rsidP="00184E0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76E2" w:rsidRDefault="00D376E2" w:rsidP="00184E0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76E2" w:rsidRDefault="00D376E2" w:rsidP="00184E0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76E2" w:rsidRDefault="00D376E2" w:rsidP="00184E0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76E2" w:rsidRDefault="00D376E2" w:rsidP="00184E0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D376E2" w:rsidSect="00AF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41595"/>
    <w:rsid w:val="00184E09"/>
    <w:rsid w:val="002305B6"/>
    <w:rsid w:val="00241595"/>
    <w:rsid w:val="003276A6"/>
    <w:rsid w:val="00645DD3"/>
    <w:rsid w:val="00715F54"/>
    <w:rsid w:val="008875A3"/>
    <w:rsid w:val="00981641"/>
    <w:rsid w:val="009B5141"/>
    <w:rsid w:val="00A43047"/>
    <w:rsid w:val="00A5451B"/>
    <w:rsid w:val="00AF3BB4"/>
    <w:rsid w:val="00C23EC1"/>
    <w:rsid w:val="00CB1002"/>
    <w:rsid w:val="00D2612C"/>
    <w:rsid w:val="00D35A56"/>
    <w:rsid w:val="00D376E2"/>
    <w:rsid w:val="00D9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6E2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2016-05-26T05:03:00Z</cp:lastPrinted>
  <dcterms:created xsi:type="dcterms:W3CDTF">2016-05-19T13:50:00Z</dcterms:created>
  <dcterms:modified xsi:type="dcterms:W3CDTF">2016-05-26T05:03:00Z</dcterms:modified>
</cp:coreProperties>
</file>